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0183-2019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山东宏泰塑业有限公司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2019年11月18日 上午至2019年11月19日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