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襄阳富士达包装有限公司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袁丽华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郭力、杨波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审核时间：</w:t>
            </w:r>
            <w:bookmarkStart w:id="1" w:name="审核日期"/>
            <w:r>
              <w:rPr>
                <w:color w:val="000000"/>
              </w:rPr>
              <w:t>2021年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color w:val="000000"/>
              </w:rPr>
              <w:t>日 上午至2021年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color w:val="000000"/>
              </w:rPr>
              <w:t>日 上午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：91420600688493519T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普通机械设备加工（不含特种设备或其它需专项审批的项目）；木材收购，木材加工制品、家具加工、销售；五金标准件生产、销售。（涉及许可经营项目，应取得相关部门许可后方可经营）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木箱的加工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襄阳市襄城区麒麟村二组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襄阳市襄城区麒麟村二组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木箱的加工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下料－烘干－压刨－粗截－平刨－拼板－推糟－粘胶－精压刨－撕边、精截、组装－喷漆－喷标识－检验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>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精益求精、质量第一、顾客满意。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产品一次检验合格率≥9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每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半</w:t>
                  </w:r>
                  <w:r>
                    <w:rPr>
                      <w:rFonts w:hint="eastAsia"/>
                      <w:szCs w:val="21"/>
                    </w:rPr>
                    <w:t>年一次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一次检验合格数/生产总数*100%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顾客满意度 ≥9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每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半</w:t>
                  </w:r>
                  <w:r>
                    <w:rPr>
                      <w:rFonts w:hint="eastAsia"/>
                      <w:szCs w:val="21"/>
                    </w:rPr>
                    <w:t>年一次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tabs>
                      <w:tab w:val="left" w:pos="10080"/>
                    </w:tabs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根据顾客满意度调查结果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96分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企业</w:t>
            </w:r>
            <w:r>
              <w:rPr>
                <w:rFonts w:hint="eastAsia"/>
                <w:color w:val="000000"/>
                <w:szCs w:val="18"/>
                <w:u w:val="single"/>
              </w:rPr>
              <w:t>产品严格按照顾客提供图纸和样品生产，设备精密自动化，工艺成熟，人员稳定，故标准中“8.3 产品和服务的设计和开发”条款不适用本公司，不使用本条款后不影响本公司为顾客提供合格产品的责任。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color w:val="00000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color w:val="00000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顾客满意度96分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双面木工刨床、平刨、木工多功能机床、精密裁板锯、烘干房、圆锯机、卧带式磨光机、细木工带锯机、万能线锯机、推槽机等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钢卷尺、木材水分检测仪等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bookmarkStart w:id="2" w:name="_GoBack"/>
            <w:bookmarkEnd w:id="2"/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774A4"/>
    <w:rsid w:val="022869F0"/>
    <w:rsid w:val="05C81D37"/>
    <w:rsid w:val="0B437BC2"/>
    <w:rsid w:val="112316D5"/>
    <w:rsid w:val="14DB51E8"/>
    <w:rsid w:val="187924A8"/>
    <w:rsid w:val="18A3346B"/>
    <w:rsid w:val="244C5315"/>
    <w:rsid w:val="244E3E78"/>
    <w:rsid w:val="25E77C69"/>
    <w:rsid w:val="28547429"/>
    <w:rsid w:val="2BA61D8F"/>
    <w:rsid w:val="2F6477D5"/>
    <w:rsid w:val="34AE1F63"/>
    <w:rsid w:val="40A47C23"/>
    <w:rsid w:val="43B06481"/>
    <w:rsid w:val="445F4CEE"/>
    <w:rsid w:val="45F84AE1"/>
    <w:rsid w:val="4B8E3FC9"/>
    <w:rsid w:val="50037EB0"/>
    <w:rsid w:val="52B9493D"/>
    <w:rsid w:val="5B0053C1"/>
    <w:rsid w:val="620F68E0"/>
    <w:rsid w:val="699054F7"/>
    <w:rsid w:val="71012BAD"/>
    <w:rsid w:val="746B0940"/>
    <w:rsid w:val="76DF4F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19</TotalTime>
  <ScaleCrop>false</ScaleCrop>
  <LinksUpToDate>false</LinksUpToDate>
  <CharactersWithSpaces>18099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2021-10-15T01:59:48Z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2052-11.1.0.10938</vt:lpwstr>
  </property>
</Properties>
</file>