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重庆茗源智顶通信科技有限公司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11546-2025-QEO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张庆林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2025-N1EMS-1310463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张庆林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2025-N1OHSMS-1310463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张庆林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2025-N1QMS-1310463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2025年12月20日 09:00至2025年12月21日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6846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