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BA3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2021-09-23T02:57:08Z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