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347EA0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3F043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47EA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347EA0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北京清大知好乐教育科技有限公司</w:t>
            </w:r>
            <w:bookmarkEnd w:id="0"/>
          </w:p>
        </w:tc>
      </w:tr>
      <w:tr w:rsidR="003F043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347E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47EA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北京市东城区祈年大街</w:t>
            </w:r>
            <w:r>
              <w:rPr>
                <w:rFonts w:asciiTheme="minorEastAsia" w:eastAsiaTheme="minorEastAsia" w:hAnsiTheme="minorEastAsia"/>
                <w:sz w:val="20"/>
              </w:rPr>
              <w:t>18</w:t>
            </w:r>
            <w:r>
              <w:rPr>
                <w:rFonts w:asciiTheme="minorEastAsia" w:eastAsiaTheme="minorEastAsia" w:hAnsiTheme="minorEastAsia"/>
                <w:sz w:val="20"/>
              </w:rPr>
              <w:t>号兴隆国际大厦</w:t>
            </w:r>
            <w:r>
              <w:rPr>
                <w:rFonts w:asciiTheme="minorEastAsia" w:eastAsiaTheme="minorEastAsia" w:hAnsiTheme="minorEastAsia"/>
                <w:sz w:val="20"/>
              </w:rPr>
              <w:t>A</w:t>
            </w:r>
            <w:r>
              <w:rPr>
                <w:rFonts w:asciiTheme="minorEastAsia" w:eastAsiaTheme="minorEastAsia" w:hAnsiTheme="minorEastAsia"/>
                <w:sz w:val="20"/>
              </w:rPr>
              <w:t>座</w:t>
            </w:r>
            <w:r>
              <w:rPr>
                <w:rFonts w:asciiTheme="minorEastAsia" w:eastAsiaTheme="minorEastAsia" w:hAnsiTheme="minorEastAsia"/>
                <w:sz w:val="20"/>
              </w:rPr>
              <w:t>9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bookmarkEnd w:id="1"/>
          </w:p>
        </w:tc>
      </w:tr>
      <w:tr w:rsidR="003F043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47EA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347EA0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347EA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47EA0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13520173996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347E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47EA0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100062</w:t>
            </w:r>
            <w:bookmarkEnd w:id="4"/>
          </w:p>
        </w:tc>
      </w:tr>
      <w:tr w:rsidR="003F043C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347EA0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424E8A" w:rsidP="0054203A">
            <w:bookmarkStart w:id="5" w:name="最高管理者"/>
            <w:bookmarkEnd w:id="5"/>
            <w:r w:rsidRPr="00424E8A">
              <w:rPr>
                <w:rFonts w:hint="eastAsia"/>
              </w:rPr>
              <w:t>林依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347EA0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347EA0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347E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47EA0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3F043C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347EA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347EA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0590-2019-Q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347EA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347EA0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3F043C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347EA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47EA0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3F043C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347E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424E8A" w:rsidP="00424E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347EA0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347EA0" w:rsidP="00424E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347EA0" w:rsidP="00424E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347EA0" w:rsidP="00424E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347EA0" w:rsidP="00424E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347EA0" w:rsidP="00424E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347EA0" w:rsidP="00424E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3F043C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347E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347EA0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软件开发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347E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347E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347EA0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33.02.01</w:t>
            </w:r>
            <w:bookmarkEnd w:id="14"/>
          </w:p>
        </w:tc>
      </w:tr>
      <w:tr w:rsidR="003F043C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347E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347EA0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 xml:space="preserve">GB/T 19001-2016idtISO </w:t>
            </w:r>
            <w:r w:rsidRPr="00272FFB">
              <w:rPr>
                <w:rFonts w:hint="eastAsia"/>
                <w:b/>
                <w:sz w:val="20"/>
                <w:lang w:val="de-DE"/>
              </w:rPr>
              <w:t>9001:2015</w:t>
            </w:r>
            <w:bookmarkEnd w:id="15"/>
          </w:p>
        </w:tc>
      </w:tr>
      <w:tr w:rsidR="003F043C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347E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347EA0" w:rsidP="00424E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3F043C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347E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424E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347EA0">
              <w:rPr>
                <w:rFonts w:hint="eastAsia"/>
                <w:b/>
                <w:sz w:val="20"/>
              </w:rPr>
              <w:t>普通话</w:t>
            </w:r>
            <w:r w:rsidR="00347EA0">
              <w:rPr>
                <w:rFonts w:hint="eastAsia"/>
                <w:sz w:val="20"/>
                <w:lang w:val="de-DE"/>
              </w:rPr>
              <w:t>□</w:t>
            </w:r>
            <w:r w:rsidR="00347EA0">
              <w:rPr>
                <w:rFonts w:hint="eastAsia"/>
                <w:b/>
                <w:sz w:val="20"/>
              </w:rPr>
              <w:t>英语</w:t>
            </w:r>
            <w:r w:rsidR="00347EA0">
              <w:rPr>
                <w:rFonts w:hint="eastAsia"/>
                <w:sz w:val="20"/>
                <w:lang w:val="de-DE"/>
              </w:rPr>
              <w:t>□</w:t>
            </w:r>
            <w:r w:rsidR="00347EA0">
              <w:rPr>
                <w:rFonts w:hint="eastAsia"/>
                <w:b/>
                <w:sz w:val="20"/>
              </w:rPr>
              <w:t>其他</w:t>
            </w:r>
          </w:p>
        </w:tc>
      </w:tr>
      <w:tr w:rsidR="003F043C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347EA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F043C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47EA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47EA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47EA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347EA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347EA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347EA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347EA0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F043C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347EA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347EA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347EA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347EA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347EA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347EA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347EA0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3F043C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347EA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347EA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347EA0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347EA0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347EA0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347EA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347EA0" w:rsidP="00272FFB">
            <w:pPr>
              <w:rPr>
                <w:sz w:val="20"/>
              </w:rPr>
            </w:pPr>
          </w:p>
        </w:tc>
      </w:tr>
      <w:tr w:rsidR="003F043C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347EA0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F043C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347EA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24E8A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347EA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347EA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424E8A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347EA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347EA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347EA0" w:rsidP="00272FFB"/>
        </w:tc>
      </w:tr>
      <w:tr w:rsidR="003F043C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347EA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24E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47EA0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347EA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347EA0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347EA0" w:rsidP="00272FFB"/>
        </w:tc>
      </w:tr>
      <w:tr w:rsidR="003F043C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347EA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424E8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2019.11.27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347EA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347EA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347EA0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424E8A" w:rsidP="00272FFB">
            <w:r>
              <w:rPr>
                <w:rFonts w:hint="eastAsia"/>
                <w:sz w:val="20"/>
              </w:rPr>
              <w:t>2019.11.27</w:t>
            </w:r>
            <w:bookmarkStart w:id="17" w:name="_GoBack"/>
            <w:bookmarkEnd w:id="17"/>
          </w:p>
        </w:tc>
      </w:tr>
    </w:tbl>
    <w:p w:rsidR="00424E8A" w:rsidRDefault="00424E8A" w:rsidP="00424E8A">
      <w:pPr>
        <w:snapToGrid w:val="0"/>
        <w:spacing w:beforeLines="50" w:before="163" w:line="400" w:lineRule="exact"/>
        <w:ind w:firstLineChars="1253" w:firstLine="3774"/>
        <w:rPr>
          <w:rFonts w:ascii="宋体" w:hAnsi="宋体" w:hint="eastAsia"/>
          <w:b/>
          <w:bCs/>
          <w:sz w:val="30"/>
          <w:szCs w:val="30"/>
        </w:rPr>
      </w:pPr>
    </w:p>
    <w:p w:rsidR="000401FF" w:rsidRDefault="00347EA0" w:rsidP="00424E8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424E8A" w:rsidRPr="00CB56A5" w:rsidTr="00386BBA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24E8A" w:rsidRPr="00CB56A5" w:rsidRDefault="00424E8A" w:rsidP="00386B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24E8A" w:rsidRPr="00CB56A5" w:rsidRDefault="00424E8A" w:rsidP="00386B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424E8A" w:rsidRPr="00CB56A5" w:rsidRDefault="00424E8A" w:rsidP="00386B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24E8A" w:rsidRPr="00CB56A5" w:rsidRDefault="00424E8A" w:rsidP="00386B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24E8A" w:rsidRPr="00CB56A5" w:rsidRDefault="00424E8A" w:rsidP="00386BB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424E8A" w:rsidRPr="00CB56A5" w:rsidTr="00386BBA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:00-0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</w:t>
            </w: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:30-1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18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：00</w:t>
            </w: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29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09:00-17:30</w:t>
            </w: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17:30-18:00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4E8A" w:rsidRPr="00CB56A5" w:rsidRDefault="00424E8A" w:rsidP="00386BB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424E8A" w:rsidRPr="00CB56A5" w:rsidRDefault="00424E8A" w:rsidP="00386BB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424E8A" w:rsidRPr="00CB56A5" w:rsidRDefault="00424E8A" w:rsidP="00386BB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424E8A" w:rsidRPr="00CB56A5" w:rsidRDefault="00424E8A" w:rsidP="00386BBA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综合部</w:t>
            </w:r>
          </w:p>
          <w:p w:rsidR="00424E8A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研发部</w:t>
            </w: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管评实施情况；体系的运行现状及改进的要求；通过内审和管理评审结果确定改进需求和机会；资质情况。(文件审核不符合验证)</w:t>
            </w:r>
          </w:p>
          <w:p w:rsidR="00424E8A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4.1，4.2，4.3，4.4，5.1.1，5.1.2，5.2.1，5.2.2，5.3，6.1，6.2，6.3，7.1.1，9.1.1，9.3，10.1，10.3</w:t>
            </w:r>
          </w:p>
          <w:p w:rsidR="00424E8A" w:rsidRPr="00907197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部门职责和权限；目标实现情况；部门职责的落实，人员聘用，培训，能力、意识的培养；基础设施配置与管理；过程运行环境管理；企业知识管理的方法、措施及效果；沟通方式和内容，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意识；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形成文件的信息；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与顾客有关的过程；对外部供方的控制；顾客满意度调查；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内部审核实施及有效性；不合格与纠正措施</w:t>
            </w: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5.3，6.2，7.1.2，7.1.3，7.1.4，7.1.6，7.2，7.3，7.4，7.5,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8.4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,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9.1.1，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9.1.2，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9.1.3，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职责和权限；分解到本部门目标实现情况；监视和测量资源的管理；运行策划和控制；产品和服务的设计和开发;生产和服务提供、标识和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8.1， 8.3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8.5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424E8A" w:rsidRPr="00CB56A5" w:rsidRDefault="00424E8A" w:rsidP="00386BBA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末次会议   12:00-13:00午餐时间</w:t>
            </w:r>
          </w:p>
        </w:tc>
      </w:tr>
      <w:tr w:rsidR="00424E8A" w:rsidRPr="00CB56A5" w:rsidTr="00386BBA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24E8A" w:rsidRPr="00CB56A5" w:rsidRDefault="00424E8A" w:rsidP="00386BBA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424E8A" w:rsidRPr="00CB56A5" w:rsidRDefault="00424E8A" w:rsidP="00386BBA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24E8A" w:rsidRPr="00CB56A5" w:rsidRDefault="00424E8A" w:rsidP="00386BBA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424E8A" w:rsidRPr="00CB56A5" w:rsidRDefault="00424E8A" w:rsidP="00424E8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hint="eastAsia"/>
                <w:noProof/>
                <w:sz w:val="21"/>
                <w:szCs w:val="21"/>
              </w:rPr>
              <w:t>201</w:t>
            </w:r>
            <w:r>
              <w:rPr>
                <w:rFonts w:hint="eastAsia"/>
                <w:noProof/>
                <w:sz w:val="21"/>
                <w:szCs w:val="21"/>
              </w:rPr>
              <w:t>9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11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27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0401FF" w:rsidRPr="00424E8A" w:rsidRDefault="00347EA0" w:rsidP="00424E8A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424E8A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A0" w:rsidRDefault="00347EA0">
      <w:r>
        <w:separator/>
      </w:r>
    </w:p>
  </w:endnote>
  <w:endnote w:type="continuationSeparator" w:id="0">
    <w:p w:rsidR="00347EA0" w:rsidRDefault="0034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A0" w:rsidRDefault="00347EA0">
      <w:r>
        <w:separator/>
      </w:r>
    </w:p>
  </w:footnote>
  <w:footnote w:type="continuationSeparator" w:id="0">
    <w:p w:rsidR="00347EA0" w:rsidRDefault="0034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347EA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347EA0" w:rsidP="00424E8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347EA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47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043C"/>
    <w:rsid w:val="00347EA0"/>
    <w:rsid w:val="003F043C"/>
    <w:rsid w:val="0042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273</Words>
  <Characters>1558</Characters>
  <Application>Microsoft Office Word</Application>
  <DocSecurity>0</DocSecurity>
  <Lines>12</Lines>
  <Paragraphs>3</Paragraphs>
  <ScaleCrop>false</ScaleCrop>
  <Company>微软中国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30</cp:revision>
  <dcterms:created xsi:type="dcterms:W3CDTF">2015-06-17T14:31:00Z</dcterms:created>
  <dcterms:modified xsi:type="dcterms:W3CDTF">2019-11-29T02:11:00Z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