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6F" w:rsidRDefault="00A97B9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17"/>
        <w:gridCol w:w="9185"/>
        <w:gridCol w:w="851"/>
      </w:tblGrid>
      <w:tr w:rsidR="0087466F" w:rsidRPr="00454A5A" w:rsidTr="00144F66">
        <w:trPr>
          <w:trHeight w:val="515"/>
        </w:trPr>
        <w:tc>
          <w:tcPr>
            <w:tcW w:w="3256" w:type="dxa"/>
            <w:vMerge w:val="restart"/>
            <w:vAlign w:val="center"/>
          </w:tcPr>
          <w:p w:rsidR="0087466F" w:rsidRPr="00454A5A" w:rsidRDefault="00A97B9D" w:rsidP="005E0EBF">
            <w:pPr>
              <w:spacing w:before="120"/>
              <w:rPr>
                <w:rFonts w:ascii="楷体" w:eastAsia="楷体" w:hAnsi="楷体" w:cs="宋体"/>
                <w:sz w:val="24"/>
                <w:szCs w:val="24"/>
              </w:rPr>
            </w:pPr>
            <w:r w:rsidRPr="00454A5A">
              <w:rPr>
                <w:rFonts w:ascii="楷体" w:eastAsia="楷体" w:hAnsi="楷体" w:cs="宋体" w:hint="eastAsia"/>
                <w:sz w:val="24"/>
                <w:szCs w:val="24"/>
              </w:rPr>
              <w:t>过程与活动、</w:t>
            </w:r>
          </w:p>
          <w:p w:rsidR="0087466F" w:rsidRPr="00454A5A" w:rsidRDefault="00A97B9D" w:rsidP="005E0EBF">
            <w:pPr>
              <w:rPr>
                <w:rFonts w:ascii="楷体" w:eastAsia="楷体" w:hAnsi="楷体" w:cs="宋体"/>
                <w:sz w:val="24"/>
                <w:szCs w:val="24"/>
              </w:rPr>
            </w:pPr>
            <w:r w:rsidRPr="00454A5A">
              <w:rPr>
                <w:rFonts w:ascii="楷体" w:eastAsia="楷体" w:hAnsi="楷体" w:cs="宋体" w:hint="eastAsia"/>
                <w:sz w:val="24"/>
                <w:szCs w:val="24"/>
              </w:rPr>
              <w:t>抽样计划</w:t>
            </w:r>
          </w:p>
        </w:tc>
        <w:tc>
          <w:tcPr>
            <w:tcW w:w="1417" w:type="dxa"/>
            <w:vMerge w:val="restart"/>
            <w:vAlign w:val="center"/>
          </w:tcPr>
          <w:p w:rsidR="0087466F" w:rsidRPr="00454A5A" w:rsidRDefault="00A97B9D">
            <w:pPr>
              <w:rPr>
                <w:rFonts w:ascii="楷体" w:eastAsia="楷体" w:hAnsi="楷体" w:cs="宋体"/>
                <w:sz w:val="24"/>
                <w:szCs w:val="24"/>
              </w:rPr>
            </w:pPr>
            <w:r w:rsidRPr="00454A5A">
              <w:rPr>
                <w:rFonts w:ascii="楷体" w:eastAsia="楷体" w:hAnsi="楷体" w:cs="宋体" w:hint="eastAsia"/>
                <w:sz w:val="24"/>
                <w:szCs w:val="24"/>
              </w:rPr>
              <w:t>涉及</w:t>
            </w:r>
          </w:p>
          <w:p w:rsidR="0087466F" w:rsidRPr="00454A5A" w:rsidRDefault="00A97B9D">
            <w:pPr>
              <w:rPr>
                <w:rFonts w:ascii="楷体" w:eastAsia="楷体" w:hAnsi="楷体" w:cs="宋体"/>
                <w:sz w:val="24"/>
                <w:szCs w:val="24"/>
              </w:rPr>
            </w:pPr>
            <w:r w:rsidRPr="00454A5A">
              <w:rPr>
                <w:rFonts w:ascii="楷体" w:eastAsia="楷体" w:hAnsi="楷体" w:cs="宋体" w:hint="eastAsia"/>
                <w:sz w:val="24"/>
                <w:szCs w:val="24"/>
              </w:rPr>
              <w:t>条款</w:t>
            </w:r>
          </w:p>
        </w:tc>
        <w:tc>
          <w:tcPr>
            <w:tcW w:w="9185" w:type="dxa"/>
            <w:vAlign w:val="center"/>
          </w:tcPr>
          <w:p w:rsidR="0087466F" w:rsidRPr="00454A5A" w:rsidRDefault="00A97B9D">
            <w:pPr>
              <w:rPr>
                <w:rFonts w:ascii="楷体" w:eastAsia="楷体" w:hAnsi="楷体" w:cs="宋体"/>
                <w:sz w:val="24"/>
                <w:szCs w:val="24"/>
              </w:rPr>
            </w:pPr>
            <w:r w:rsidRPr="00454A5A">
              <w:rPr>
                <w:rFonts w:ascii="楷体" w:eastAsia="楷体" w:hAnsi="楷体" w:cs="宋体" w:hint="eastAsia"/>
                <w:sz w:val="24"/>
                <w:szCs w:val="24"/>
              </w:rPr>
              <w:t>受审核部门：</w:t>
            </w:r>
            <w:r w:rsidR="00FE6EFD" w:rsidRPr="00454A5A">
              <w:rPr>
                <w:rFonts w:ascii="楷体" w:eastAsia="楷体" w:hAnsi="楷体" w:cs="宋体" w:hint="eastAsia"/>
                <w:sz w:val="24"/>
                <w:szCs w:val="24"/>
              </w:rPr>
              <w:t xml:space="preserve">行政部 </w:t>
            </w:r>
            <w:r w:rsidRPr="00454A5A">
              <w:rPr>
                <w:rFonts w:ascii="楷体" w:eastAsia="楷体" w:hAnsi="楷体" w:cs="宋体"/>
                <w:sz w:val="24"/>
                <w:szCs w:val="24"/>
              </w:rPr>
              <w:t xml:space="preserve">    </w:t>
            </w:r>
            <w:r w:rsidRPr="00454A5A">
              <w:rPr>
                <w:rFonts w:ascii="楷体" w:eastAsia="楷体" w:hAnsi="楷体" w:cs="宋体" w:hint="eastAsia"/>
                <w:sz w:val="24"/>
                <w:szCs w:val="24"/>
              </w:rPr>
              <w:t>主管领导：</w:t>
            </w:r>
            <w:bookmarkStart w:id="0" w:name="管理者代表"/>
            <w:r w:rsidRPr="00454A5A">
              <w:rPr>
                <w:rFonts w:ascii="楷体" w:eastAsia="楷体" w:hAnsi="楷体" w:cs="宋体" w:hint="eastAsia"/>
                <w:sz w:val="24"/>
                <w:szCs w:val="24"/>
              </w:rPr>
              <w:t>熊辉军</w:t>
            </w:r>
            <w:bookmarkEnd w:id="0"/>
            <w:r w:rsidRPr="00454A5A">
              <w:rPr>
                <w:rFonts w:ascii="楷体" w:eastAsia="楷体" w:hAnsi="楷体" w:cs="宋体" w:hint="eastAsia"/>
                <w:sz w:val="24"/>
                <w:szCs w:val="24"/>
              </w:rPr>
              <w:t xml:space="preserve"> </w:t>
            </w:r>
            <w:r w:rsidRPr="00454A5A">
              <w:rPr>
                <w:rFonts w:ascii="楷体" w:eastAsia="楷体" w:hAnsi="楷体" w:cs="宋体"/>
                <w:sz w:val="24"/>
                <w:szCs w:val="24"/>
              </w:rPr>
              <w:t xml:space="preserve">   </w:t>
            </w:r>
            <w:r w:rsidRPr="00454A5A">
              <w:rPr>
                <w:rFonts w:ascii="楷体" w:eastAsia="楷体" w:hAnsi="楷体" w:cs="宋体" w:hint="eastAsia"/>
                <w:sz w:val="24"/>
                <w:szCs w:val="24"/>
              </w:rPr>
              <w:t>陪同人员：</w:t>
            </w:r>
            <w:r w:rsidR="004F6B34" w:rsidRPr="00454A5A">
              <w:rPr>
                <w:rFonts w:ascii="楷体" w:eastAsia="楷体" w:hAnsi="楷体" w:cs="宋体" w:hint="eastAsia"/>
                <w:sz w:val="24"/>
                <w:szCs w:val="24"/>
              </w:rPr>
              <w:t>曾思美</w:t>
            </w:r>
          </w:p>
        </w:tc>
        <w:tc>
          <w:tcPr>
            <w:tcW w:w="851" w:type="dxa"/>
            <w:vMerge w:val="restart"/>
            <w:vAlign w:val="center"/>
          </w:tcPr>
          <w:p w:rsidR="0087466F" w:rsidRPr="00454A5A" w:rsidRDefault="00A97B9D">
            <w:pPr>
              <w:rPr>
                <w:rFonts w:ascii="楷体" w:eastAsia="楷体" w:hAnsi="楷体" w:cs="宋体"/>
                <w:sz w:val="24"/>
                <w:szCs w:val="24"/>
              </w:rPr>
            </w:pPr>
            <w:r w:rsidRPr="00454A5A">
              <w:rPr>
                <w:rFonts w:ascii="楷体" w:eastAsia="楷体" w:hAnsi="楷体" w:cs="宋体" w:hint="eastAsia"/>
                <w:sz w:val="24"/>
                <w:szCs w:val="24"/>
              </w:rPr>
              <w:t>判定</w:t>
            </w:r>
          </w:p>
        </w:tc>
      </w:tr>
      <w:tr w:rsidR="0087466F" w:rsidRPr="00454A5A" w:rsidTr="00144F66">
        <w:trPr>
          <w:trHeight w:val="403"/>
        </w:trPr>
        <w:tc>
          <w:tcPr>
            <w:tcW w:w="3256" w:type="dxa"/>
            <w:vMerge/>
            <w:vAlign w:val="center"/>
          </w:tcPr>
          <w:p w:rsidR="0087466F" w:rsidRPr="00454A5A" w:rsidRDefault="0087466F">
            <w:pPr>
              <w:rPr>
                <w:rFonts w:ascii="楷体" w:eastAsia="楷体" w:hAnsi="楷体" w:cs="宋体"/>
                <w:sz w:val="24"/>
                <w:szCs w:val="24"/>
              </w:rPr>
            </w:pPr>
          </w:p>
        </w:tc>
        <w:tc>
          <w:tcPr>
            <w:tcW w:w="1417" w:type="dxa"/>
            <w:vMerge/>
            <w:vAlign w:val="center"/>
          </w:tcPr>
          <w:p w:rsidR="0087466F" w:rsidRPr="00454A5A" w:rsidRDefault="0087466F">
            <w:pPr>
              <w:rPr>
                <w:rFonts w:ascii="楷体" w:eastAsia="楷体" w:hAnsi="楷体" w:cs="宋体"/>
                <w:sz w:val="24"/>
                <w:szCs w:val="24"/>
              </w:rPr>
            </w:pPr>
          </w:p>
        </w:tc>
        <w:tc>
          <w:tcPr>
            <w:tcW w:w="9185" w:type="dxa"/>
            <w:vAlign w:val="center"/>
          </w:tcPr>
          <w:p w:rsidR="007A3646" w:rsidRPr="00454A5A" w:rsidRDefault="00A97B9D">
            <w:pPr>
              <w:spacing w:before="120"/>
              <w:rPr>
                <w:rFonts w:ascii="楷体" w:eastAsia="楷体" w:hAnsi="楷体" w:cs="宋体"/>
                <w:sz w:val="24"/>
                <w:szCs w:val="24"/>
              </w:rPr>
            </w:pPr>
            <w:r w:rsidRPr="00454A5A">
              <w:rPr>
                <w:rFonts w:ascii="楷体" w:eastAsia="楷体" w:hAnsi="楷体" w:cs="宋体" w:hint="eastAsia"/>
                <w:sz w:val="24"/>
                <w:szCs w:val="24"/>
              </w:rPr>
              <w:t>审核员：</w:t>
            </w:r>
            <w:r w:rsidR="007A3646" w:rsidRPr="00454A5A">
              <w:rPr>
                <w:rFonts w:ascii="楷体" w:eastAsia="楷体" w:hAnsi="楷体" w:cs="宋体" w:hint="eastAsia"/>
                <w:sz w:val="24"/>
                <w:szCs w:val="24"/>
              </w:rPr>
              <w:t>姜海军</w:t>
            </w:r>
            <w:r w:rsidR="007A3646" w:rsidRPr="00454A5A">
              <w:rPr>
                <w:rFonts w:ascii="楷体" w:eastAsia="楷体" w:hAnsi="楷体" w:cs="宋体"/>
                <w:sz w:val="24"/>
                <w:szCs w:val="24"/>
              </w:rPr>
              <w:t xml:space="preserve">  </w:t>
            </w:r>
            <w:proofErr w:type="gramStart"/>
            <w:r w:rsidR="007A3646" w:rsidRPr="00454A5A">
              <w:rPr>
                <w:rFonts w:ascii="楷体" w:eastAsia="楷体" w:hAnsi="楷体" w:cs="宋体" w:hint="eastAsia"/>
                <w:sz w:val="24"/>
                <w:szCs w:val="24"/>
              </w:rPr>
              <w:t>曾赣玲</w:t>
            </w:r>
            <w:proofErr w:type="gramEnd"/>
            <w:r w:rsidR="007A3646" w:rsidRPr="00454A5A">
              <w:rPr>
                <w:rFonts w:ascii="楷体" w:eastAsia="楷体" w:hAnsi="楷体" w:cs="宋体"/>
                <w:sz w:val="24"/>
                <w:szCs w:val="24"/>
              </w:rPr>
              <w:t xml:space="preserve"> </w:t>
            </w:r>
            <w:r w:rsidR="007A3646" w:rsidRPr="00454A5A">
              <w:rPr>
                <w:rFonts w:ascii="楷体" w:eastAsia="楷体" w:hAnsi="楷体" w:cs="宋体" w:hint="eastAsia"/>
                <w:sz w:val="24"/>
                <w:szCs w:val="24"/>
              </w:rPr>
              <w:t>（</w:t>
            </w:r>
            <w:r w:rsidR="00FE6EFD" w:rsidRPr="00454A5A">
              <w:rPr>
                <w:rFonts w:ascii="楷体" w:eastAsia="楷体" w:hAnsi="楷体" w:cs="宋体" w:hint="eastAsia"/>
                <w:sz w:val="24"/>
                <w:szCs w:val="24"/>
              </w:rPr>
              <w:t>被见证</w:t>
            </w:r>
            <w:r w:rsidR="007A3646" w:rsidRPr="00454A5A">
              <w:rPr>
                <w:rFonts w:ascii="楷体" w:eastAsia="楷体" w:hAnsi="楷体" w:cs="宋体" w:hint="eastAsia"/>
                <w:sz w:val="24"/>
                <w:szCs w:val="24"/>
              </w:rPr>
              <w:t>）</w:t>
            </w:r>
            <w:r w:rsidRPr="00454A5A">
              <w:rPr>
                <w:rFonts w:ascii="楷体" w:eastAsia="楷体" w:hAnsi="楷体" w:cs="宋体" w:hint="eastAsia"/>
                <w:sz w:val="24"/>
                <w:szCs w:val="24"/>
              </w:rPr>
              <w:t xml:space="preserve"> </w:t>
            </w:r>
            <w:r w:rsidRPr="00454A5A">
              <w:rPr>
                <w:rFonts w:ascii="楷体" w:eastAsia="楷体" w:hAnsi="楷体" w:cs="宋体"/>
                <w:sz w:val="24"/>
                <w:szCs w:val="24"/>
              </w:rPr>
              <w:t xml:space="preserve">         </w:t>
            </w:r>
          </w:p>
          <w:p w:rsidR="000E5930" w:rsidRPr="00454A5A" w:rsidRDefault="00A97B9D" w:rsidP="00FE6EFD">
            <w:pPr>
              <w:spacing w:before="120"/>
              <w:rPr>
                <w:rFonts w:ascii="楷体" w:eastAsia="楷体" w:hAnsi="楷体" w:cs="宋体"/>
                <w:sz w:val="24"/>
                <w:szCs w:val="24"/>
              </w:rPr>
            </w:pPr>
            <w:r w:rsidRPr="00454A5A">
              <w:rPr>
                <w:rFonts w:ascii="楷体" w:eastAsia="楷体" w:hAnsi="楷体" w:cs="宋体" w:hint="eastAsia"/>
                <w:sz w:val="24"/>
                <w:szCs w:val="24"/>
              </w:rPr>
              <w:t>审核时间：</w:t>
            </w:r>
            <w:bookmarkStart w:id="1" w:name="审核日期"/>
            <w:r w:rsidRPr="00454A5A">
              <w:rPr>
                <w:rFonts w:ascii="楷体" w:eastAsia="楷体" w:hAnsi="楷体" w:cs="宋体"/>
                <w:sz w:val="24"/>
                <w:szCs w:val="24"/>
              </w:rPr>
              <w:t>2021年09月2</w:t>
            </w:r>
            <w:r w:rsidR="007A3646" w:rsidRPr="00454A5A">
              <w:rPr>
                <w:rFonts w:ascii="楷体" w:eastAsia="楷体" w:hAnsi="楷体" w:cs="宋体"/>
                <w:sz w:val="24"/>
                <w:szCs w:val="24"/>
              </w:rPr>
              <w:t>6</w:t>
            </w:r>
            <w:r w:rsidRPr="00454A5A">
              <w:rPr>
                <w:rFonts w:ascii="楷体" w:eastAsia="楷体" w:hAnsi="楷体" w:cs="宋体"/>
                <w:sz w:val="24"/>
                <w:szCs w:val="24"/>
              </w:rPr>
              <w:t>日 上午至2021年09月</w:t>
            </w:r>
            <w:r w:rsidR="00FE6EFD" w:rsidRPr="00454A5A">
              <w:rPr>
                <w:rFonts w:ascii="楷体" w:eastAsia="楷体" w:hAnsi="楷体" w:cs="宋体" w:hint="eastAsia"/>
                <w:sz w:val="24"/>
                <w:szCs w:val="24"/>
              </w:rPr>
              <w:t>27</w:t>
            </w:r>
            <w:r w:rsidRPr="00454A5A">
              <w:rPr>
                <w:rFonts w:ascii="楷体" w:eastAsia="楷体" w:hAnsi="楷体" w:cs="宋体"/>
                <w:sz w:val="24"/>
                <w:szCs w:val="24"/>
              </w:rPr>
              <w:t xml:space="preserve">日 </w:t>
            </w:r>
            <w:r w:rsidR="00FE6EFD" w:rsidRPr="00454A5A">
              <w:rPr>
                <w:rFonts w:ascii="楷体" w:eastAsia="楷体" w:hAnsi="楷体" w:cs="宋体" w:hint="eastAsia"/>
                <w:sz w:val="24"/>
                <w:szCs w:val="24"/>
              </w:rPr>
              <w:t>下午</w:t>
            </w:r>
            <w:bookmarkEnd w:id="1"/>
          </w:p>
        </w:tc>
        <w:tc>
          <w:tcPr>
            <w:tcW w:w="851" w:type="dxa"/>
            <w:vMerge/>
          </w:tcPr>
          <w:p w:rsidR="0087466F" w:rsidRPr="00454A5A" w:rsidRDefault="0087466F">
            <w:pPr>
              <w:rPr>
                <w:rFonts w:ascii="楷体" w:eastAsia="楷体" w:hAnsi="楷体" w:cs="宋体"/>
                <w:sz w:val="24"/>
                <w:szCs w:val="24"/>
              </w:rPr>
            </w:pPr>
          </w:p>
        </w:tc>
      </w:tr>
      <w:tr w:rsidR="0087466F" w:rsidRPr="00454A5A" w:rsidTr="00144F66">
        <w:trPr>
          <w:trHeight w:val="516"/>
        </w:trPr>
        <w:tc>
          <w:tcPr>
            <w:tcW w:w="3256" w:type="dxa"/>
            <w:vMerge/>
            <w:vAlign w:val="center"/>
          </w:tcPr>
          <w:p w:rsidR="0087466F" w:rsidRPr="00454A5A" w:rsidRDefault="0087466F">
            <w:pPr>
              <w:rPr>
                <w:rFonts w:ascii="楷体" w:eastAsia="楷体" w:hAnsi="楷体" w:cs="宋体"/>
                <w:sz w:val="24"/>
                <w:szCs w:val="24"/>
              </w:rPr>
            </w:pPr>
          </w:p>
        </w:tc>
        <w:tc>
          <w:tcPr>
            <w:tcW w:w="1417" w:type="dxa"/>
            <w:vMerge/>
            <w:vAlign w:val="center"/>
          </w:tcPr>
          <w:p w:rsidR="0087466F" w:rsidRPr="00454A5A" w:rsidRDefault="0087466F">
            <w:pPr>
              <w:rPr>
                <w:rFonts w:ascii="楷体" w:eastAsia="楷体" w:hAnsi="楷体" w:cs="宋体"/>
                <w:sz w:val="24"/>
                <w:szCs w:val="24"/>
              </w:rPr>
            </w:pPr>
          </w:p>
        </w:tc>
        <w:tc>
          <w:tcPr>
            <w:tcW w:w="9185" w:type="dxa"/>
            <w:vAlign w:val="center"/>
          </w:tcPr>
          <w:p w:rsidR="00066129" w:rsidRPr="00454A5A" w:rsidRDefault="00A97B9D" w:rsidP="00066129">
            <w:pPr>
              <w:adjustRightInd w:val="0"/>
              <w:snapToGrid w:val="0"/>
              <w:spacing w:line="280" w:lineRule="exact"/>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审核条款：</w:t>
            </w:r>
          </w:p>
          <w:p w:rsidR="00066129" w:rsidRPr="00454A5A" w:rsidRDefault="00066129" w:rsidP="00066129">
            <w:pPr>
              <w:adjustRightInd w:val="0"/>
              <w:snapToGrid w:val="0"/>
              <w:spacing w:line="280" w:lineRule="exact"/>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QMS: 5.3组织的岗位、职责和权限、6.2质量目标、</w:t>
            </w:r>
            <w:r w:rsidR="008A450D" w:rsidRPr="00454A5A">
              <w:rPr>
                <w:rFonts w:ascii="楷体" w:eastAsia="楷体" w:hAnsi="楷体" w:cs="宋体" w:hint="eastAsia"/>
                <w:sz w:val="24"/>
                <w:szCs w:val="24"/>
              </w:rPr>
              <w:t>Q</w:t>
            </w:r>
            <w:r w:rsidR="008A450D" w:rsidRPr="00454A5A">
              <w:rPr>
                <w:rFonts w:ascii="楷体" w:eastAsia="楷体" w:hAnsi="楷体" w:cs="宋体"/>
                <w:sz w:val="24"/>
                <w:szCs w:val="24"/>
              </w:rPr>
              <w:t xml:space="preserve">7.1.2 </w:t>
            </w:r>
            <w:r w:rsidR="008A450D" w:rsidRPr="00454A5A">
              <w:rPr>
                <w:rFonts w:ascii="楷体" w:eastAsia="楷体" w:hAnsi="楷体" w:cs="宋体" w:hint="eastAsia"/>
                <w:sz w:val="24"/>
                <w:szCs w:val="24"/>
              </w:rPr>
              <w:t>人员、</w:t>
            </w:r>
            <w:r w:rsidRPr="00454A5A">
              <w:rPr>
                <w:rFonts w:ascii="楷体" w:eastAsia="楷体" w:hAnsi="楷体" w:cs="宋体" w:hint="eastAsia"/>
                <w:sz w:val="24"/>
                <w:szCs w:val="24"/>
              </w:rPr>
              <w:t>7.1.6组织知识、7.2能力、7.3意识、7.5.1形成文件的信息总则、7.5.2形成文件的信息的创建和更新、7.5.3形成文件的信息的控制、9.1.1监视、测量、分析和评价总则、9.1.3分析与评价、9.2 内部审核、10.2不合格和纠正措施，</w:t>
            </w:r>
          </w:p>
          <w:p w:rsidR="00066129" w:rsidRPr="00454A5A" w:rsidRDefault="00066129" w:rsidP="00066129">
            <w:pPr>
              <w:adjustRightInd w:val="0"/>
              <w:snapToGrid w:val="0"/>
              <w:spacing w:line="280" w:lineRule="exact"/>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EMS: 5.3组织的岗位、职责和权限、6.2.1环境目标、6.2.2实现环境目标措施的策划、7.2能力、7.3意识、7.5.1形成文件的信息总则、7.5.2形成文件的信息的创建和更新、7.5.3形成文件的信息的控制、9.2 内部审核、10.2不合格和纠正措施，</w:t>
            </w:r>
          </w:p>
          <w:p w:rsidR="00066129" w:rsidRPr="00454A5A" w:rsidRDefault="00066129" w:rsidP="00066129">
            <w:pPr>
              <w:adjustRightInd w:val="0"/>
              <w:snapToGrid w:val="0"/>
              <w:spacing w:line="280" w:lineRule="exact"/>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OHSAS:5.3职责与权限、6.2目标、指标和方案、7.2能力、7.3意识、7.5.1形成文件的信息总则、7.5.2形成文件的信息的创建和更新、7.5.3形成文件的信息的控制、9.2 内部审核、10.2不合格和纠正措施，</w:t>
            </w:r>
          </w:p>
          <w:p w:rsidR="00066129" w:rsidRPr="00454A5A" w:rsidRDefault="00066129" w:rsidP="00066129">
            <w:pPr>
              <w:adjustRightInd w:val="0"/>
              <w:snapToGrid w:val="0"/>
              <w:spacing w:line="280" w:lineRule="exact"/>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EMS:6.1.2环境因素、6.1.3合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义务、6.1.4措施的策划、8.1运行策划和控制、8.2应急准备和响应、9.1监视、测量、分析和评价（9.1.1总则、9.1.2合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性评价），</w:t>
            </w:r>
          </w:p>
          <w:p w:rsidR="0087466F" w:rsidRPr="00454A5A" w:rsidRDefault="00066129" w:rsidP="00066129">
            <w:pPr>
              <w:adjustRightInd w:val="0"/>
              <w:snapToGrid w:val="0"/>
              <w:spacing w:line="280" w:lineRule="exact"/>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OHSAS:6.1.2危险源的辨识与评价、6.1.3合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义务、6.1.4措施的策划、8.1运行策划和控制、8.2应急准备和响应、9.1监视、测量、分析和评价（9.1.1总则、9.1.2合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性评价），</w:t>
            </w:r>
          </w:p>
        </w:tc>
        <w:tc>
          <w:tcPr>
            <w:tcW w:w="851" w:type="dxa"/>
            <w:vMerge/>
          </w:tcPr>
          <w:p w:rsidR="0087466F" w:rsidRPr="00454A5A" w:rsidRDefault="0087466F">
            <w:pPr>
              <w:rPr>
                <w:rFonts w:ascii="楷体" w:eastAsia="楷体" w:hAnsi="楷体" w:cs="宋体"/>
                <w:sz w:val="24"/>
                <w:szCs w:val="24"/>
              </w:rPr>
            </w:pPr>
          </w:p>
        </w:tc>
      </w:tr>
      <w:tr w:rsidR="007A3646" w:rsidRPr="00454A5A" w:rsidTr="00144F66">
        <w:trPr>
          <w:trHeight w:val="1255"/>
        </w:trPr>
        <w:tc>
          <w:tcPr>
            <w:tcW w:w="3256" w:type="dxa"/>
          </w:tcPr>
          <w:p w:rsidR="00633173" w:rsidRPr="00454A5A" w:rsidRDefault="00633173" w:rsidP="007A3646">
            <w:pPr>
              <w:rPr>
                <w:rFonts w:ascii="楷体" w:eastAsia="楷体" w:hAnsi="楷体" w:cs="宋体"/>
                <w:sz w:val="24"/>
                <w:szCs w:val="24"/>
              </w:rPr>
            </w:pPr>
          </w:p>
          <w:p w:rsidR="00633173" w:rsidRPr="00454A5A" w:rsidRDefault="00633173" w:rsidP="007A3646">
            <w:pPr>
              <w:rPr>
                <w:rFonts w:ascii="楷体" w:eastAsia="楷体" w:hAnsi="楷体" w:cs="宋体"/>
                <w:sz w:val="24"/>
                <w:szCs w:val="24"/>
              </w:rPr>
            </w:pPr>
          </w:p>
          <w:p w:rsidR="00633173" w:rsidRPr="00454A5A" w:rsidRDefault="00633173" w:rsidP="007A3646">
            <w:pPr>
              <w:rPr>
                <w:rFonts w:ascii="楷体" w:eastAsia="楷体" w:hAnsi="楷体" w:cs="宋体"/>
                <w:sz w:val="24"/>
                <w:szCs w:val="24"/>
              </w:rPr>
            </w:pPr>
          </w:p>
          <w:p w:rsidR="00633173" w:rsidRPr="00454A5A" w:rsidRDefault="00633173" w:rsidP="007A3646">
            <w:pPr>
              <w:rPr>
                <w:rFonts w:ascii="楷体" w:eastAsia="楷体" w:hAnsi="楷体" w:cs="宋体"/>
                <w:sz w:val="24"/>
                <w:szCs w:val="24"/>
              </w:rPr>
            </w:pPr>
          </w:p>
          <w:p w:rsidR="007A3646" w:rsidRPr="00454A5A" w:rsidRDefault="007A3646" w:rsidP="007A3646">
            <w:pPr>
              <w:rPr>
                <w:rFonts w:ascii="楷体" w:eastAsia="楷体" w:hAnsi="楷体" w:cs="宋体"/>
                <w:sz w:val="24"/>
                <w:szCs w:val="24"/>
              </w:rPr>
            </w:pPr>
            <w:r w:rsidRPr="00454A5A">
              <w:rPr>
                <w:rFonts w:ascii="楷体" w:eastAsia="楷体" w:hAnsi="楷体" w:cs="宋体" w:hint="eastAsia"/>
                <w:sz w:val="24"/>
                <w:szCs w:val="24"/>
              </w:rPr>
              <w:t>组织的岗位、职责权限</w:t>
            </w:r>
          </w:p>
        </w:tc>
        <w:tc>
          <w:tcPr>
            <w:tcW w:w="1417" w:type="dxa"/>
          </w:tcPr>
          <w:p w:rsidR="00633173" w:rsidRPr="00454A5A" w:rsidRDefault="00633173" w:rsidP="007A3646">
            <w:pPr>
              <w:snapToGrid w:val="0"/>
              <w:spacing w:line="360" w:lineRule="auto"/>
              <w:rPr>
                <w:rFonts w:ascii="楷体" w:eastAsia="楷体" w:hAnsi="楷体" w:cs="宋体"/>
                <w:sz w:val="24"/>
                <w:szCs w:val="24"/>
              </w:rPr>
            </w:pPr>
          </w:p>
          <w:p w:rsidR="00633173" w:rsidRPr="00454A5A" w:rsidRDefault="00633173" w:rsidP="007A3646">
            <w:pPr>
              <w:snapToGrid w:val="0"/>
              <w:spacing w:line="360" w:lineRule="auto"/>
              <w:rPr>
                <w:rFonts w:ascii="楷体" w:eastAsia="楷体" w:hAnsi="楷体" w:cs="宋体"/>
                <w:sz w:val="24"/>
                <w:szCs w:val="24"/>
              </w:rPr>
            </w:pPr>
          </w:p>
          <w:p w:rsidR="00633173" w:rsidRPr="00454A5A" w:rsidRDefault="00633173" w:rsidP="007A3646">
            <w:pPr>
              <w:snapToGrid w:val="0"/>
              <w:spacing w:line="360" w:lineRule="auto"/>
              <w:rPr>
                <w:rFonts w:ascii="楷体" w:eastAsia="楷体" w:hAnsi="楷体" w:cs="宋体"/>
                <w:sz w:val="24"/>
                <w:szCs w:val="24"/>
              </w:rPr>
            </w:pPr>
          </w:p>
          <w:p w:rsidR="007A3646" w:rsidRPr="00454A5A" w:rsidRDefault="007A3646" w:rsidP="007A3646">
            <w:pPr>
              <w:snapToGrid w:val="0"/>
              <w:spacing w:line="360" w:lineRule="auto"/>
              <w:rPr>
                <w:rFonts w:ascii="楷体" w:eastAsia="楷体" w:hAnsi="楷体" w:cs="宋体"/>
                <w:sz w:val="24"/>
                <w:szCs w:val="24"/>
              </w:rPr>
            </w:pPr>
            <w:r w:rsidRPr="00454A5A">
              <w:rPr>
                <w:rFonts w:ascii="楷体" w:eastAsia="楷体" w:hAnsi="楷体" w:cs="宋体"/>
                <w:sz w:val="24"/>
                <w:szCs w:val="24"/>
              </w:rPr>
              <w:t>QEO5.3</w:t>
            </w:r>
          </w:p>
          <w:p w:rsidR="007A3646" w:rsidRPr="00454A5A" w:rsidRDefault="007A3646" w:rsidP="007A3646">
            <w:pPr>
              <w:snapToGrid w:val="0"/>
              <w:spacing w:line="360" w:lineRule="auto"/>
              <w:rPr>
                <w:rFonts w:ascii="楷体" w:eastAsia="楷体" w:hAnsi="楷体" w:cs="宋体"/>
                <w:sz w:val="24"/>
                <w:szCs w:val="24"/>
              </w:rPr>
            </w:pPr>
          </w:p>
          <w:p w:rsidR="007A3646" w:rsidRPr="00454A5A" w:rsidRDefault="007A3646" w:rsidP="007A3646">
            <w:pPr>
              <w:snapToGrid w:val="0"/>
              <w:spacing w:line="360" w:lineRule="auto"/>
              <w:rPr>
                <w:rFonts w:ascii="楷体" w:eastAsia="楷体" w:hAnsi="楷体" w:cs="宋体"/>
                <w:sz w:val="24"/>
                <w:szCs w:val="24"/>
              </w:rPr>
            </w:pPr>
            <w:r w:rsidRPr="00454A5A">
              <w:rPr>
                <w:rFonts w:ascii="楷体" w:eastAsia="楷体" w:hAnsi="楷体" w:cs="宋体" w:hint="eastAsia"/>
                <w:sz w:val="24"/>
                <w:szCs w:val="24"/>
              </w:rPr>
              <w:t xml:space="preserve"> </w:t>
            </w:r>
            <w:r w:rsidRPr="00454A5A">
              <w:rPr>
                <w:rFonts w:ascii="楷体" w:eastAsia="楷体" w:hAnsi="楷体" w:cs="宋体"/>
                <w:sz w:val="24"/>
                <w:szCs w:val="24"/>
              </w:rPr>
              <w:t xml:space="preserve"> </w:t>
            </w:r>
          </w:p>
        </w:tc>
        <w:tc>
          <w:tcPr>
            <w:tcW w:w="9185" w:type="dxa"/>
          </w:tcPr>
          <w:p w:rsidR="007A3646" w:rsidRPr="00454A5A" w:rsidRDefault="00CC2925"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行政部</w:t>
            </w:r>
            <w:r w:rsidR="007A3646" w:rsidRPr="00454A5A">
              <w:rPr>
                <w:rFonts w:ascii="楷体" w:eastAsia="楷体" w:hAnsi="楷体" w:cs="宋体" w:hint="eastAsia"/>
                <w:sz w:val="24"/>
                <w:szCs w:val="24"/>
              </w:rPr>
              <w:t>主要职责：</w:t>
            </w:r>
          </w:p>
          <w:p w:rsidR="00CC2925" w:rsidRPr="00454A5A" w:rsidRDefault="00CC2925" w:rsidP="00CC2925">
            <w:pPr>
              <w:spacing w:line="360" w:lineRule="auto"/>
              <w:rPr>
                <w:rFonts w:ascii="楷体" w:eastAsia="楷体" w:hAnsi="楷体" w:cs="宋体"/>
                <w:sz w:val="24"/>
                <w:szCs w:val="24"/>
              </w:rPr>
            </w:pPr>
            <w:r w:rsidRPr="00454A5A">
              <w:rPr>
                <w:rFonts w:ascii="楷体" w:eastAsia="楷体" w:hAnsi="楷体" w:cs="宋体" w:hint="eastAsia"/>
                <w:sz w:val="24"/>
                <w:szCs w:val="24"/>
              </w:rPr>
              <w:t>1、</w:t>
            </w:r>
            <w:r w:rsidRPr="00454A5A">
              <w:rPr>
                <w:rFonts w:ascii="楷体" w:eastAsia="楷体" w:hAnsi="楷体" w:cs="宋体"/>
                <w:sz w:val="24"/>
                <w:szCs w:val="24"/>
              </w:rPr>
              <w:t>负责文件\记录\人力资源管理</w:t>
            </w:r>
            <w:r w:rsidR="00C26D49" w:rsidRPr="00454A5A">
              <w:rPr>
                <w:rFonts w:ascii="楷体" w:eastAsia="楷体" w:hAnsi="楷体" w:cs="宋体" w:hint="eastAsia"/>
                <w:sz w:val="24"/>
                <w:szCs w:val="24"/>
              </w:rPr>
              <w:t>；</w:t>
            </w:r>
          </w:p>
          <w:p w:rsidR="00CC2925" w:rsidRPr="00454A5A" w:rsidRDefault="00CC2925" w:rsidP="00CC2925">
            <w:pPr>
              <w:spacing w:line="360" w:lineRule="auto"/>
              <w:rPr>
                <w:rFonts w:ascii="楷体" w:eastAsia="楷体" w:hAnsi="楷体" w:cs="宋体"/>
                <w:sz w:val="24"/>
                <w:szCs w:val="24"/>
              </w:rPr>
            </w:pPr>
            <w:r w:rsidRPr="00454A5A">
              <w:rPr>
                <w:rFonts w:ascii="楷体" w:eastAsia="楷体" w:hAnsi="楷体" w:cs="宋体"/>
                <w:sz w:val="24"/>
                <w:szCs w:val="24"/>
              </w:rPr>
              <w:t>2</w:t>
            </w:r>
            <w:r w:rsidRPr="00454A5A">
              <w:rPr>
                <w:rFonts w:ascii="楷体" w:eastAsia="楷体" w:hAnsi="楷体" w:cs="宋体" w:hint="eastAsia"/>
                <w:sz w:val="24"/>
                <w:szCs w:val="24"/>
              </w:rPr>
              <w:t>、</w:t>
            </w:r>
            <w:r w:rsidRPr="00454A5A">
              <w:rPr>
                <w:rFonts w:ascii="楷体" w:eastAsia="楷体" w:hAnsi="楷体" w:cs="宋体"/>
                <w:sz w:val="24"/>
                <w:szCs w:val="24"/>
              </w:rPr>
              <w:t>负责质量/环境/职业健康安全体系过程的监视和测量，绩效测量和监视；</w:t>
            </w:r>
          </w:p>
          <w:p w:rsidR="00CC2925" w:rsidRPr="00454A5A" w:rsidRDefault="00CC2925" w:rsidP="00CC2925">
            <w:pPr>
              <w:spacing w:line="360" w:lineRule="auto"/>
              <w:rPr>
                <w:rFonts w:ascii="楷体" w:eastAsia="楷体" w:hAnsi="楷体" w:cs="宋体"/>
                <w:sz w:val="24"/>
                <w:szCs w:val="24"/>
              </w:rPr>
            </w:pPr>
            <w:r w:rsidRPr="00454A5A">
              <w:rPr>
                <w:rFonts w:ascii="楷体" w:eastAsia="楷体" w:hAnsi="楷体" w:cs="宋体"/>
                <w:sz w:val="24"/>
                <w:szCs w:val="24"/>
              </w:rPr>
              <w:t>3</w:t>
            </w:r>
            <w:r w:rsidRPr="00454A5A">
              <w:rPr>
                <w:rFonts w:ascii="楷体" w:eastAsia="楷体" w:hAnsi="楷体" w:cs="宋体" w:hint="eastAsia"/>
                <w:sz w:val="24"/>
                <w:szCs w:val="24"/>
              </w:rPr>
              <w:t>、负责组织本公司环境因素的识别、评价及初始环境评审；负责内部沟通,法律法规收集及合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性评价</w:t>
            </w:r>
            <w:r w:rsidR="00C26D49" w:rsidRPr="00454A5A">
              <w:rPr>
                <w:rFonts w:ascii="楷体" w:eastAsia="楷体" w:hAnsi="楷体" w:cs="宋体" w:hint="eastAsia"/>
                <w:sz w:val="24"/>
                <w:szCs w:val="24"/>
              </w:rPr>
              <w:t>；</w:t>
            </w:r>
          </w:p>
          <w:p w:rsidR="00CC2925" w:rsidRPr="00454A5A" w:rsidRDefault="00CC2925" w:rsidP="00CC2925">
            <w:pPr>
              <w:spacing w:line="360" w:lineRule="auto"/>
              <w:rPr>
                <w:rFonts w:ascii="楷体" w:eastAsia="楷体" w:hAnsi="楷体" w:cs="宋体"/>
                <w:sz w:val="24"/>
                <w:szCs w:val="24"/>
              </w:rPr>
            </w:pPr>
            <w:r w:rsidRPr="00454A5A">
              <w:rPr>
                <w:rFonts w:ascii="楷体" w:eastAsia="楷体" w:hAnsi="楷体" w:cs="宋体"/>
                <w:sz w:val="24"/>
                <w:szCs w:val="24"/>
              </w:rPr>
              <w:t>4</w:t>
            </w:r>
            <w:r w:rsidRPr="00454A5A">
              <w:rPr>
                <w:rFonts w:ascii="楷体" w:eastAsia="楷体" w:hAnsi="楷体" w:cs="宋体" w:hint="eastAsia"/>
                <w:sz w:val="24"/>
                <w:szCs w:val="24"/>
              </w:rPr>
              <w:t>、</w:t>
            </w:r>
            <w:r w:rsidRPr="00454A5A">
              <w:rPr>
                <w:rFonts w:ascii="楷体" w:eastAsia="楷体" w:hAnsi="楷体" w:cs="宋体"/>
                <w:sz w:val="24"/>
                <w:szCs w:val="24"/>
              </w:rPr>
              <w:t>负责质量/环境/职业健康安全管理体系</w:t>
            </w:r>
            <w:r w:rsidRPr="00454A5A">
              <w:rPr>
                <w:rFonts w:ascii="楷体" w:eastAsia="楷体" w:hAnsi="楷体" w:cs="宋体" w:hint="eastAsia"/>
                <w:sz w:val="24"/>
                <w:szCs w:val="24"/>
              </w:rPr>
              <w:t>不合格品</w:t>
            </w:r>
            <w:r w:rsidRPr="00454A5A">
              <w:rPr>
                <w:rFonts w:ascii="楷体" w:eastAsia="楷体" w:hAnsi="楷体" w:cs="宋体"/>
                <w:sz w:val="24"/>
                <w:szCs w:val="24"/>
              </w:rPr>
              <w:t>的控制及纠正、预防措施，不符合、纠正措施和预防措施，事故、事件、不符合、纠正与预防措施的控制；</w:t>
            </w:r>
          </w:p>
          <w:p w:rsidR="00CC2925" w:rsidRPr="00454A5A" w:rsidRDefault="00CC2925" w:rsidP="00CC2925">
            <w:pPr>
              <w:spacing w:line="360" w:lineRule="auto"/>
              <w:rPr>
                <w:rFonts w:ascii="楷体" w:eastAsia="楷体" w:hAnsi="楷体" w:cs="宋体"/>
                <w:sz w:val="24"/>
                <w:szCs w:val="24"/>
              </w:rPr>
            </w:pPr>
            <w:r w:rsidRPr="00454A5A">
              <w:rPr>
                <w:rFonts w:ascii="楷体" w:eastAsia="楷体" w:hAnsi="楷体" w:cs="宋体"/>
                <w:sz w:val="24"/>
                <w:szCs w:val="24"/>
              </w:rPr>
              <w:t>5</w:t>
            </w:r>
            <w:r w:rsidRPr="00454A5A">
              <w:rPr>
                <w:rFonts w:ascii="楷体" w:eastAsia="楷体" w:hAnsi="楷体" w:cs="宋体" w:hint="eastAsia"/>
                <w:sz w:val="24"/>
                <w:szCs w:val="24"/>
              </w:rPr>
              <w:t>、</w:t>
            </w:r>
            <w:r w:rsidRPr="00454A5A">
              <w:rPr>
                <w:rFonts w:ascii="楷体" w:eastAsia="楷体" w:hAnsi="楷体" w:cs="宋体"/>
                <w:sz w:val="24"/>
                <w:szCs w:val="24"/>
              </w:rPr>
              <w:t>负责数据分析；</w:t>
            </w:r>
          </w:p>
          <w:p w:rsidR="007A3646" w:rsidRPr="00454A5A" w:rsidRDefault="00CC2925" w:rsidP="00B91EF9">
            <w:pPr>
              <w:spacing w:line="360" w:lineRule="auto"/>
              <w:rPr>
                <w:rFonts w:ascii="楷体" w:eastAsia="楷体" w:hAnsi="楷体" w:cs="宋体"/>
                <w:sz w:val="24"/>
                <w:szCs w:val="24"/>
              </w:rPr>
            </w:pPr>
            <w:r w:rsidRPr="00454A5A">
              <w:rPr>
                <w:rFonts w:ascii="楷体" w:eastAsia="楷体" w:hAnsi="楷体" w:cs="宋体"/>
                <w:sz w:val="24"/>
                <w:szCs w:val="24"/>
              </w:rPr>
              <w:t>6</w:t>
            </w:r>
            <w:r w:rsidRPr="00454A5A">
              <w:rPr>
                <w:rFonts w:ascii="楷体" w:eastAsia="楷体" w:hAnsi="楷体" w:cs="宋体" w:hint="eastAsia"/>
                <w:sz w:val="24"/>
                <w:szCs w:val="24"/>
              </w:rPr>
              <w:t>、</w:t>
            </w:r>
            <w:r w:rsidRPr="00454A5A">
              <w:rPr>
                <w:rFonts w:ascii="楷体" w:eastAsia="楷体" w:hAnsi="楷体" w:cs="宋体"/>
                <w:sz w:val="24"/>
                <w:szCs w:val="24"/>
              </w:rPr>
              <w:t>负责组织内部审核。</w:t>
            </w:r>
          </w:p>
        </w:tc>
        <w:tc>
          <w:tcPr>
            <w:tcW w:w="851" w:type="dxa"/>
          </w:tcPr>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7A3646" w:rsidRPr="00454A5A" w:rsidRDefault="00B47C66" w:rsidP="00B47C66">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p>
        </w:tc>
      </w:tr>
      <w:tr w:rsidR="007A3646" w:rsidRPr="00454A5A" w:rsidTr="007251F4">
        <w:trPr>
          <w:trHeight w:val="1968"/>
        </w:trPr>
        <w:tc>
          <w:tcPr>
            <w:tcW w:w="3256" w:type="dxa"/>
            <w:vAlign w:val="center"/>
          </w:tcPr>
          <w:p w:rsidR="007A3646" w:rsidRPr="00454A5A" w:rsidRDefault="007A3646"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目标</w:t>
            </w:r>
          </w:p>
        </w:tc>
        <w:tc>
          <w:tcPr>
            <w:tcW w:w="1417" w:type="dxa"/>
            <w:tcBorders>
              <w:bottom w:val="single" w:sz="4" w:space="0" w:color="auto"/>
            </w:tcBorders>
            <w:vAlign w:val="center"/>
          </w:tcPr>
          <w:p w:rsidR="007A3646" w:rsidRPr="00454A5A" w:rsidRDefault="007A3646" w:rsidP="007A3646">
            <w:pPr>
              <w:spacing w:line="360" w:lineRule="auto"/>
              <w:rPr>
                <w:rFonts w:ascii="楷体" w:eastAsia="楷体" w:hAnsi="楷体" w:cs="宋体"/>
                <w:sz w:val="24"/>
                <w:szCs w:val="24"/>
              </w:rPr>
            </w:pPr>
            <w:r w:rsidRPr="00454A5A">
              <w:rPr>
                <w:rFonts w:ascii="楷体" w:eastAsia="楷体" w:hAnsi="楷体" w:cs="宋体"/>
                <w:sz w:val="24"/>
                <w:szCs w:val="24"/>
              </w:rPr>
              <w:t>QE06.2</w:t>
            </w:r>
          </w:p>
        </w:tc>
        <w:tc>
          <w:tcPr>
            <w:tcW w:w="9185" w:type="dxa"/>
            <w:tcBorders>
              <w:bottom w:val="single" w:sz="4" w:space="0" w:color="auto"/>
            </w:tcBorders>
            <w:vAlign w:val="center"/>
          </w:tcPr>
          <w:p w:rsidR="005C071B" w:rsidRPr="00454A5A" w:rsidRDefault="005C071B" w:rsidP="005C071B">
            <w:pPr>
              <w:spacing w:after="0" w:line="360" w:lineRule="auto"/>
              <w:rPr>
                <w:rFonts w:ascii="楷体" w:eastAsia="楷体" w:hAnsi="楷体" w:cs="宋体"/>
                <w:sz w:val="24"/>
                <w:szCs w:val="24"/>
              </w:rPr>
            </w:pPr>
            <w:r w:rsidRPr="00454A5A">
              <w:rPr>
                <w:rFonts w:ascii="楷体" w:eastAsia="楷体" w:hAnsi="楷体" w:cs="宋体"/>
                <w:sz w:val="24"/>
                <w:szCs w:val="24"/>
              </w:rPr>
              <w:t>查见“目标分解考核表”，显示对目标进行了分解；见</w:t>
            </w:r>
            <w:r w:rsidRPr="00454A5A">
              <w:rPr>
                <w:rFonts w:ascii="楷体" w:eastAsia="楷体" w:hAnsi="楷体" w:cs="宋体" w:hint="eastAsia"/>
                <w:sz w:val="24"/>
                <w:szCs w:val="24"/>
              </w:rPr>
              <w:t>办公室</w:t>
            </w:r>
            <w:r w:rsidRPr="00454A5A">
              <w:rPr>
                <w:rFonts w:ascii="楷体" w:eastAsia="楷体" w:hAnsi="楷体" w:cs="宋体"/>
                <w:sz w:val="24"/>
                <w:szCs w:val="24"/>
              </w:rPr>
              <w:t>的目标：</w:t>
            </w:r>
          </w:p>
          <w:p w:rsidR="007A3646" w:rsidRPr="00454A5A" w:rsidRDefault="007A3646"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分解到该部门的目标：</w:t>
            </w:r>
            <w:r w:rsidRPr="00454A5A">
              <w:rPr>
                <w:rFonts w:ascii="楷体" w:eastAsia="楷体" w:hAnsi="楷体" w:cs="宋体"/>
                <w:sz w:val="24"/>
                <w:szCs w:val="24"/>
              </w:rPr>
              <w:t xml:space="preserve">                  </w:t>
            </w:r>
            <w:r w:rsidRPr="00454A5A">
              <w:rPr>
                <w:rFonts w:ascii="楷体" w:eastAsia="楷体" w:hAnsi="楷体" w:cs="宋体" w:hint="eastAsia"/>
                <w:sz w:val="24"/>
                <w:szCs w:val="24"/>
              </w:rPr>
              <w:t>考核结果</w:t>
            </w:r>
          </w:p>
          <w:p w:rsidR="00CC2925" w:rsidRPr="00454A5A" w:rsidRDefault="00CC2925"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文件受控率达100%</w:t>
            </w:r>
            <w:r w:rsidRPr="00454A5A">
              <w:rPr>
                <w:rFonts w:ascii="楷体" w:eastAsia="楷体" w:hAnsi="楷体" w:cs="宋体"/>
                <w:sz w:val="24"/>
                <w:szCs w:val="24"/>
              </w:rPr>
              <w:t xml:space="preserve">                            100%</w:t>
            </w:r>
          </w:p>
          <w:p w:rsidR="00CC2925" w:rsidRPr="00454A5A" w:rsidRDefault="00CC2925"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培训合格率达100%</w:t>
            </w:r>
            <w:r w:rsidRPr="00454A5A">
              <w:rPr>
                <w:rFonts w:ascii="楷体" w:eastAsia="楷体" w:hAnsi="楷体" w:cs="宋体"/>
                <w:sz w:val="24"/>
                <w:szCs w:val="24"/>
              </w:rPr>
              <w:t xml:space="preserve">                            100%</w:t>
            </w:r>
          </w:p>
          <w:p w:rsidR="00CC2925" w:rsidRPr="00454A5A" w:rsidRDefault="00CC2925"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lastRenderedPageBreak/>
              <w:t>火灾事故为0,重大机械伤害事故为0.</w:t>
            </w:r>
            <w:r w:rsidRPr="00454A5A">
              <w:rPr>
                <w:rFonts w:ascii="楷体" w:eastAsia="楷体" w:hAnsi="楷体" w:cs="宋体"/>
                <w:sz w:val="24"/>
                <w:szCs w:val="24"/>
              </w:rPr>
              <w:t xml:space="preserve">             0</w:t>
            </w:r>
          </w:p>
          <w:p w:rsidR="00CC2925" w:rsidRPr="00454A5A" w:rsidRDefault="00CC2925"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固废分类处置率100%</w:t>
            </w:r>
            <w:r w:rsidRPr="00454A5A">
              <w:rPr>
                <w:rFonts w:ascii="楷体" w:eastAsia="楷体" w:hAnsi="楷体" w:cs="宋体"/>
                <w:sz w:val="24"/>
                <w:szCs w:val="24"/>
              </w:rPr>
              <w:t xml:space="preserve">                          100%</w:t>
            </w:r>
          </w:p>
          <w:p w:rsidR="005D1EF8" w:rsidRPr="00454A5A" w:rsidRDefault="00334240" w:rsidP="00334240">
            <w:pPr>
              <w:spacing w:after="0" w:line="360" w:lineRule="auto"/>
              <w:rPr>
                <w:rFonts w:ascii="楷体" w:eastAsia="楷体" w:hAnsi="楷体" w:cs="宋体"/>
                <w:sz w:val="24"/>
                <w:szCs w:val="24"/>
              </w:rPr>
            </w:pPr>
            <w:r w:rsidRPr="00454A5A">
              <w:rPr>
                <w:rFonts w:ascii="楷体" w:eastAsia="楷体" w:hAnsi="楷体" w:cs="宋体" w:hint="eastAsia"/>
                <w:sz w:val="24"/>
                <w:szCs w:val="24"/>
              </w:rPr>
              <w:t>抽查，质量\环境\职业健康安全</w:t>
            </w:r>
            <w:r w:rsidRPr="00454A5A">
              <w:rPr>
                <w:rFonts w:ascii="楷体" w:eastAsia="楷体" w:hAnsi="楷体" w:cs="宋体"/>
                <w:sz w:val="24"/>
                <w:szCs w:val="24"/>
              </w:rPr>
              <w:t>目标分解考核表</w:t>
            </w:r>
            <w:r w:rsidRPr="00454A5A">
              <w:rPr>
                <w:rFonts w:ascii="楷体" w:eastAsia="楷体" w:hAnsi="楷体" w:cs="宋体" w:hint="eastAsia"/>
                <w:sz w:val="24"/>
                <w:szCs w:val="24"/>
              </w:rPr>
              <w:t>，显示对目标完成情况进行了考核，2</w:t>
            </w:r>
            <w:r w:rsidRPr="00454A5A">
              <w:rPr>
                <w:rFonts w:ascii="楷体" w:eastAsia="楷体" w:hAnsi="楷体" w:cs="宋体"/>
                <w:sz w:val="24"/>
                <w:szCs w:val="24"/>
              </w:rPr>
              <w:t>021</w:t>
            </w:r>
            <w:r w:rsidRPr="00454A5A">
              <w:rPr>
                <w:rFonts w:ascii="楷体" w:eastAsia="楷体" w:hAnsi="楷体" w:cs="宋体" w:hint="eastAsia"/>
                <w:sz w:val="24"/>
                <w:szCs w:val="24"/>
              </w:rPr>
              <w:t>年1</w:t>
            </w:r>
            <w:r w:rsidRPr="00454A5A">
              <w:rPr>
                <w:rFonts w:ascii="楷体" w:eastAsia="楷体" w:hAnsi="楷体" w:cs="宋体"/>
                <w:sz w:val="24"/>
                <w:szCs w:val="24"/>
              </w:rPr>
              <w:t>-8</w:t>
            </w:r>
            <w:r w:rsidRPr="00454A5A">
              <w:rPr>
                <w:rFonts w:ascii="楷体" w:eastAsia="楷体" w:hAnsi="楷体" w:cs="宋体" w:hint="eastAsia"/>
                <w:sz w:val="24"/>
                <w:szCs w:val="24"/>
              </w:rPr>
              <w:t>月均已完成。</w:t>
            </w:r>
          </w:p>
        </w:tc>
        <w:tc>
          <w:tcPr>
            <w:tcW w:w="851" w:type="dxa"/>
          </w:tcPr>
          <w:p w:rsidR="007A3646" w:rsidRPr="00454A5A" w:rsidRDefault="007A3646" w:rsidP="007A3646">
            <w:pPr>
              <w:rPr>
                <w:rFonts w:ascii="楷体" w:eastAsia="楷体" w:hAnsi="楷体" w:cs="宋体"/>
                <w:sz w:val="24"/>
                <w:szCs w:val="24"/>
              </w:rPr>
            </w:pPr>
          </w:p>
          <w:p w:rsidR="00B47C66" w:rsidRPr="00454A5A" w:rsidRDefault="00B47C66" w:rsidP="007A3646">
            <w:pPr>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p>
        </w:tc>
      </w:tr>
      <w:tr w:rsidR="007A3646" w:rsidRPr="00454A5A" w:rsidTr="007251F4">
        <w:trPr>
          <w:trHeight w:val="1270"/>
        </w:trPr>
        <w:tc>
          <w:tcPr>
            <w:tcW w:w="3256" w:type="dxa"/>
          </w:tcPr>
          <w:p w:rsidR="005E0EBF" w:rsidRPr="00454A5A" w:rsidRDefault="005E0EBF" w:rsidP="007A3646">
            <w:pPr>
              <w:rPr>
                <w:rFonts w:ascii="楷体" w:eastAsia="楷体" w:hAnsi="楷体" w:cs="宋体"/>
                <w:sz w:val="24"/>
                <w:szCs w:val="24"/>
              </w:rPr>
            </w:pPr>
          </w:p>
          <w:p w:rsidR="007A3646" w:rsidRPr="00454A5A" w:rsidRDefault="007A3646" w:rsidP="007A3646">
            <w:pPr>
              <w:rPr>
                <w:rFonts w:ascii="楷体" w:eastAsia="楷体" w:hAnsi="楷体" w:cs="宋体"/>
                <w:sz w:val="24"/>
                <w:szCs w:val="24"/>
              </w:rPr>
            </w:pPr>
            <w:r w:rsidRPr="00454A5A">
              <w:rPr>
                <w:rFonts w:ascii="楷体" w:eastAsia="楷体" w:hAnsi="楷体" w:cs="宋体" w:hint="eastAsia"/>
                <w:sz w:val="24"/>
                <w:szCs w:val="24"/>
              </w:rPr>
              <w:t>环境因素、危险源</w:t>
            </w:r>
          </w:p>
          <w:p w:rsidR="007A3646" w:rsidRPr="00454A5A" w:rsidRDefault="004070FD"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措施策划</w:t>
            </w:r>
          </w:p>
          <w:p w:rsidR="007A3646" w:rsidRPr="00454A5A" w:rsidRDefault="004070FD"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实现环境目标措施的策划</w:t>
            </w:r>
          </w:p>
        </w:tc>
        <w:tc>
          <w:tcPr>
            <w:tcW w:w="1417" w:type="dxa"/>
            <w:shd w:val="clear" w:color="auto" w:fill="auto"/>
          </w:tcPr>
          <w:p w:rsidR="005E0EBF" w:rsidRPr="00454A5A" w:rsidRDefault="005E0EBF" w:rsidP="007A3646">
            <w:pPr>
              <w:spacing w:line="360" w:lineRule="auto"/>
              <w:rPr>
                <w:rFonts w:ascii="楷体" w:eastAsia="楷体" w:hAnsi="楷体" w:cs="宋体"/>
                <w:sz w:val="24"/>
                <w:szCs w:val="24"/>
              </w:rPr>
            </w:pPr>
          </w:p>
          <w:p w:rsidR="007A3646" w:rsidRPr="00454A5A" w:rsidRDefault="007A3646" w:rsidP="007A3646">
            <w:pPr>
              <w:spacing w:line="360" w:lineRule="auto"/>
              <w:rPr>
                <w:rFonts w:ascii="楷体" w:eastAsia="楷体" w:hAnsi="楷体" w:cs="宋体"/>
                <w:sz w:val="24"/>
                <w:szCs w:val="24"/>
              </w:rPr>
            </w:pPr>
            <w:r w:rsidRPr="00454A5A">
              <w:rPr>
                <w:rFonts w:ascii="楷体" w:eastAsia="楷体" w:hAnsi="楷体" w:cs="宋体"/>
                <w:sz w:val="24"/>
                <w:szCs w:val="24"/>
              </w:rPr>
              <w:t>EO6.1.2</w:t>
            </w:r>
          </w:p>
          <w:p w:rsidR="004070FD" w:rsidRPr="00454A5A" w:rsidRDefault="004070FD" w:rsidP="007A3646">
            <w:pPr>
              <w:spacing w:line="360" w:lineRule="auto"/>
              <w:rPr>
                <w:rFonts w:ascii="楷体" w:eastAsia="楷体" w:hAnsi="楷体" w:cs="宋体"/>
                <w:sz w:val="24"/>
                <w:szCs w:val="24"/>
              </w:rPr>
            </w:pPr>
            <w:r w:rsidRPr="00454A5A">
              <w:rPr>
                <w:rFonts w:ascii="楷体" w:eastAsia="楷体" w:hAnsi="楷体" w:cs="宋体" w:hint="eastAsia"/>
                <w:sz w:val="24"/>
                <w:szCs w:val="24"/>
              </w:rPr>
              <w:t>E</w:t>
            </w:r>
            <w:r w:rsidRPr="00454A5A">
              <w:rPr>
                <w:rFonts w:ascii="楷体" w:eastAsia="楷体" w:hAnsi="楷体" w:cs="宋体"/>
                <w:sz w:val="24"/>
                <w:szCs w:val="24"/>
              </w:rPr>
              <w:t>O6.1.4</w:t>
            </w:r>
          </w:p>
          <w:p w:rsidR="004070FD" w:rsidRPr="00454A5A" w:rsidRDefault="004070FD" w:rsidP="007A3646">
            <w:pPr>
              <w:spacing w:line="360" w:lineRule="auto"/>
              <w:rPr>
                <w:rFonts w:ascii="楷体" w:eastAsia="楷体" w:hAnsi="楷体" w:cs="宋体"/>
                <w:sz w:val="24"/>
                <w:szCs w:val="24"/>
              </w:rPr>
            </w:pPr>
            <w:r w:rsidRPr="00454A5A">
              <w:rPr>
                <w:rFonts w:ascii="楷体" w:eastAsia="楷体" w:hAnsi="楷体" w:cs="宋体"/>
                <w:sz w:val="24"/>
                <w:szCs w:val="24"/>
              </w:rPr>
              <w:t>E</w:t>
            </w:r>
            <w:r w:rsidR="00FE6EFD" w:rsidRPr="00454A5A">
              <w:rPr>
                <w:rFonts w:ascii="楷体" w:eastAsia="楷体" w:hAnsi="楷体" w:cs="宋体" w:hint="eastAsia"/>
                <w:sz w:val="24"/>
                <w:szCs w:val="24"/>
              </w:rPr>
              <w:t>O</w:t>
            </w:r>
            <w:r w:rsidRPr="00454A5A">
              <w:rPr>
                <w:rFonts w:ascii="楷体" w:eastAsia="楷体" w:hAnsi="楷体" w:cs="宋体" w:hint="eastAsia"/>
                <w:sz w:val="24"/>
                <w:szCs w:val="24"/>
              </w:rPr>
              <w:t>6.2.2</w:t>
            </w:r>
          </w:p>
        </w:tc>
        <w:tc>
          <w:tcPr>
            <w:tcW w:w="9185" w:type="dxa"/>
            <w:tcBorders>
              <w:bottom w:val="single" w:sz="4" w:space="0" w:color="auto"/>
            </w:tcBorders>
            <w:shd w:val="clear" w:color="auto" w:fill="auto"/>
            <w:vAlign w:val="center"/>
          </w:tcPr>
          <w:p w:rsidR="007A3646" w:rsidRPr="00454A5A" w:rsidRDefault="007A3646" w:rsidP="005429F9">
            <w:pPr>
              <w:snapToGrid w:val="0"/>
              <w:spacing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提供了《环境因素识别与评价控制程序》和《危险源识别与风险评价控制程序》，对环境因素、危险源的识别、评价结果、控制手段等做出了规定。</w:t>
            </w:r>
          </w:p>
          <w:p w:rsidR="00B91EF9" w:rsidRPr="00454A5A" w:rsidRDefault="00C26D49" w:rsidP="00B91EF9">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1、</w:t>
            </w:r>
            <w:r w:rsidR="00B91EF9" w:rsidRPr="00454A5A">
              <w:rPr>
                <w:rFonts w:ascii="楷体" w:eastAsia="楷体" w:hAnsi="楷体" w:cs="宋体" w:hint="eastAsia"/>
                <w:sz w:val="24"/>
                <w:szCs w:val="24"/>
              </w:rPr>
              <w:t>查“环境因素识别和评价表”，涉及办公室的环境因素有纸张使用能源消耗、办公场所吸烟污染环境、复印机打印机废墨盒处置污染环境、火灾发生后废弃物污染大气、水土等。考虑了生命周期观点。</w:t>
            </w:r>
          </w:p>
          <w:p w:rsidR="00687298" w:rsidRPr="00454A5A" w:rsidRDefault="005408DA" w:rsidP="003F2A7C">
            <w:pPr>
              <w:spacing w:after="0" w:line="360" w:lineRule="auto"/>
              <w:rPr>
                <w:rFonts w:ascii="楷体" w:eastAsia="楷体" w:hAnsi="楷体" w:cs="宋体"/>
                <w:sz w:val="24"/>
                <w:szCs w:val="24"/>
              </w:rPr>
            </w:pPr>
            <w:r w:rsidRPr="00454A5A">
              <w:rPr>
                <w:rFonts w:ascii="楷体" w:eastAsia="楷体" w:hAnsi="楷体" w:cs="宋体" w:hint="eastAsia"/>
                <w:sz w:val="24"/>
                <w:szCs w:val="24"/>
              </w:rPr>
              <w:t>采用评分标准以打分的方式评价重要环境因素，评价出行政</w:t>
            </w:r>
            <w:r w:rsidR="003F2A7C" w:rsidRPr="00454A5A">
              <w:rPr>
                <w:rFonts w:ascii="楷体" w:eastAsia="楷体" w:hAnsi="楷体" w:cs="宋体" w:hint="eastAsia"/>
                <w:sz w:val="24"/>
                <w:szCs w:val="24"/>
              </w:rPr>
              <w:t>办公的</w:t>
            </w:r>
            <w:r w:rsidRPr="00454A5A">
              <w:rPr>
                <w:rFonts w:ascii="楷体" w:eastAsia="楷体" w:hAnsi="楷体" w:cs="宋体" w:hint="eastAsia"/>
                <w:sz w:val="24"/>
                <w:szCs w:val="24"/>
              </w:rPr>
              <w:t>重要环境因素</w:t>
            </w:r>
            <w:r w:rsidR="003F2A7C" w:rsidRPr="00454A5A">
              <w:rPr>
                <w:rFonts w:ascii="楷体" w:eastAsia="楷体" w:hAnsi="楷体" w:cs="宋体" w:hint="eastAsia"/>
                <w:sz w:val="24"/>
                <w:szCs w:val="24"/>
              </w:rPr>
              <w:t>为潜在火灾</w:t>
            </w:r>
            <w:r w:rsidR="00687298" w:rsidRPr="00454A5A">
              <w:rPr>
                <w:rFonts w:ascii="楷体" w:eastAsia="楷体" w:hAnsi="楷体" w:cs="宋体" w:hint="eastAsia"/>
                <w:sz w:val="24"/>
                <w:szCs w:val="24"/>
              </w:rPr>
              <w:t>；</w:t>
            </w:r>
          </w:p>
          <w:p w:rsidR="005429F9" w:rsidRPr="00454A5A" w:rsidRDefault="005429F9" w:rsidP="003F2A7C">
            <w:pPr>
              <w:spacing w:after="0" w:line="360" w:lineRule="auto"/>
              <w:rPr>
                <w:rFonts w:ascii="楷体" w:eastAsia="楷体" w:hAnsi="楷体" w:cs="宋体"/>
                <w:sz w:val="24"/>
                <w:szCs w:val="24"/>
              </w:rPr>
            </w:pPr>
            <w:r w:rsidRPr="00454A5A">
              <w:rPr>
                <w:rFonts w:ascii="楷体" w:eastAsia="楷体" w:hAnsi="楷体" w:cs="宋体"/>
                <w:noProof/>
                <w:sz w:val="24"/>
                <w:szCs w:val="24"/>
              </w:rPr>
              <w:lastRenderedPageBreak/>
              <w:drawing>
                <wp:inline distT="0" distB="0" distL="0" distR="0" wp14:anchorId="0FBBB889" wp14:editId="2FA31711">
                  <wp:extent cx="3362325" cy="2359062"/>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1041" cy="2372193"/>
                          </a:xfrm>
                          <a:prstGeom prst="rect">
                            <a:avLst/>
                          </a:prstGeom>
                        </pic:spPr>
                      </pic:pic>
                    </a:graphicData>
                  </a:graphic>
                </wp:inline>
              </w:drawing>
            </w:r>
          </w:p>
          <w:p w:rsidR="00B91EF9" w:rsidRPr="00454A5A" w:rsidRDefault="00C26D49" w:rsidP="00B91EF9">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2、</w:t>
            </w:r>
            <w:r w:rsidR="00B91EF9" w:rsidRPr="00454A5A">
              <w:rPr>
                <w:rFonts w:ascii="楷体" w:eastAsia="楷体" w:hAnsi="楷体" w:cs="宋体" w:hint="eastAsia"/>
                <w:sz w:val="24"/>
                <w:szCs w:val="24"/>
              </w:rPr>
              <w:t>查“危害辨识、风险评价、风险控制工作表”，识别了办公活动过程及相关方活动中的危险源，主要包括车辆伤害、火灾、中暑、其他伤害</w:t>
            </w:r>
            <w:r w:rsidR="00042FF4" w:rsidRPr="00454A5A">
              <w:rPr>
                <w:rFonts w:ascii="楷体" w:eastAsia="楷体" w:hAnsi="楷体" w:cs="宋体" w:hint="eastAsia"/>
                <w:sz w:val="24"/>
                <w:szCs w:val="24"/>
              </w:rPr>
              <w:t>、触电</w:t>
            </w:r>
            <w:r w:rsidR="00B91EF9" w:rsidRPr="00454A5A">
              <w:rPr>
                <w:rFonts w:ascii="楷体" w:eastAsia="楷体" w:hAnsi="楷体" w:cs="宋体" w:hint="eastAsia"/>
                <w:sz w:val="24"/>
                <w:szCs w:val="24"/>
              </w:rPr>
              <w:t>等。</w:t>
            </w:r>
          </w:p>
          <w:p w:rsidR="003F2A7C" w:rsidRPr="00454A5A" w:rsidRDefault="00B91EF9" w:rsidP="005429F9">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对识别出的危险</w:t>
            </w:r>
            <w:proofErr w:type="gramStart"/>
            <w:r w:rsidRPr="00454A5A">
              <w:rPr>
                <w:rFonts w:ascii="楷体" w:eastAsia="楷体" w:hAnsi="楷体" w:cs="宋体" w:hint="eastAsia"/>
                <w:sz w:val="24"/>
                <w:szCs w:val="24"/>
              </w:rPr>
              <w:t>源采取</w:t>
            </w:r>
            <w:proofErr w:type="gramEnd"/>
            <w:r w:rsidRPr="00454A5A">
              <w:rPr>
                <w:rFonts w:ascii="楷体" w:eastAsia="楷体" w:hAnsi="楷体" w:cs="宋体" w:hint="eastAsia"/>
                <w:sz w:val="24"/>
                <w:szCs w:val="24"/>
              </w:rPr>
              <w:t>D=LEC进行评价；</w:t>
            </w:r>
          </w:p>
          <w:p w:rsidR="00B91EF9" w:rsidRPr="00454A5A" w:rsidRDefault="00C26D49" w:rsidP="00B91EF9">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3、</w:t>
            </w:r>
            <w:r w:rsidR="00B91EF9" w:rsidRPr="00454A5A">
              <w:rPr>
                <w:rFonts w:ascii="楷体" w:eastAsia="楷体" w:hAnsi="楷体" w:cs="宋体" w:hint="eastAsia"/>
                <w:sz w:val="24"/>
                <w:szCs w:val="24"/>
              </w:rPr>
              <w:t>查“不可接受风险清单”，评价出</w:t>
            </w:r>
            <w:r w:rsidR="00633173" w:rsidRPr="00454A5A">
              <w:rPr>
                <w:rFonts w:ascii="楷体" w:eastAsia="楷体" w:hAnsi="楷体" w:cs="宋体" w:hint="eastAsia"/>
                <w:sz w:val="24"/>
                <w:szCs w:val="24"/>
              </w:rPr>
              <w:t>行政办公</w:t>
            </w:r>
            <w:r w:rsidR="00B91EF9" w:rsidRPr="00454A5A">
              <w:rPr>
                <w:rFonts w:ascii="楷体" w:eastAsia="楷体" w:hAnsi="楷体" w:cs="宋体" w:hint="eastAsia"/>
                <w:sz w:val="24"/>
                <w:szCs w:val="24"/>
              </w:rPr>
              <w:t>重大危险源包括：</w:t>
            </w:r>
            <w:r w:rsidR="00687298" w:rsidRPr="00454A5A">
              <w:rPr>
                <w:rFonts w:ascii="楷体" w:eastAsia="楷体" w:hAnsi="楷体" w:cs="宋体" w:hint="eastAsia"/>
                <w:sz w:val="24"/>
                <w:szCs w:val="24"/>
              </w:rPr>
              <w:t>潜在</w:t>
            </w:r>
            <w:r w:rsidR="00B91EF9" w:rsidRPr="00454A5A">
              <w:rPr>
                <w:rFonts w:ascii="楷体" w:eastAsia="楷体" w:hAnsi="楷体" w:cs="宋体" w:hint="eastAsia"/>
                <w:sz w:val="24"/>
                <w:szCs w:val="24"/>
              </w:rPr>
              <w:t>火灾</w:t>
            </w:r>
            <w:r w:rsidR="00633173" w:rsidRPr="00454A5A">
              <w:rPr>
                <w:rFonts w:ascii="楷体" w:eastAsia="楷体" w:hAnsi="楷体" w:cs="宋体" w:hint="eastAsia"/>
                <w:sz w:val="24"/>
                <w:szCs w:val="24"/>
              </w:rPr>
              <w:t>。</w:t>
            </w:r>
          </w:p>
          <w:p w:rsidR="005429F9" w:rsidRPr="00454A5A" w:rsidRDefault="005429F9" w:rsidP="00B91EF9">
            <w:pPr>
              <w:spacing w:after="0" w:line="360" w:lineRule="auto"/>
              <w:ind w:firstLineChars="200" w:firstLine="480"/>
              <w:rPr>
                <w:rFonts w:ascii="楷体" w:eastAsia="楷体" w:hAnsi="楷体" w:cs="宋体"/>
                <w:sz w:val="24"/>
                <w:szCs w:val="24"/>
              </w:rPr>
            </w:pPr>
            <w:r w:rsidRPr="00454A5A">
              <w:rPr>
                <w:rFonts w:ascii="楷体" w:eastAsia="楷体" w:hAnsi="楷体" w:cs="宋体"/>
                <w:noProof/>
                <w:sz w:val="24"/>
                <w:szCs w:val="24"/>
              </w:rPr>
              <w:lastRenderedPageBreak/>
              <w:drawing>
                <wp:inline distT="0" distB="0" distL="0" distR="0" wp14:anchorId="1EB8C2F7" wp14:editId="311C44C4">
                  <wp:extent cx="5063695" cy="2127885"/>
                  <wp:effectExtent l="0" t="0" r="381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864" cy="2131738"/>
                          </a:xfrm>
                          <a:prstGeom prst="rect">
                            <a:avLst/>
                          </a:prstGeom>
                        </pic:spPr>
                      </pic:pic>
                    </a:graphicData>
                  </a:graphic>
                </wp:inline>
              </w:drawing>
            </w:r>
          </w:p>
          <w:p w:rsidR="00B91EF9" w:rsidRPr="00454A5A" w:rsidRDefault="00B91EF9" w:rsidP="00B91EF9">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策划了控制措施，制订了环境、职业健康安全管理方案</w:t>
            </w:r>
            <w:r w:rsidR="00C26D49" w:rsidRPr="00454A5A">
              <w:rPr>
                <w:rFonts w:ascii="楷体" w:eastAsia="楷体" w:hAnsi="楷体" w:cs="宋体" w:hint="eastAsia"/>
                <w:sz w:val="24"/>
                <w:szCs w:val="24"/>
              </w:rPr>
              <w:t>。</w:t>
            </w:r>
          </w:p>
          <w:p w:rsidR="00B91EF9" w:rsidRPr="00454A5A" w:rsidRDefault="00B91EF9" w:rsidP="00B91EF9">
            <w:pPr>
              <w:snapToGrid w:val="0"/>
              <w:spacing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经组织评价，组织策划的措施基本能够满足风险和机遇应对需要，能够与识别的风险和机遇对产品符合性的潜在影响相适应，基本满足标准要求。</w:t>
            </w:r>
          </w:p>
          <w:p w:rsidR="007A3646" w:rsidRPr="00454A5A" w:rsidRDefault="00C26D49" w:rsidP="00066129">
            <w:pPr>
              <w:snapToGrid w:val="0"/>
              <w:spacing w:line="360" w:lineRule="auto"/>
              <w:ind w:right="392" w:firstLineChars="200" w:firstLine="480"/>
              <w:rPr>
                <w:rFonts w:ascii="楷体" w:eastAsia="楷体" w:hAnsi="楷体" w:cs="宋体"/>
                <w:sz w:val="24"/>
                <w:szCs w:val="24"/>
              </w:rPr>
            </w:pPr>
            <w:r w:rsidRPr="00454A5A">
              <w:rPr>
                <w:rFonts w:ascii="楷体" w:eastAsia="楷体" w:hAnsi="楷体" w:cs="宋体" w:hint="eastAsia"/>
                <w:sz w:val="24"/>
                <w:szCs w:val="24"/>
              </w:rPr>
              <w:t>4、</w:t>
            </w:r>
            <w:r w:rsidR="007A3646" w:rsidRPr="00454A5A">
              <w:rPr>
                <w:rFonts w:ascii="楷体" w:eastAsia="楷体" w:hAnsi="楷体" w:cs="宋体" w:hint="eastAsia"/>
                <w:sz w:val="24"/>
                <w:szCs w:val="24"/>
              </w:rPr>
              <w:t>通过</w:t>
            </w:r>
            <w:r w:rsidR="00E130BA" w:rsidRPr="00454A5A">
              <w:rPr>
                <w:rFonts w:ascii="楷体" w:eastAsia="楷体" w:hAnsi="楷体" w:cs="宋体" w:hint="eastAsia"/>
                <w:sz w:val="24"/>
                <w:szCs w:val="24"/>
              </w:rPr>
              <w:t>安全</w:t>
            </w:r>
            <w:r w:rsidR="007A3646" w:rsidRPr="00454A5A">
              <w:rPr>
                <w:rFonts w:ascii="楷体" w:eastAsia="楷体" w:hAnsi="楷体" w:cs="宋体" w:hint="eastAsia"/>
                <w:sz w:val="24"/>
                <w:szCs w:val="24"/>
              </w:rPr>
              <w:t>培训教育、应急预案等对重大环境因素实施控制，基本适宜。</w:t>
            </w:r>
          </w:p>
        </w:tc>
        <w:tc>
          <w:tcPr>
            <w:tcW w:w="851" w:type="dxa"/>
          </w:tcPr>
          <w:p w:rsidR="00B47C66" w:rsidRPr="00454A5A" w:rsidRDefault="00B47C66" w:rsidP="007A3646">
            <w:pPr>
              <w:rPr>
                <w:rFonts w:ascii="楷体" w:eastAsia="楷体" w:hAnsi="楷体" w:cs="宋体"/>
                <w:sz w:val="24"/>
                <w:szCs w:val="24"/>
              </w:rPr>
            </w:pPr>
          </w:p>
          <w:p w:rsidR="00B47C66" w:rsidRPr="00454A5A" w:rsidRDefault="00B47C66" w:rsidP="007A3646">
            <w:pPr>
              <w:rPr>
                <w:rFonts w:ascii="楷体" w:eastAsia="楷体" w:hAnsi="楷体" w:cs="宋体"/>
                <w:sz w:val="24"/>
                <w:szCs w:val="24"/>
              </w:rPr>
            </w:pPr>
          </w:p>
          <w:p w:rsidR="00B47C66" w:rsidRPr="00454A5A" w:rsidRDefault="00B47C66" w:rsidP="007A3646">
            <w:pPr>
              <w:rPr>
                <w:rFonts w:ascii="楷体" w:eastAsia="楷体" w:hAnsi="楷体" w:cs="宋体"/>
                <w:sz w:val="24"/>
                <w:szCs w:val="24"/>
              </w:rPr>
            </w:pPr>
          </w:p>
          <w:p w:rsidR="00B47C66" w:rsidRPr="00454A5A" w:rsidRDefault="00B47C66" w:rsidP="007A3646">
            <w:pPr>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r w:rsidRPr="00454A5A">
              <w:rPr>
                <w:rFonts w:ascii="楷体" w:eastAsia="楷体" w:hAnsi="楷体" w:cs="宋体"/>
                <w:sz w:val="24"/>
                <w:szCs w:val="24"/>
              </w:rPr>
              <w:t xml:space="preserve"> </w:t>
            </w:r>
          </w:p>
        </w:tc>
      </w:tr>
      <w:tr w:rsidR="004070FD" w:rsidRPr="00454A5A" w:rsidTr="007251F4">
        <w:trPr>
          <w:trHeight w:val="1128"/>
        </w:trPr>
        <w:tc>
          <w:tcPr>
            <w:tcW w:w="3256" w:type="dxa"/>
          </w:tcPr>
          <w:p w:rsidR="00F80BAD" w:rsidRPr="00454A5A" w:rsidRDefault="00F80BAD" w:rsidP="004070FD">
            <w:pPr>
              <w:spacing w:after="0" w:line="360" w:lineRule="auto"/>
              <w:rPr>
                <w:rFonts w:ascii="楷体" w:eastAsia="楷体" w:hAnsi="楷体" w:cs="宋体"/>
                <w:sz w:val="24"/>
                <w:szCs w:val="24"/>
              </w:rPr>
            </w:pPr>
          </w:p>
          <w:p w:rsidR="00F80BAD" w:rsidRPr="00454A5A" w:rsidRDefault="00F80BAD" w:rsidP="004070FD">
            <w:pPr>
              <w:spacing w:after="0" w:line="360" w:lineRule="auto"/>
              <w:rPr>
                <w:rFonts w:ascii="楷体" w:eastAsia="楷体" w:hAnsi="楷体" w:cs="宋体"/>
                <w:sz w:val="24"/>
                <w:szCs w:val="24"/>
              </w:rPr>
            </w:pPr>
          </w:p>
          <w:p w:rsidR="004070FD" w:rsidRPr="00454A5A" w:rsidRDefault="004070FD" w:rsidP="004070FD">
            <w:pPr>
              <w:spacing w:after="0" w:line="360" w:lineRule="auto"/>
              <w:rPr>
                <w:rFonts w:ascii="楷体" w:eastAsia="楷体" w:hAnsi="楷体" w:cs="宋体"/>
                <w:sz w:val="24"/>
                <w:szCs w:val="24"/>
              </w:rPr>
            </w:pPr>
            <w:r w:rsidRPr="00454A5A">
              <w:rPr>
                <w:rFonts w:ascii="楷体" w:eastAsia="楷体" w:hAnsi="楷体" w:cs="宋体" w:hint="eastAsia"/>
                <w:sz w:val="24"/>
                <w:szCs w:val="24"/>
              </w:rPr>
              <w:t>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义务</w:t>
            </w:r>
          </w:p>
          <w:p w:rsidR="004070FD" w:rsidRPr="00454A5A" w:rsidRDefault="004070FD" w:rsidP="004070FD">
            <w:pPr>
              <w:spacing w:after="0" w:line="360" w:lineRule="auto"/>
              <w:rPr>
                <w:rFonts w:ascii="楷体" w:eastAsia="楷体" w:hAnsi="楷体" w:cs="宋体"/>
                <w:sz w:val="24"/>
                <w:szCs w:val="24"/>
              </w:rPr>
            </w:pPr>
            <w:r w:rsidRPr="00454A5A">
              <w:rPr>
                <w:rFonts w:ascii="楷体" w:eastAsia="楷体" w:hAnsi="楷体" w:cs="宋体" w:hint="eastAsia"/>
                <w:sz w:val="24"/>
                <w:szCs w:val="24"/>
              </w:rPr>
              <w:t>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性评价</w:t>
            </w:r>
          </w:p>
        </w:tc>
        <w:tc>
          <w:tcPr>
            <w:tcW w:w="1417" w:type="dxa"/>
          </w:tcPr>
          <w:p w:rsidR="00F80BAD" w:rsidRPr="00454A5A" w:rsidRDefault="00F80BAD" w:rsidP="004070FD">
            <w:pPr>
              <w:spacing w:after="0" w:line="360" w:lineRule="auto"/>
              <w:rPr>
                <w:rFonts w:ascii="楷体" w:eastAsia="楷体" w:hAnsi="楷体" w:cs="宋体"/>
                <w:sz w:val="24"/>
                <w:szCs w:val="24"/>
              </w:rPr>
            </w:pPr>
          </w:p>
          <w:p w:rsidR="00F80BAD" w:rsidRPr="00454A5A" w:rsidRDefault="00F80BAD" w:rsidP="004070FD">
            <w:pPr>
              <w:spacing w:after="0" w:line="360" w:lineRule="auto"/>
              <w:rPr>
                <w:rFonts w:ascii="楷体" w:eastAsia="楷体" w:hAnsi="楷体" w:cs="宋体"/>
                <w:sz w:val="24"/>
                <w:szCs w:val="24"/>
              </w:rPr>
            </w:pPr>
          </w:p>
          <w:p w:rsidR="004070FD" w:rsidRPr="00454A5A" w:rsidRDefault="004070FD" w:rsidP="004070FD">
            <w:pPr>
              <w:spacing w:after="0" w:line="360" w:lineRule="auto"/>
              <w:rPr>
                <w:rFonts w:ascii="楷体" w:eastAsia="楷体" w:hAnsi="楷体" w:cs="宋体"/>
                <w:sz w:val="24"/>
                <w:szCs w:val="24"/>
              </w:rPr>
            </w:pPr>
            <w:r w:rsidRPr="00454A5A">
              <w:rPr>
                <w:rFonts w:ascii="楷体" w:eastAsia="楷体" w:hAnsi="楷体" w:cs="宋体" w:hint="eastAsia"/>
                <w:sz w:val="24"/>
                <w:szCs w:val="24"/>
              </w:rPr>
              <w:t>EO:6.1.3</w:t>
            </w:r>
          </w:p>
          <w:p w:rsidR="004070FD" w:rsidRPr="00454A5A" w:rsidRDefault="00F2335C" w:rsidP="004070FD">
            <w:pPr>
              <w:spacing w:after="0" w:line="360" w:lineRule="auto"/>
              <w:rPr>
                <w:rFonts w:ascii="楷体" w:eastAsia="楷体" w:hAnsi="楷体" w:cs="宋体"/>
                <w:sz w:val="24"/>
                <w:szCs w:val="24"/>
              </w:rPr>
            </w:pPr>
            <w:r w:rsidRPr="00454A5A">
              <w:rPr>
                <w:rFonts w:ascii="楷体" w:eastAsia="楷体" w:hAnsi="楷体" w:cs="宋体"/>
                <w:sz w:val="24"/>
                <w:szCs w:val="24"/>
              </w:rPr>
              <w:t>EO:</w:t>
            </w:r>
            <w:r w:rsidR="004070FD" w:rsidRPr="00454A5A">
              <w:rPr>
                <w:rFonts w:ascii="楷体" w:eastAsia="楷体" w:hAnsi="楷体" w:cs="宋体" w:hint="eastAsia"/>
                <w:sz w:val="24"/>
                <w:szCs w:val="24"/>
              </w:rPr>
              <w:t>9.1.2</w:t>
            </w:r>
          </w:p>
        </w:tc>
        <w:tc>
          <w:tcPr>
            <w:tcW w:w="9185" w:type="dxa"/>
            <w:shd w:val="clear" w:color="auto" w:fill="auto"/>
          </w:tcPr>
          <w:p w:rsidR="00F80BAD" w:rsidRPr="00454A5A" w:rsidRDefault="00F80BAD" w:rsidP="00F80BAD">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454A5A">
              <w:rPr>
                <w:rFonts w:ascii="楷体" w:eastAsia="楷体" w:hAnsi="楷体" w:cs="宋体" w:hint="eastAsia"/>
                <w:sz w:val="24"/>
                <w:szCs w:val="24"/>
              </w:rPr>
              <w:t>编制了《合规性评价管理程序》，规定了对本公司法规及其他要求的合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性评价的要求，对法律法规的识别、更新和应用进行规定。</w:t>
            </w:r>
          </w:p>
          <w:p w:rsidR="004070FD" w:rsidRPr="00454A5A" w:rsidRDefault="00C26D49" w:rsidP="004070FD">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454A5A">
              <w:rPr>
                <w:rFonts w:ascii="楷体" w:eastAsia="楷体" w:hAnsi="楷体" w:cs="宋体" w:hint="eastAsia"/>
                <w:sz w:val="24"/>
                <w:szCs w:val="24"/>
              </w:rPr>
              <w:t>1、</w:t>
            </w:r>
            <w:r w:rsidR="004070FD" w:rsidRPr="00454A5A">
              <w:rPr>
                <w:rFonts w:ascii="楷体" w:eastAsia="楷体" w:hAnsi="楷体" w:cs="宋体" w:hint="eastAsia"/>
                <w:sz w:val="24"/>
                <w:szCs w:val="24"/>
              </w:rPr>
              <w:t>提供了</w:t>
            </w:r>
            <w:r w:rsidR="00876AE4" w:rsidRPr="00454A5A">
              <w:rPr>
                <w:rFonts w:ascii="楷体" w:eastAsia="楷体" w:hAnsi="楷体" w:cs="宋体" w:hint="eastAsia"/>
                <w:sz w:val="24"/>
                <w:szCs w:val="24"/>
              </w:rPr>
              <w:t>“</w:t>
            </w:r>
            <w:r w:rsidR="004070FD" w:rsidRPr="00454A5A">
              <w:rPr>
                <w:rFonts w:ascii="楷体" w:eastAsia="楷体" w:hAnsi="楷体" w:cs="宋体" w:hint="eastAsia"/>
                <w:sz w:val="24"/>
                <w:szCs w:val="24"/>
              </w:rPr>
              <w:t>适用的法律法规及其他要求一览表</w:t>
            </w:r>
            <w:r w:rsidR="00876AE4" w:rsidRPr="00454A5A">
              <w:rPr>
                <w:rFonts w:ascii="楷体" w:eastAsia="楷体" w:hAnsi="楷体" w:cs="宋体" w:hint="eastAsia"/>
                <w:sz w:val="24"/>
                <w:szCs w:val="24"/>
              </w:rPr>
              <w:t>”</w:t>
            </w:r>
            <w:r w:rsidR="004070FD" w:rsidRPr="00454A5A">
              <w:rPr>
                <w:rFonts w:ascii="楷体" w:eastAsia="楷体" w:hAnsi="楷体" w:cs="宋体" w:hint="eastAsia"/>
                <w:sz w:val="24"/>
                <w:szCs w:val="24"/>
              </w:rPr>
              <w:t>，识别了企业相关环境和职业健康安全法律法规、标准和其他要求，如：中华人民共和国环境保护法、中华人民共和国环境噪声污染防治法、中华人民共和国大气污染防治法、中华人民共和国水污染防</w:t>
            </w:r>
            <w:r w:rsidR="004070FD" w:rsidRPr="00454A5A">
              <w:rPr>
                <w:rFonts w:ascii="楷体" w:eastAsia="楷体" w:hAnsi="楷体" w:cs="宋体" w:hint="eastAsia"/>
                <w:sz w:val="24"/>
                <w:szCs w:val="24"/>
              </w:rPr>
              <w:lastRenderedPageBreak/>
              <w:t>治法、中华人民共和国固体废物污染环境防治法、中华人民共和国节约能源法、中华人民共和国职业病防治法、中华人民共和国消防法、中华人民共和国特种设备安全法、中华人民共和国劳动法、中华人民共和国妇女权益保障法、中华人民共和国安全生产法等，基本符合。</w:t>
            </w:r>
          </w:p>
          <w:p w:rsidR="004070FD" w:rsidRPr="00454A5A" w:rsidRDefault="004070FD" w:rsidP="004070FD">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454A5A">
              <w:rPr>
                <w:rFonts w:ascii="楷体" w:eastAsia="楷体" w:hAnsi="楷体" w:cs="宋体" w:hint="eastAsia"/>
                <w:sz w:val="24"/>
                <w:szCs w:val="24"/>
              </w:rPr>
              <w:t>已识别法律法规及其它要求的适用条款，并与环境因素、危险源进行了对应。</w:t>
            </w:r>
          </w:p>
          <w:p w:rsidR="004070FD" w:rsidRPr="00454A5A" w:rsidRDefault="004070FD" w:rsidP="004070FD">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454A5A">
              <w:rPr>
                <w:rFonts w:ascii="楷体" w:eastAsia="楷体" w:hAnsi="楷体" w:cs="宋体" w:hint="eastAsia"/>
                <w:sz w:val="24"/>
                <w:szCs w:val="24"/>
              </w:rPr>
              <w:t>公司通过培训方式向有关员工传达法律、法规及其它要求的相关要求。</w:t>
            </w:r>
          </w:p>
          <w:p w:rsidR="004070FD" w:rsidRPr="00454A5A" w:rsidRDefault="00C26D49" w:rsidP="00F80BAD">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454A5A">
              <w:rPr>
                <w:rFonts w:ascii="楷体" w:eastAsia="楷体" w:hAnsi="楷体" w:cs="宋体" w:hint="eastAsia"/>
                <w:sz w:val="24"/>
                <w:szCs w:val="24"/>
              </w:rPr>
              <w:t>2、</w:t>
            </w:r>
            <w:r w:rsidR="004070FD" w:rsidRPr="00454A5A">
              <w:rPr>
                <w:rFonts w:ascii="楷体" w:eastAsia="楷体" w:hAnsi="楷体" w:cs="宋体" w:hint="eastAsia"/>
                <w:sz w:val="24"/>
                <w:szCs w:val="24"/>
              </w:rPr>
              <w:t>提供了《合规性评价报告》，2021年</w:t>
            </w:r>
            <w:r w:rsidR="00976DAC" w:rsidRPr="00454A5A">
              <w:rPr>
                <w:rFonts w:ascii="楷体" w:eastAsia="楷体" w:hAnsi="楷体" w:cs="宋体"/>
                <w:sz w:val="24"/>
                <w:szCs w:val="24"/>
              </w:rPr>
              <w:t>8</w:t>
            </w:r>
            <w:r w:rsidR="004070FD" w:rsidRPr="00454A5A">
              <w:rPr>
                <w:rFonts w:ascii="楷体" w:eastAsia="楷体" w:hAnsi="楷体" w:cs="宋体" w:hint="eastAsia"/>
                <w:sz w:val="24"/>
                <w:szCs w:val="24"/>
              </w:rPr>
              <w:t>月</w:t>
            </w:r>
            <w:r w:rsidR="00976DAC" w:rsidRPr="00454A5A">
              <w:rPr>
                <w:rFonts w:ascii="楷体" w:eastAsia="楷体" w:hAnsi="楷体" w:cs="宋体" w:hint="eastAsia"/>
                <w:sz w:val="24"/>
                <w:szCs w:val="24"/>
              </w:rPr>
              <w:t>1</w:t>
            </w:r>
            <w:r w:rsidR="004070FD" w:rsidRPr="00454A5A">
              <w:rPr>
                <w:rFonts w:ascii="楷体" w:eastAsia="楷体" w:hAnsi="楷体" w:cs="宋体" w:hint="eastAsia"/>
                <w:sz w:val="24"/>
                <w:szCs w:val="24"/>
              </w:rPr>
              <w:t>2日对公司适用的法律法规及其他要求的遵守情况进行了评价，评价结论：公司没有违反国家法律、法规及相关标准，能严格遵守国家有关环境和职业健康安全管理方面的相关规定，密切关注法律法规的变化，并适时调整，严格按体系标准执行。</w:t>
            </w:r>
          </w:p>
        </w:tc>
        <w:tc>
          <w:tcPr>
            <w:tcW w:w="851" w:type="dxa"/>
          </w:tcPr>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4070FD" w:rsidRPr="00454A5A" w:rsidRDefault="00B47C66" w:rsidP="00B47C66">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p>
        </w:tc>
      </w:tr>
      <w:tr w:rsidR="004070FD" w:rsidRPr="00454A5A" w:rsidTr="007251F4">
        <w:trPr>
          <w:trHeight w:val="2110"/>
        </w:trPr>
        <w:tc>
          <w:tcPr>
            <w:tcW w:w="3256" w:type="dxa"/>
          </w:tcPr>
          <w:p w:rsidR="00F80BAD" w:rsidRPr="00454A5A" w:rsidRDefault="00F80BAD" w:rsidP="004070FD">
            <w:pPr>
              <w:spacing w:after="0" w:line="360" w:lineRule="auto"/>
              <w:rPr>
                <w:rFonts w:ascii="楷体" w:eastAsia="楷体" w:hAnsi="楷体" w:cs="宋体"/>
                <w:sz w:val="24"/>
                <w:szCs w:val="24"/>
              </w:rPr>
            </w:pPr>
          </w:p>
          <w:p w:rsidR="00F80BAD" w:rsidRPr="00454A5A" w:rsidRDefault="00F80BAD" w:rsidP="004070FD">
            <w:pPr>
              <w:spacing w:after="0" w:line="360" w:lineRule="auto"/>
              <w:rPr>
                <w:rFonts w:ascii="楷体" w:eastAsia="楷体" w:hAnsi="楷体" w:cs="宋体"/>
                <w:sz w:val="24"/>
                <w:szCs w:val="24"/>
              </w:rPr>
            </w:pPr>
          </w:p>
          <w:p w:rsidR="004070FD" w:rsidRPr="00454A5A" w:rsidRDefault="00CB7230" w:rsidP="004070FD">
            <w:pPr>
              <w:spacing w:after="0" w:line="360" w:lineRule="auto"/>
              <w:rPr>
                <w:rFonts w:ascii="楷体" w:eastAsia="楷体" w:hAnsi="楷体" w:cs="宋体"/>
                <w:sz w:val="24"/>
                <w:szCs w:val="24"/>
              </w:rPr>
            </w:pPr>
            <w:r w:rsidRPr="00454A5A">
              <w:rPr>
                <w:rFonts w:ascii="楷体" w:eastAsia="楷体" w:hAnsi="楷体" w:cs="宋体" w:hint="eastAsia"/>
                <w:sz w:val="24"/>
                <w:szCs w:val="24"/>
              </w:rPr>
              <w:t>组织知识</w:t>
            </w:r>
          </w:p>
        </w:tc>
        <w:tc>
          <w:tcPr>
            <w:tcW w:w="1417" w:type="dxa"/>
          </w:tcPr>
          <w:p w:rsidR="00F80BAD" w:rsidRPr="00454A5A" w:rsidRDefault="00F80BAD" w:rsidP="004070FD">
            <w:pPr>
              <w:spacing w:after="0" w:line="360" w:lineRule="auto"/>
              <w:rPr>
                <w:rFonts w:ascii="楷体" w:eastAsia="楷体" w:hAnsi="楷体" w:cs="宋体"/>
                <w:sz w:val="24"/>
                <w:szCs w:val="24"/>
              </w:rPr>
            </w:pPr>
          </w:p>
          <w:p w:rsidR="00F80BAD" w:rsidRPr="00454A5A" w:rsidRDefault="00F80BAD" w:rsidP="004070FD">
            <w:pPr>
              <w:spacing w:after="0" w:line="360" w:lineRule="auto"/>
              <w:rPr>
                <w:rFonts w:ascii="楷体" w:eastAsia="楷体" w:hAnsi="楷体" w:cs="宋体"/>
                <w:sz w:val="24"/>
                <w:szCs w:val="24"/>
              </w:rPr>
            </w:pPr>
          </w:p>
          <w:p w:rsidR="004070FD" w:rsidRPr="00454A5A" w:rsidRDefault="00CB7230" w:rsidP="004070FD">
            <w:pPr>
              <w:spacing w:after="0" w:line="360" w:lineRule="auto"/>
              <w:rPr>
                <w:rFonts w:ascii="楷体" w:eastAsia="楷体" w:hAnsi="楷体" w:cs="宋体"/>
                <w:sz w:val="24"/>
                <w:szCs w:val="24"/>
              </w:rPr>
            </w:pPr>
            <w:r w:rsidRPr="00454A5A">
              <w:rPr>
                <w:rFonts w:ascii="楷体" w:eastAsia="楷体" w:hAnsi="楷体" w:cs="宋体" w:hint="eastAsia"/>
                <w:sz w:val="24"/>
                <w:szCs w:val="24"/>
              </w:rPr>
              <w:t>Q</w:t>
            </w:r>
            <w:r w:rsidRPr="00454A5A">
              <w:rPr>
                <w:rFonts w:ascii="楷体" w:eastAsia="楷体" w:hAnsi="楷体" w:cs="宋体"/>
                <w:sz w:val="24"/>
                <w:szCs w:val="24"/>
              </w:rPr>
              <w:t xml:space="preserve"> </w:t>
            </w:r>
            <w:r w:rsidRPr="00454A5A">
              <w:rPr>
                <w:rFonts w:ascii="楷体" w:eastAsia="楷体" w:hAnsi="楷体" w:cs="宋体" w:hint="eastAsia"/>
                <w:sz w:val="24"/>
                <w:szCs w:val="24"/>
              </w:rPr>
              <w:t>7.1.6</w:t>
            </w:r>
          </w:p>
        </w:tc>
        <w:tc>
          <w:tcPr>
            <w:tcW w:w="9185" w:type="dxa"/>
            <w:shd w:val="clear" w:color="auto" w:fill="auto"/>
          </w:tcPr>
          <w:p w:rsidR="004070FD" w:rsidRPr="00454A5A" w:rsidRDefault="004070FD" w:rsidP="004070FD">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公司各部门按照职责从内外部各种渠道获得与其职责相关所需的知识，包括操作规程、管理技巧与经验、失败和事故的案例分析等；把知识形成各种规章制度用于指导公司的日常工作和管理。</w:t>
            </w:r>
          </w:p>
          <w:p w:rsidR="004070FD" w:rsidRPr="00454A5A" w:rsidRDefault="004070FD" w:rsidP="004070FD">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从内部来源获取的有：多年的工作经验、教训等；</w:t>
            </w:r>
          </w:p>
          <w:p w:rsidR="004070FD" w:rsidRPr="00454A5A" w:rsidRDefault="004070FD" w:rsidP="004070FD">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外部来源获取有：客户技术要求、</w:t>
            </w:r>
            <w:r w:rsidR="0049585A" w:rsidRPr="00454A5A">
              <w:rPr>
                <w:rFonts w:ascii="楷体" w:eastAsia="楷体" w:hAnsi="楷体" w:cs="宋体" w:hint="eastAsia"/>
                <w:sz w:val="24"/>
                <w:szCs w:val="24"/>
              </w:rPr>
              <w:t>法律法规、行业标准或</w:t>
            </w:r>
            <w:r w:rsidRPr="00454A5A">
              <w:rPr>
                <w:rFonts w:ascii="楷体" w:eastAsia="楷体" w:hAnsi="楷体" w:cs="宋体"/>
                <w:sz w:val="24"/>
                <w:szCs w:val="24"/>
              </w:rPr>
              <w:t>咨询老师传授的体系知识等。</w:t>
            </w:r>
          </w:p>
          <w:p w:rsidR="004070FD" w:rsidRPr="00454A5A" w:rsidRDefault="004070FD" w:rsidP="00D05311">
            <w:pPr>
              <w:adjustRightInd w:val="0"/>
              <w:snapToGrid w:val="0"/>
              <w:spacing w:after="0" w:line="360" w:lineRule="auto"/>
              <w:ind w:rightChars="50" w:right="105"/>
              <w:textAlignment w:val="baseline"/>
              <w:rPr>
                <w:rFonts w:ascii="楷体" w:eastAsia="楷体" w:hAnsi="楷体" w:cs="宋体"/>
                <w:sz w:val="24"/>
                <w:szCs w:val="24"/>
              </w:rPr>
            </w:pPr>
          </w:p>
        </w:tc>
        <w:tc>
          <w:tcPr>
            <w:tcW w:w="851" w:type="dxa"/>
          </w:tcPr>
          <w:p w:rsidR="00B47C66" w:rsidRPr="00454A5A" w:rsidRDefault="00B47C66" w:rsidP="00B47C66">
            <w:pPr>
              <w:ind w:firstLineChars="100" w:firstLine="240"/>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p>
          <w:p w:rsidR="004070FD" w:rsidRPr="00454A5A" w:rsidRDefault="00B47C66" w:rsidP="00B47C66">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p>
        </w:tc>
      </w:tr>
      <w:tr w:rsidR="00440B45" w:rsidRPr="00454A5A" w:rsidTr="007251F4">
        <w:trPr>
          <w:trHeight w:val="561"/>
        </w:trPr>
        <w:tc>
          <w:tcPr>
            <w:tcW w:w="3256" w:type="dxa"/>
          </w:tcPr>
          <w:p w:rsidR="0081750D" w:rsidRPr="00454A5A" w:rsidRDefault="0081750D" w:rsidP="00440B45">
            <w:pPr>
              <w:spacing w:after="0" w:line="360" w:lineRule="auto"/>
              <w:rPr>
                <w:rFonts w:ascii="楷体" w:eastAsia="楷体" w:hAnsi="楷体" w:cs="宋体"/>
                <w:sz w:val="24"/>
                <w:szCs w:val="24"/>
              </w:rPr>
            </w:pPr>
          </w:p>
          <w:p w:rsidR="0081750D" w:rsidRPr="00454A5A" w:rsidRDefault="008A450D" w:rsidP="00440B45">
            <w:pPr>
              <w:spacing w:after="0" w:line="360" w:lineRule="auto"/>
              <w:rPr>
                <w:rFonts w:ascii="楷体" w:eastAsia="楷体" w:hAnsi="楷体" w:cs="宋体"/>
                <w:sz w:val="24"/>
                <w:szCs w:val="24"/>
              </w:rPr>
            </w:pPr>
            <w:r w:rsidRPr="00454A5A">
              <w:rPr>
                <w:rFonts w:ascii="楷体" w:eastAsia="楷体" w:hAnsi="楷体" w:cs="宋体" w:hint="eastAsia"/>
                <w:sz w:val="24"/>
                <w:szCs w:val="24"/>
              </w:rPr>
              <w:t>人员</w:t>
            </w:r>
          </w:p>
          <w:p w:rsidR="00440B45" w:rsidRPr="00454A5A" w:rsidRDefault="00440B45" w:rsidP="00440B45">
            <w:pPr>
              <w:spacing w:after="0" w:line="360" w:lineRule="auto"/>
              <w:rPr>
                <w:rFonts w:ascii="楷体" w:eastAsia="楷体" w:hAnsi="楷体" w:cs="宋体"/>
                <w:sz w:val="24"/>
                <w:szCs w:val="24"/>
              </w:rPr>
            </w:pPr>
            <w:r w:rsidRPr="00454A5A">
              <w:rPr>
                <w:rFonts w:ascii="楷体" w:eastAsia="楷体" w:hAnsi="楷体" w:cs="宋体"/>
                <w:sz w:val="24"/>
                <w:szCs w:val="24"/>
              </w:rPr>
              <w:t>能力</w:t>
            </w:r>
          </w:p>
          <w:p w:rsidR="00440B45" w:rsidRPr="00454A5A" w:rsidRDefault="00440B45" w:rsidP="00440B45">
            <w:pPr>
              <w:spacing w:after="0" w:line="360" w:lineRule="auto"/>
              <w:rPr>
                <w:rFonts w:ascii="楷体" w:eastAsia="楷体" w:hAnsi="楷体" w:cs="宋体"/>
                <w:sz w:val="24"/>
                <w:szCs w:val="24"/>
              </w:rPr>
            </w:pPr>
            <w:r w:rsidRPr="00454A5A">
              <w:rPr>
                <w:rFonts w:ascii="楷体" w:eastAsia="楷体" w:hAnsi="楷体" w:cs="宋体"/>
                <w:sz w:val="24"/>
                <w:szCs w:val="24"/>
              </w:rPr>
              <w:t>意识</w:t>
            </w:r>
          </w:p>
        </w:tc>
        <w:tc>
          <w:tcPr>
            <w:tcW w:w="1417" w:type="dxa"/>
          </w:tcPr>
          <w:p w:rsidR="0081750D" w:rsidRPr="00454A5A" w:rsidRDefault="0081750D" w:rsidP="00440B45">
            <w:pPr>
              <w:spacing w:after="0" w:line="360" w:lineRule="auto"/>
              <w:jc w:val="center"/>
              <w:rPr>
                <w:rFonts w:ascii="楷体" w:eastAsia="楷体" w:hAnsi="楷体" w:cs="宋体"/>
                <w:sz w:val="24"/>
                <w:szCs w:val="24"/>
              </w:rPr>
            </w:pPr>
          </w:p>
          <w:p w:rsidR="0081750D" w:rsidRPr="00454A5A" w:rsidRDefault="00FE6EFD" w:rsidP="00440B45">
            <w:pPr>
              <w:spacing w:after="0" w:line="360" w:lineRule="auto"/>
              <w:jc w:val="center"/>
              <w:rPr>
                <w:rFonts w:ascii="楷体" w:eastAsia="楷体" w:hAnsi="楷体" w:cs="宋体"/>
                <w:sz w:val="24"/>
                <w:szCs w:val="24"/>
              </w:rPr>
            </w:pPr>
            <w:r w:rsidRPr="00454A5A">
              <w:rPr>
                <w:rFonts w:ascii="楷体" w:eastAsia="楷体" w:hAnsi="楷体" w:cs="宋体" w:hint="eastAsia"/>
                <w:sz w:val="24"/>
                <w:szCs w:val="24"/>
              </w:rPr>
              <w:t>Q7.1.2</w:t>
            </w:r>
          </w:p>
          <w:p w:rsidR="00440B45" w:rsidRPr="00454A5A" w:rsidRDefault="00440B45" w:rsidP="00440B45">
            <w:pPr>
              <w:spacing w:after="0" w:line="360" w:lineRule="auto"/>
              <w:jc w:val="center"/>
              <w:rPr>
                <w:rFonts w:ascii="楷体" w:eastAsia="楷体" w:hAnsi="楷体" w:cs="宋体"/>
                <w:sz w:val="24"/>
                <w:szCs w:val="24"/>
              </w:rPr>
            </w:pPr>
            <w:r w:rsidRPr="00454A5A">
              <w:rPr>
                <w:rFonts w:ascii="楷体" w:eastAsia="楷体" w:hAnsi="楷体" w:cs="宋体"/>
                <w:sz w:val="24"/>
                <w:szCs w:val="24"/>
              </w:rPr>
              <w:t>QEO 7.2</w:t>
            </w:r>
          </w:p>
          <w:p w:rsidR="006F04A3" w:rsidRPr="00454A5A" w:rsidRDefault="006F04A3" w:rsidP="006F04A3">
            <w:pPr>
              <w:spacing w:after="0" w:line="360" w:lineRule="auto"/>
              <w:jc w:val="center"/>
              <w:rPr>
                <w:rFonts w:ascii="楷体" w:eastAsia="楷体" w:hAnsi="楷体" w:cs="宋体"/>
                <w:sz w:val="24"/>
                <w:szCs w:val="24"/>
              </w:rPr>
            </w:pPr>
            <w:r w:rsidRPr="00454A5A">
              <w:rPr>
                <w:rFonts w:ascii="楷体" w:eastAsia="楷体" w:hAnsi="楷体" w:cs="宋体"/>
                <w:sz w:val="24"/>
                <w:szCs w:val="24"/>
              </w:rPr>
              <w:t>QEO 7.3</w:t>
            </w:r>
          </w:p>
          <w:p w:rsidR="006F04A3" w:rsidRPr="00454A5A" w:rsidRDefault="006F04A3" w:rsidP="00440B45">
            <w:pPr>
              <w:spacing w:after="0" w:line="360" w:lineRule="auto"/>
              <w:jc w:val="center"/>
              <w:rPr>
                <w:rFonts w:ascii="楷体" w:eastAsia="楷体" w:hAnsi="楷体" w:cs="宋体"/>
                <w:sz w:val="24"/>
                <w:szCs w:val="24"/>
              </w:rPr>
            </w:pPr>
          </w:p>
          <w:p w:rsidR="00440B45" w:rsidRPr="00454A5A" w:rsidRDefault="00440B45" w:rsidP="006F04A3">
            <w:pPr>
              <w:spacing w:after="0" w:line="360" w:lineRule="auto"/>
              <w:rPr>
                <w:rFonts w:ascii="楷体" w:eastAsia="楷体" w:hAnsi="楷体" w:cs="宋体"/>
                <w:sz w:val="24"/>
                <w:szCs w:val="24"/>
              </w:rPr>
            </w:pPr>
          </w:p>
        </w:tc>
        <w:tc>
          <w:tcPr>
            <w:tcW w:w="9185" w:type="dxa"/>
            <w:shd w:val="clear" w:color="auto" w:fill="auto"/>
          </w:tcPr>
          <w:p w:rsidR="00D05311" w:rsidRPr="00454A5A" w:rsidRDefault="00440B45" w:rsidP="00440B45">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公司制定了</w:t>
            </w:r>
            <w:r w:rsidRPr="00454A5A">
              <w:rPr>
                <w:rFonts w:ascii="楷体" w:eastAsia="楷体" w:hAnsi="楷体" w:cs="宋体"/>
                <w:sz w:val="24"/>
                <w:szCs w:val="24"/>
              </w:rPr>
              <w:t>《人力资源控制程序</w:t>
            </w:r>
            <w:r w:rsidR="00D05311" w:rsidRPr="00454A5A">
              <w:rPr>
                <w:rFonts w:ascii="楷体" w:eastAsia="楷体" w:hAnsi="楷体" w:cs="宋体" w:hint="eastAsia"/>
                <w:sz w:val="24"/>
                <w:szCs w:val="24"/>
              </w:rPr>
              <w:t>》，规定了人力资源配备、培训计划与实施，考核与认可等。</w:t>
            </w:r>
          </w:p>
          <w:p w:rsidR="00D05311" w:rsidRPr="00454A5A" w:rsidRDefault="00440B45" w:rsidP="00684F54">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sz w:val="24"/>
                <w:szCs w:val="24"/>
              </w:rPr>
              <w:t>公司现有人员44人，</w:t>
            </w:r>
            <w:r w:rsidR="00D05311" w:rsidRPr="00454A5A">
              <w:rPr>
                <w:rFonts w:ascii="楷体" w:eastAsia="楷体" w:hAnsi="楷体" w:cs="宋体" w:hint="eastAsia"/>
                <w:sz w:val="24"/>
                <w:szCs w:val="24"/>
              </w:rPr>
              <w:t>配置了适宜的人员</w:t>
            </w:r>
            <w:r w:rsidR="00684F54" w:rsidRPr="00454A5A">
              <w:rPr>
                <w:rFonts w:ascii="楷体" w:eastAsia="楷体" w:hAnsi="楷体" w:cs="宋体" w:hint="eastAsia"/>
                <w:sz w:val="24"/>
                <w:szCs w:val="24"/>
              </w:rPr>
              <w:t>，</w:t>
            </w:r>
            <w:r w:rsidR="00D05311" w:rsidRPr="00454A5A">
              <w:rPr>
                <w:rFonts w:ascii="楷体" w:eastAsia="楷体" w:hAnsi="楷体" w:cs="宋体" w:hint="eastAsia"/>
                <w:sz w:val="24"/>
                <w:szCs w:val="24"/>
              </w:rPr>
              <w:t>如管理人员、技术人员、销售人员、生产操作工、检验人员、库管员等</w:t>
            </w:r>
            <w:r w:rsidR="00684F54" w:rsidRPr="00454A5A">
              <w:rPr>
                <w:rFonts w:ascii="楷体" w:eastAsia="楷体" w:hAnsi="楷体" w:cs="宋体" w:hint="eastAsia"/>
                <w:sz w:val="24"/>
                <w:szCs w:val="24"/>
              </w:rPr>
              <w:t>。</w:t>
            </w:r>
            <w:r w:rsidR="00D05311" w:rsidRPr="00454A5A">
              <w:rPr>
                <w:rFonts w:ascii="楷体" w:eastAsia="楷体" w:hAnsi="楷体" w:cs="宋体" w:hint="eastAsia"/>
                <w:sz w:val="24"/>
                <w:szCs w:val="24"/>
              </w:rPr>
              <w:t>人员配置基本满足日常管理体系运行要求。</w:t>
            </w:r>
          </w:p>
          <w:p w:rsidR="00684F54" w:rsidRPr="00454A5A" w:rsidRDefault="00684F54" w:rsidP="00684F54">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hint="eastAsia"/>
                <w:sz w:val="24"/>
                <w:szCs w:val="24"/>
              </w:rPr>
              <w:t>行政部对各岗位人员进行能力考核，根据结果采取措施，通常是采取培训方式。</w:t>
            </w:r>
          </w:p>
          <w:p w:rsidR="00440B45" w:rsidRPr="00454A5A" w:rsidRDefault="00440B45" w:rsidP="00440B45">
            <w:pPr>
              <w:spacing w:after="0" w:line="360" w:lineRule="auto"/>
              <w:ind w:firstLineChars="200" w:firstLine="480"/>
              <w:rPr>
                <w:rFonts w:ascii="楷体" w:eastAsia="楷体" w:hAnsi="楷体" w:cs="宋体"/>
                <w:sz w:val="24"/>
                <w:szCs w:val="24"/>
              </w:rPr>
            </w:pPr>
            <w:r w:rsidRPr="00454A5A">
              <w:rPr>
                <w:rFonts w:ascii="楷体" w:eastAsia="楷体" w:hAnsi="楷体" w:cs="宋体"/>
                <w:sz w:val="24"/>
                <w:szCs w:val="24"/>
              </w:rPr>
              <w:t>查“2021年度员工培训计划”，</w:t>
            </w:r>
            <w:r w:rsidR="00684F54" w:rsidRPr="00454A5A">
              <w:rPr>
                <w:rFonts w:ascii="楷体" w:eastAsia="楷体" w:hAnsi="楷体" w:cs="宋体" w:hint="eastAsia"/>
                <w:sz w:val="24"/>
                <w:szCs w:val="24"/>
              </w:rPr>
              <w:t>培训</w:t>
            </w:r>
            <w:r w:rsidR="004B5DFB" w:rsidRPr="00454A5A">
              <w:rPr>
                <w:rFonts w:ascii="楷体" w:eastAsia="楷体" w:hAnsi="楷体" w:cs="宋体" w:hint="eastAsia"/>
                <w:sz w:val="24"/>
                <w:szCs w:val="24"/>
              </w:rPr>
              <w:t>计划</w:t>
            </w:r>
            <w:r w:rsidR="00684F54" w:rsidRPr="00454A5A">
              <w:rPr>
                <w:rFonts w:ascii="楷体" w:eastAsia="楷体" w:hAnsi="楷体" w:cs="宋体" w:hint="eastAsia"/>
                <w:sz w:val="24"/>
                <w:szCs w:val="24"/>
              </w:rPr>
              <w:t>有：</w:t>
            </w:r>
            <w:r w:rsidRPr="00454A5A">
              <w:rPr>
                <w:rFonts w:ascii="楷体" w:eastAsia="楷体" w:hAnsi="楷体" w:cs="宋体"/>
                <w:sz w:val="24"/>
                <w:szCs w:val="24"/>
              </w:rPr>
              <w:t>管理体系内审员培训、法律法规的培训、</w:t>
            </w:r>
            <w:r w:rsidR="00684F54" w:rsidRPr="00454A5A">
              <w:rPr>
                <w:rFonts w:ascii="楷体" w:eastAsia="楷体" w:hAnsi="楷体" w:cs="宋体" w:hint="eastAsia"/>
                <w:sz w:val="24"/>
                <w:szCs w:val="24"/>
              </w:rPr>
              <w:t>工序作业指导书</w:t>
            </w:r>
            <w:r w:rsidRPr="00454A5A">
              <w:rPr>
                <w:rFonts w:ascii="楷体" w:eastAsia="楷体" w:hAnsi="楷体" w:cs="宋体"/>
                <w:sz w:val="24"/>
                <w:szCs w:val="24"/>
              </w:rPr>
              <w:t>培训、</w:t>
            </w:r>
            <w:r w:rsidR="00684F54" w:rsidRPr="00454A5A">
              <w:rPr>
                <w:rFonts w:ascii="楷体" w:eastAsia="楷体" w:hAnsi="楷体" w:cs="宋体" w:hint="eastAsia"/>
                <w:sz w:val="24"/>
                <w:szCs w:val="24"/>
              </w:rPr>
              <w:t>QES标准知识、概念培训</w:t>
            </w:r>
            <w:r w:rsidRPr="00454A5A">
              <w:rPr>
                <w:rFonts w:ascii="楷体" w:eastAsia="楷体" w:hAnsi="楷体" w:cs="宋体"/>
                <w:sz w:val="24"/>
                <w:szCs w:val="24"/>
              </w:rPr>
              <w:t>等</w:t>
            </w:r>
            <w:r w:rsidRPr="00454A5A">
              <w:rPr>
                <w:rFonts w:ascii="楷体" w:eastAsia="楷体" w:hAnsi="楷体" w:cs="宋体" w:hint="eastAsia"/>
                <w:sz w:val="24"/>
                <w:szCs w:val="24"/>
              </w:rPr>
              <w:t>1</w:t>
            </w:r>
            <w:r w:rsidR="00684F54" w:rsidRPr="00454A5A">
              <w:rPr>
                <w:rFonts w:ascii="楷体" w:eastAsia="楷体" w:hAnsi="楷体" w:cs="宋体"/>
                <w:sz w:val="24"/>
                <w:szCs w:val="24"/>
              </w:rPr>
              <w:t>0</w:t>
            </w:r>
            <w:r w:rsidRPr="00454A5A">
              <w:rPr>
                <w:rFonts w:ascii="楷体" w:eastAsia="楷体" w:hAnsi="楷体" w:cs="宋体"/>
                <w:sz w:val="24"/>
                <w:szCs w:val="24"/>
              </w:rPr>
              <w:t>项；</w:t>
            </w:r>
          </w:p>
          <w:p w:rsidR="00440B45" w:rsidRPr="00454A5A" w:rsidRDefault="00440B45" w:rsidP="00440B45">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查</w:t>
            </w:r>
            <w:r w:rsidR="00144F66">
              <w:rPr>
                <w:rFonts w:ascii="楷体" w:eastAsia="楷体" w:hAnsi="楷体" w:cs="宋体" w:hint="eastAsia"/>
                <w:sz w:val="24"/>
                <w:szCs w:val="24"/>
              </w:rPr>
              <w:t>见</w:t>
            </w:r>
            <w:r w:rsidRPr="00454A5A">
              <w:rPr>
                <w:rFonts w:ascii="楷体" w:eastAsia="楷体" w:hAnsi="楷体" w:cs="宋体"/>
                <w:sz w:val="24"/>
                <w:szCs w:val="24"/>
              </w:rPr>
              <w:t>“培训记录及培训效果评价表”</w:t>
            </w:r>
            <w:r w:rsidR="00144F66">
              <w:rPr>
                <w:rFonts w:ascii="楷体" w:eastAsia="楷体" w:hAnsi="楷体" w:cs="宋体" w:hint="eastAsia"/>
                <w:sz w:val="24"/>
                <w:szCs w:val="24"/>
              </w:rPr>
              <w:t>：</w:t>
            </w:r>
          </w:p>
          <w:p w:rsidR="0003212F" w:rsidRPr="00454A5A" w:rsidRDefault="0003212F" w:rsidP="0003212F">
            <w:pPr>
              <w:spacing w:line="360" w:lineRule="auto"/>
              <w:ind w:firstLine="420"/>
              <w:rPr>
                <w:rFonts w:ascii="楷体" w:eastAsia="楷体" w:hAnsi="楷体" w:cs="宋体"/>
                <w:sz w:val="24"/>
                <w:szCs w:val="24"/>
              </w:rPr>
            </w:pPr>
            <w:r w:rsidRPr="00454A5A">
              <w:rPr>
                <w:rFonts w:ascii="楷体" w:eastAsia="楷体" w:hAnsi="楷体" w:cs="宋体" w:hint="eastAsia"/>
                <w:sz w:val="24"/>
                <w:szCs w:val="24"/>
              </w:rPr>
              <w:t>20</w:t>
            </w:r>
            <w:r w:rsidR="00146EEB" w:rsidRPr="00454A5A">
              <w:rPr>
                <w:rFonts w:ascii="楷体" w:eastAsia="楷体" w:hAnsi="楷体" w:cs="宋体"/>
                <w:sz w:val="24"/>
                <w:szCs w:val="24"/>
              </w:rPr>
              <w:t>21</w:t>
            </w:r>
            <w:r w:rsidRPr="00454A5A">
              <w:rPr>
                <w:rFonts w:ascii="楷体" w:eastAsia="楷体" w:hAnsi="楷体" w:cs="宋体" w:hint="eastAsia"/>
                <w:sz w:val="24"/>
                <w:szCs w:val="24"/>
              </w:rPr>
              <w:t>.</w:t>
            </w:r>
            <w:r w:rsidR="00146EEB" w:rsidRPr="00454A5A">
              <w:rPr>
                <w:rFonts w:ascii="楷体" w:eastAsia="楷体" w:hAnsi="楷体" w:cs="宋体"/>
                <w:sz w:val="24"/>
                <w:szCs w:val="24"/>
              </w:rPr>
              <w:t>6</w:t>
            </w:r>
            <w:r w:rsidRPr="00454A5A">
              <w:rPr>
                <w:rFonts w:ascii="楷体" w:eastAsia="楷体" w:hAnsi="楷体" w:cs="宋体" w:hint="eastAsia"/>
                <w:sz w:val="24"/>
                <w:szCs w:val="24"/>
              </w:rPr>
              <w:t>.</w:t>
            </w:r>
            <w:r w:rsidR="00146EEB" w:rsidRPr="00454A5A">
              <w:rPr>
                <w:rFonts w:ascii="楷体" w:eastAsia="楷体" w:hAnsi="楷体" w:cs="宋体"/>
                <w:sz w:val="24"/>
                <w:szCs w:val="24"/>
              </w:rPr>
              <w:t>21</w:t>
            </w:r>
            <w:r w:rsidRPr="00454A5A">
              <w:rPr>
                <w:rFonts w:ascii="楷体" w:eastAsia="楷体" w:hAnsi="楷体" w:cs="宋体" w:hint="eastAsia"/>
                <w:sz w:val="24"/>
                <w:szCs w:val="24"/>
              </w:rPr>
              <w:t>日</w:t>
            </w:r>
            <w:r w:rsidR="00146EEB" w:rsidRPr="00454A5A">
              <w:rPr>
                <w:rFonts w:ascii="楷体" w:eastAsia="楷体" w:hAnsi="楷体" w:cs="宋体"/>
                <w:sz w:val="24"/>
                <w:szCs w:val="24"/>
              </w:rPr>
              <w:t>管理手册、程序文件</w:t>
            </w:r>
            <w:r w:rsidRPr="00454A5A">
              <w:rPr>
                <w:rFonts w:ascii="楷体" w:eastAsia="楷体" w:hAnsi="楷体" w:cs="宋体" w:hint="eastAsia"/>
                <w:sz w:val="24"/>
                <w:szCs w:val="24"/>
              </w:rPr>
              <w:t>培训，</w:t>
            </w:r>
            <w:r w:rsidR="00146EEB" w:rsidRPr="00454A5A">
              <w:rPr>
                <w:rFonts w:ascii="楷体" w:eastAsia="楷体" w:hAnsi="楷体" w:cs="宋体" w:hint="eastAsia"/>
                <w:sz w:val="24"/>
                <w:szCs w:val="24"/>
              </w:rPr>
              <w:t>培训方式授课</w:t>
            </w:r>
            <w:r w:rsidRPr="00454A5A">
              <w:rPr>
                <w:rFonts w:ascii="楷体" w:eastAsia="楷体" w:hAnsi="楷体" w:cs="宋体" w:hint="eastAsia"/>
                <w:sz w:val="24"/>
                <w:szCs w:val="24"/>
              </w:rPr>
              <w:t>，通过现场提问答辩对培训效果予以考核评价，考核合格率100%。</w:t>
            </w:r>
          </w:p>
          <w:p w:rsidR="0003212F" w:rsidRPr="00454A5A" w:rsidRDefault="0003212F" w:rsidP="0003212F">
            <w:pPr>
              <w:spacing w:line="360" w:lineRule="auto"/>
              <w:ind w:firstLine="420"/>
              <w:rPr>
                <w:rFonts w:ascii="楷体" w:eastAsia="楷体" w:hAnsi="楷体" w:cs="宋体"/>
                <w:sz w:val="24"/>
                <w:szCs w:val="24"/>
              </w:rPr>
            </w:pPr>
            <w:r w:rsidRPr="00454A5A">
              <w:rPr>
                <w:rFonts w:ascii="楷体" w:eastAsia="楷体" w:hAnsi="楷体" w:cs="宋体" w:hint="eastAsia"/>
                <w:sz w:val="24"/>
                <w:szCs w:val="24"/>
              </w:rPr>
              <w:t>20</w:t>
            </w:r>
            <w:r w:rsidR="00146EEB" w:rsidRPr="00454A5A">
              <w:rPr>
                <w:rFonts w:ascii="楷体" w:eastAsia="楷体" w:hAnsi="楷体" w:cs="宋体"/>
                <w:sz w:val="24"/>
                <w:szCs w:val="24"/>
              </w:rPr>
              <w:t>21</w:t>
            </w:r>
            <w:r w:rsidRPr="00454A5A">
              <w:rPr>
                <w:rFonts w:ascii="楷体" w:eastAsia="楷体" w:hAnsi="楷体" w:cs="宋体" w:hint="eastAsia"/>
                <w:sz w:val="24"/>
                <w:szCs w:val="24"/>
              </w:rPr>
              <w:t>.</w:t>
            </w:r>
            <w:r w:rsidR="00146EEB" w:rsidRPr="00454A5A">
              <w:rPr>
                <w:rFonts w:ascii="楷体" w:eastAsia="楷体" w:hAnsi="楷体" w:cs="宋体"/>
                <w:sz w:val="24"/>
                <w:szCs w:val="24"/>
              </w:rPr>
              <w:t>8</w:t>
            </w:r>
            <w:r w:rsidRPr="00454A5A">
              <w:rPr>
                <w:rFonts w:ascii="楷体" w:eastAsia="楷体" w:hAnsi="楷体" w:cs="宋体" w:hint="eastAsia"/>
                <w:sz w:val="24"/>
                <w:szCs w:val="24"/>
              </w:rPr>
              <w:t>.</w:t>
            </w:r>
            <w:r w:rsidR="00146EEB" w:rsidRPr="00454A5A">
              <w:rPr>
                <w:rFonts w:ascii="楷体" w:eastAsia="楷体" w:hAnsi="楷体" w:cs="宋体"/>
                <w:sz w:val="24"/>
                <w:szCs w:val="24"/>
              </w:rPr>
              <w:t>2</w:t>
            </w:r>
            <w:r w:rsidRPr="00454A5A">
              <w:rPr>
                <w:rFonts w:ascii="楷体" w:eastAsia="楷体" w:hAnsi="楷体" w:cs="宋体" w:hint="eastAsia"/>
                <w:sz w:val="24"/>
                <w:szCs w:val="24"/>
              </w:rPr>
              <w:t>日环境、安全法律法规培训，培训方式授课，有培训内容摘要，经现场讨论考核合格率100%。</w:t>
            </w:r>
          </w:p>
          <w:p w:rsidR="00146EEB" w:rsidRPr="00454A5A" w:rsidRDefault="00146EEB" w:rsidP="00146EEB">
            <w:pPr>
              <w:spacing w:line="360" w:lineRule="auto"/>
              <w:ind w:firstLine="420"/>
              <w:rPr>
                <w:rFonts w:ascii="楷体" w:eastAsia="楷体" w:hAnsi="楷体" w:cs="宋体"/>
                <w:sz w:val="24"/>
                <w:szCs w:val="24"/>
              </w:rPr>
            </w:pPr>
            <w:r w:rsidRPr="00454A5A">
              <w:rPr>
                <w:rFonts w:ascii="楷体" w:eastAsia="楷体" w:hAnsi="楷体" w:cs="宋体" w:hint="eastAsia"/>
                <w:sz w:val="24"/>
                <w:szCs w:val="24"/>
              </w:rPr>
              <w:t>20</w:t>
            </w:r>
            <w:r w:rsidRPr="00454A5A">
              <w:rPr>
                <w:rFonts w:ascii="楷体" w:eastAsia="楷体" w:hAnsi="楷体" w:cs="宋体"/>
                <w:sz w:val="24"/>
                <w:szCs w:val="24"/>
              </w:rPr>
              <w:t>21</w:t>
            </w:r>
            <w:r w:rsidRPr="00454A5A">
              <w:rPr>
                <w:rFonts w:ascii="楷体" w:eastAsia="楷体" w:hAnsi="楷体" w:cs="宋体" w:hint="eastAsia"/>
                <w:sz w:val="24"/>
                <w:szCs w:val="24"/>
              </w:rPr>
              <w:t>.</w:t>
            </w:r>
            <w:r w:rsidRPr="00454A5A">
              <w:rPr>
                <w:rFonts w:ascii="楷体" w:eastAsia="楷体" w:hAnsi="楷体" w:cs="宋体"/>
                <w:sz w:val="24"/>
                <w:szCs w:val="24"/>
              </w:rPr>
              <w:t>7</w:t>
            </w:r>
            <w:r w:rsidRPr="00454A5A">
              <w:rPr>
                <w:rFonts w:ascii="楷体" w:eastAsia="楷体" w:hAnsi="楷体" w:cs="宋体" w:hint="eastAsia"/>
                <w:sz w:val="24"/>
                <w:szCs w:val="24"/>
              </w:rPr>
              <w:t>.</w:t>
            </w:r>
            <w:r w:rsidRPr="00454A5A">
              <w:rPr>
                <w:rFonts w:ascii="楷体" w:eastAsia="楷体" w:hAnsi="楷体" w:cs="宋体"/>
                <w:sz w:val="24"/>
                <w:szCs w:val="24"/>
              </w:rPr>
              <w:t>20</w:t>
            </w:r>
            <w:r w:rsidRPr="00454A5A">
              <w:rPr>
                <w:rFonts w:ascii="楷体" w:eastAsia="楷体" w:hAnsi="楷体" w:cs="宋体" w:hint="eastAsia"/>
                <w:sz w:val="24"/>
                <w:szCs w:val="24"/>
              </w:rPr>
              <w:t>日</w:t>
            </w:r>
            <w:r w:rsidRPr="00454A5A">
              <w:rPr>
                <w:rFonts w:ascii="楷体" w:eastAsia="楷体" w:hAnsi="楷体" w:cs="宋体"/>
                <w:sz w:val="24"/>
                <w:szCs w:val="24"/>
              </w:rPr>
              <w:t>管理体系内</w:t>
            </w:r>
            <w:r w:rsidRPr="00454A5A">
              <w:rPr>
                <w:rFonts w:ascii="楷体" w:eastAsia="楷体" w:hAnsi="楷体" w:cs="宋体" w:hint="eastAsia"/>
                <w:sz w:val="24"/>
                <w:szCs w:val="24"/>
              </w:rPr>
              <w:t>审员培训，培训方式授课，有培训内容摘要，经现场讨论考核合格率100%。</w:t>
            </w:r>
          </w:p>
          <w:p w:rsidR="00440B45" w:rsidRPr="00454A5A" w:rsidRDefault="00440B45" w:rsidP="00146EEB">
            <w:pPr>
              <w:pStyle w:val="a7"/>
              <w:spacing w:after="0" w:line="360" w:lineRule="auto"/>
              <w:ind w:firstLineChars="0" w:firstLine="0"/>
              <w:rPr>
                <w:rFonts w:ascii="楷体" w:eastAsia="楷体" w:hAnsi="楷体" w:cs="宋体"/>
                <w:sz w:val="24"/>
                <w:szCs w:val="24"/>
              </w:rPr>
            </w:pPr>
            <w:r w:rsidRPr="00454A5A">
              <w:rPr>
                <w:rFonts w:ascii="楷体" w:eastAsia="楷体" w:hAnsi="楷体" w:cs="宋体"/>
                <w:sz w:val="24"/>
                <w:szCs w:val="24"/>
              </w:rPr>
              <w:t>考核及评价记录显示以口头问答的方式对培训效果进行了评价，培训达到预期的目的。</w:t>
            </w:r>
          </w:p>
          <w:p w:rsidR="00144F66" w:rsidRDefault="00144F66" w:rsidP="00440B45">
            <w:pPr>
              <w:pStyle w:val="a7"/>
              <w:spacing w:after="0" w:line="360" w:lineRule="auto"/>
              <w:ind w:firstLine="480"/>
              <w:rPr>
                <w:rFonts w:ascii="楷体" w:eastAsia="楷体" w:hAnsi="楷体" w:cs="宋体"/>
                <w:sz w:val="24"/>
                <w:szCs w:val="24"/>
              </w:rPr>
            </w:pPr>
          </w:p>
          <w:p w:rsidR="00440B45" w:rsidRPr="00454A5A" w:rsidRDefault="00684F54" w:rsidP="00440B45">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lastRenderedPageBreak/>
              <w:t>查特种作业人员操作证</w:t>
            </w:r>
            <w:r w:rsidR="00440B45" w:rsidRPr="00454A5A">
              <w:rPr>
                <w:rFonts w:ascii="楷体" w:eastAsia="楷体" w:hAnsi="楷体" w:cs="宋体"/>
                <w:sz w:val="24"/>
                <w:szCs w:val="24"/>
              </w:rPr>
              <w:t>：</w:t>
            </w:r>
          </w:p>
          <w:p w:rsidR="00440B45" w:rsidRPr="00454A5A" w:rsidRDefault="00684F54" w:rsidP="00440B45">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陈勇</w:t>
            </w:r>
            <w:r w:rsidR="00440B45" w:rsidRPr="00454A5A">
              <w:rPr>
                <w:rFonts w:ascii="楷体" w:eastAsia="楷体" w:hAnsi="楷体" w:cs="宋体" w:hint="eastAsia"/>
                <w:sz w:val="24"/>
                <w:szCs w:val="24"/>
              </w:rPr>
              <w:t>——</w:t>
            </w:r>
            <w:r w:rsidRPr="00454A5A">
              <w:rPr>
                <w:rFonts w:ascii="楷体" w:eastAsia="楷体" w:hAnsi="楷体" w:cs="宋体" w:hint="eastAsia"/>
                <w:sz w:val="24"/>
                <w:szCs w:val="24"/>
              </w:rPr>
              <w:t>焊</w:t>
            </w:r>
            <w:r w:rsidR="00440B45" w:rsidRPr="00454A5A">
              <w:rPr>
                <w:rFonts w:ascii="楷体" w:eastAsia="楷体" w:hAnsi="楷体" w:cs="宋体" w:hint="eastAsia"/>
                <w:sz w:val="24"/>
                <w:szCs w:val="24"/>
              </w:rPr>
              <w:t>工，</w:t>
            </w:r>
            <w:r w:rsidRPr="00454A5A">
              <w:rPr>
                <w:rFonts w:ascii="楷体" w:eastAsia="楷体" w:hAnsi="楷体" w:cs="宋体" w:hint="eastAsia"/>
                <w:sz w:val="24"/>
                <w:szCs w:val="24"/>
              </w:rPr>
              <w:t>证件编号T3622</w:t>
            </w:r>
            <w:r w:rsidRPr="00454A5A">
              <w:rPr>
                <w:rFonts w:ascii="楷体" w:eastAsia="楷体" w:hAnsi="楷体" w:cs="宋体"/>
                <w:sz w:val="24"/>
                <w:szCs w:val="24"/>
              </w:rPr>
              <w:t>02197501271837</w:t>
            </w:r>
            <w:r w:rsidRPr="00454A5A">
              <w:rPr>
                <w:rFonts w:ascii="楷体" w:eastAsia="楷体" w:hAnsi="楷体" w:cs="宋体" w:hint="eastAsia"/>
                <w:sz w:val="24"/>
                <w:szCs w:val="24"/>
              </w:rPr>
              <w:t>，有效期限：202</w:t>
            </w:r>
            <w:r w:rsidRPr="00454A5A">
              <w:rPr>
                <w:rFonts w:ascii="楷体" w:eastAsia="楷体" w:hAnsi="楷体" w:cs="宋体"/>
                <w:sz w:val="24"/>
                <w:szCs w:val="24"/>
              </w:rPr>
              <w:t>2</w:t>
            </w:r>
            <w:r w:rsidRPr="00454A5A">
              <w:rPr>
                <w:rFonts w:ascii="楷体" w:eastAsia="楷体" w:hAnsi="楷体" w:cs="宋体" w:hint="eastAsia"/>
                <w:sz w:val="24"/>
                <w:szCs w:val="24"/>
              </w:rPr>
              <w:t>.0</w:t>
            </w:r>
            <w:r w:rsidRPr="00454A5A">
              <w:rPr>
                <w:rFonts w:ascii="楷体" w:eastAsia="楷体" w:hAnsi="楷体" w:cs="宋体"/>
                <w:sz w:val="24"/>
                <w:szCs w:val="24"/>
              </w:rPr>
              <w:t>1</w:t>
            </w:r>
            <w:r w:rsidRPr="00454A5A">
              <w:rPr>
                <w:rFonts w:ascii="楷体" w:eastAsia="楷体" w:hAnsi="楷体" w:cs="宋体" w:hint="eastAsia"/>
                <w:sz w:val="24"/>
                <w:szCs w:val="24"/>
              </w:rPr>
              <w:t>.</w:t>
            </w:r>
            <w:r w:rsidRPr="00454A5A">
              <w:rPr>
                <w:rFonts w:ascii="楷体" w:eastAsia="楷体" w:hAnsi="楷体" w:cs="宋体"/>
                <w:sz w:val="24"/>
                <w:szCs w:val="24"/>
              </w:rPr>
              <w:t>2</w:t>
            </w:r>
            <w:r w:rsidRPr="00454A5A">
              <w:rPr>
                <w:rFonts w:ascii="楷体" w:eastAsia="楷体" w:hAnsi="楷体" w:cs="宋体" w:hint="eastAsia"/>
                <w:sz w:val="24"/>
                <w:szCs w:val="24"/>
              </w:rPr>
              <w:t>1</w:t>
            </w:r>
            <w:r w:rsidR="00440B45" w:rsidRPr="00454A5A">
              <w:rPr>
                <w:rFonts w:ascii="楷体" w:eastAsia="楷体" w:hAnsi="楷体" w:cs="宋体" w:hint="eastAsia"/>
                <w:sz w:val="24"/>
                <w:szCs w:val="24"/>
              </w:rPr>
              <w:t>；</w:t>
            </w:r>
          </w:p>
          <w:p w:rsidR="00684F54" w:rsidRPr="00454A5A" w:rsidRDefault="00684F54" w:rsidP="00684F54">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傅青锋——焊工，证件编号T3622</w:t>
            </w:r>
            <w:r w:rsidRPr="00454A5A">
              <w:rPr>
                <w:rFonts w:ascii="楷体" w:eastAsia="楷体" w:hAnsi="楷体" w:cs="宋体"/>
                <w:sz w:val="24"/>
                <w:szCs w:val="24"/>
              </w:rPr>
              <w:t>03197810284312</w:t>
            </w:r>
            <w:r w:rsidRPr="00454A5A">
              <w:rPr>
                <w:rFonts w:ascii="楷体" w:eastAsia="楷体" w:hAnsi="楷体" w:cs="宋体" w:hint="eastAsia"/>
                <w:sz w:val="24"/>
                <w:szCs w:val="24"/>
              </w:rPr>
              <w:t>，有效期限：202</w:t>
            </w:r>
            <w:r w:rsidRPr="00454A5A">
              <w:rPr>
                <w:rFonts w:ascii="楷体" w:eastAsia="楷体" w:hAnsi="楷体" w:cs="宋体"/>
                <w:sz w:val="24"/>
                <w:szCs w:val="24"/>
              </w:rPr>
              <w:t>2</w:t>
            </w:r>
            <w:r w:rsidRPr="00454A5A">
              <w:rPr>
                <w:rFonts w:ascii="楷体" w:eastAsia="楷体" w:hAnsi="楷体" w:cs="宋体" w:hint="eastAsia"/>
                <w:sz w:val="24"/>
                <w:szCs w:val="24"/>
              </w:rPr>
              <w:t>.0</w:t>
            </w:r>
            <w:r w:rsidRPr="00454A5A">
              <w:rPr>
                <w:rFonts w:ascii="楷体" w:eastAsia="楷体" w:hAnsi="楷体" w:cs="宋体"/>
                <w:sz w:val="24"/>
                <w:szCs w:val="24"/>
              </w:rPr>
              <w:t>1</w:t>
            </w:r>
            <w:r w:rsidRPr="00454A5A">
              <w:rPr>
                <w:rFonts w:ascii="楷体" w:eastAsia="楷体" w:hAnsi="楷体" w:cs="宋体" w:hint="eastAsia"/>
                <w:sz w:val="24"/>
                <w:szCs w:val="24"/>
              </w:rPr>
              <w:t>.</w:t>
            </w:r>
            <w:r w:rsidRPr="00454A5A">
              <w:rPr>
                <w:rFonts w:ascii="楷体" w:eastAsia="楷体" w:hAnsi="楷体" w:cs="宋体"/>
                <w:sz w:val="24"/>
                <w:szCs w:val="24"/>
              </w:rPr>
              <w:t>2</w:t>
            </w:r>
            <w:r w:rsidRPr="00454A5A">
              <w:rPr>
                <w:rFonts w:ascii="楷体" w:eastAsia="楷体" w:hAnsi="楷体" w:cs="宋体" w:hint="eastAsia"/>
                <w:sz w:val="24"/>
                <w:szCs w:val="24"/>
              </w:rPr>
              <w:t>1；</w:t>
            </w:r>
          </w:p>
          <w:p w:rsidR="00146EEB" w:rsidRPr="00454A5A" w:rsidRDefault="00684F54" w:rsidP="00144F66">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兰伟根——焊工，证件编号T362</w:t>
            </w:r>
            <w:r w:rsidRPr="00454A5A">
              <w:rPr>
                <w:rFonts w:ascii="楷体" w:eastAsia="楷体" w:hAnsi="楷体" w:cs="宋体"/>
                <w:sz w:val="24"/>
                <w:szCs w:val="24"/>
              </w:rPr>
              <w:t>22319740502351X</w:t>
            </w:r>
            <w:r w:rsidRPr="00454A5A">
              <w:rPr>
                <w:rFonts w:ascii="楷体" w:eastAsia="楷体" w:hAnsi="楷体" w:cs="宋体" w:hint="eastAsia"/>
                <w:sz w:val="24"/>
                <w:szCs w:val="24"/>
              </w:rPr>
              <w:t>，有效期限：202</w:t>
            </w:r>
            <w:r w:rsidRPr="00454A5A">
              <w:rPr>
                <w:rFonts w:ascii="楷体" w:eastAsia="楷体" w:hAnsi="楷体" w:cs="宋体"/>
                <w:sz w:val="24"/>
                <w:szCs w:val="24"/>
              </w:rPr>
              <w:t>2</w:t>
            </w:r>
            <w:r w:rsidRPr="00454A5A">
              <w:rPr>
                <w:rFonts w:ascii="楷体" w:eastAsia="楷体" w:hAnsi="楷体" w:cs="宋体" w:hint="eastAsia"/>
                <w:sz w:val="24"/>
                <w:szCs w:val="24"/>
              </w:rPr>
              <w:t>.0</w:t>
            </w:r>
            <w:r w:rsidRPr="00454A5A">
              <w:rPr>
                <w:rFonts w:ascii="楷体" w:eastAsia="楷体" w:hAnsi="楷体" w:cs="宋体"/>
                <w:sz w:val="24"/>
                <w:szCs w:val="24"/>
              </w:rPr>
              <w:t>1</w:t>
            </w:r>
            <w:r w:rsidRPr="00454A5A">
              <w:rPr>
                <w:rFonts w:ascii="楷体" w:eastAsia="楷体" w:hAnsi="楷体" w:cs="宋体" w:hint="eastAsia"/>
                <w:sz w:val="24"/>
                <w:szCs w:val="24"/>
              </w:rPr>
              <w:t>.</w:t>
            </w:r>
            <w:r w:rsidRPr="00454A5A">
              <w:rPr>
                <w:rFonts w:ascii="楷体" w:eastAsia="楷体" w:hAnsi="楷体" w:cs="宋体"/>
                <w:sz w:val="24"/>
                <w:szCs w:val="24"/>
              </w:rPr>
              <w:t>2</w:t>
            </w:r>
            <w:r w:rsidRPr="00454A5A">
              <w:rPr>
                <w:rFonts w:ascii="楷体" w:eastAsia="楷体" w:hAnsi="楷体" w:cs="宋体" w:hint="eastAsia"/>
                <w:sz w:val="24"/>
                <w:szCs w:val="24"/>
              </w:rPr>
              <w:t>1；</w:t>
            </w:r>
          </w:p>
          <w:p w:rsidR="003928A7" w:rsidRPr="00454A5A" w:rsidRDefault="004B5DFB" w:rsidP="00684F54">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查</w:t>
            </w:r>
            <w:r w:rsidR="003928A7" w:rsidRPr="00454A5A">
              <w:rPr>
                <w:rFonts w:ascii="楷体" w:eastAsia="楷体" w:hAnsi="楷体" w:cs="宋体" w:hint="eastAsia"/>
                <w:sz w:val="24"/>
                <w:szCs w:val="24"/>
              </w:rPr>
              <w:t>三级安全教育</w:t>
            </w:r>
            <w:r w:rsidRPr="00454A5A">
              <w:rPr>
                <w:rFonts w:ascii="楷体" w:eastAsia="楷体" w:hAnsi="楷体" w:cs="宋体" w:hint="eastAsia"/>
                <w:sz w:val="24"/>
                <w:szCs w:val="24"/>
              </w:rPr>
              <w:t>记录</w:t>
            </w:r>
            <w:r w:rsidR="00684BE9" w:rsidRPr="00454A5A">
              <w:rPr>
                <w:rFonts w:ascii="楷体" w:eastAsia="楷体" w:hAnsi="楷体" w:cs="宋体" w:hint="eastAsia"/>
                <w:sz w:val="24"/>
                <w:szCs w:val="24"/>
              </w:rPr>
              <w:t>：</w:t>
            </w:r>
          </w:p>
          <w:p w:rsidR="00684BE9" w:rsidRPr="00144F66" w:rsidRDefault="00684BE9" w:rsidP="00144F66">
            <w:pPr>
              <w:spacing w:after="0" w:line="240" w:lineRule="auto"/>
              <w:rPr>
                <w:rFonts w:ascii="楷体" w:eastAsia="楷体" w:hAnsi="楷体" w:cs="宋体"/>
                <w:sz w:val="24"/>
                <w:szCs w:val="24"/>
              </w:rPr>
            </w:pPr>
            <w:r w:rsidRPr="00144F66">
              <w:rPr>
                <w:rFonts w:ascii="楷体" w:eastAsia="楷体" w:hAnsi="楷体" w:cs="宋体" w:hint="eastAsia"/>
                <w:sz w:val="24"/>
                <w:szCs w:val="24"/>
              </w:rPr>
              <w:t>培训时间：2</w:t>
            </w:r>
            <w:r w:rsidRPr="00144F66">
              <w:rPr>
                <w:rFonts w:ascii="楷体" w:eastAsia="楷体" w:hAnsi="楷体" w:cs="宋体"/>
                <w:sz w:val="24"/>
                <w:szCs w:val="24"/>
              </w:rPr>
              <w:t>021</w:t>
            </w:r>
            <w:r w:rsidRPr="00144F66">
              <w:rPr>
                <w:rFonts w:ascii="楷体" w:eastAsia="楷体" w:hAnsi="楷体" w:cs="宋体" w:hint="eastAsia"/>
                <w:sz w:val="24"/>
                <w:szCs w:val="24"/>
              </w:rPr>
              <w:t>.</w:t>
            </w:r>
            <w:r w:rsidRPr="00144F66">
              <w:rPr>
                <w:rFonts w:ascii="楷体" w:eastAsia="楷体" w:hAnsi="楷体" w:cs="宋体"/>
                <w:sz w:val="24"/>
                <w:szCs w:val="24"/>
              </w:rPr>
              <w:t>7.17-2021.7.19</w:t>
            </w:r>
          </w:p>
          <w:p w:rsidR="00684BE9" w:rsidRPr="00144F66" w:rsidRDefault="00684BE9" w:rsidP="00144F66">
            <w:pPr>
              <w:spacing w:after="0" w:line="240" w:lineRule="auto"/>
              <w:rPr>
                <w:rFonts w:ascii="楷体" w:eastAsia="楷体" w:hAnsi="楷体" w:cs="宋体"/>
                <w:sz w:val="24"/>
                <w:szCs w:val="24"/>
              </w:rPr>
            </w:pPr>
            <w:r w:rsidRPr="00144F66">
              <w:rPr>
                <w:rFonts w:ascii="楷体" w:eastAsia="楷体" w:hAnsi="楷体" w:cs="宋体" w:hint="eastAsia"/>
                <w:sz w:val="24"/>
                <w:szCs w:val="24"/>
              </w:rPr>
              <w:t>培训人员：熊武、</w:t>
            </w:r>
            <w:proofErr w:type="gramStart"/>
            <w:r w:rsidRPr="00144F66">
              <w:rPr>
                <w:rFonts w:ascii="楷体" w:eastAsia="楷体" w:hAnsi="楷体" w:cs="宋体" w:hint="eastAsia"/>
                <w:sz w:val="24"/>
                <w:szCs w:val="24"/>
              </w:rPr>
              <w:t>聂</w:t>
            </w:r>
            <w:proofErr w:type="gramEnd"/>
            <w:r w:rsidRPr="00144F66">
              <w:rPr>
                <w:rFonts w:ascii="楷体" w:eastAsia="楷体" w:hAnsi="楷体" w:cs="宋体" w:hint="eastAsia"/>
                <w:sz w:val="24"/>
                <w:szCs w:val="24"/>
              </w:rPr>
              <w:t>建军、何路</w:t>
            </w:r>
          </w:p>
          <w:p w:rsidR="00684BE9" w:rsidRPr="00144F66" w:rsidRDefault="004B5DFB" w:rsidP="00144F66">
            <w:pPr>
              <w:spacing w:after="0" w:line="240" w:lineRule="auto"/>
              <w:rPr>
                <w:rFonts w:ascii="楷体" w:eastAsia="楷体" w:hAnsi="楷体" w:cs="宋体"/>
                <w:sz w:val="24"/>
                <w:szCs w:val="24"/>
              </w:rPr>
            </w:pPr>
            <w:r w:rsidRPr="00144F66">
              <w:rPr>
                <w:rFonts w:ascii="楷体" w:eastAsia="楷体" w:hAnsi="楷体" w:cs="宋体" w:hint="eastAsia"/>
                <w:sz w:val="24"/>
                <w:szCs w:val="24"/>
              </w:rPr>
              <w:t>培训内容</w:t>
            </w:r>
            <w:r w:rsidR="009F5AF2" w:rsidRPr="00144F66">
              <w:rPr>
                <w:rFonts w:ascii="楷体" w:eastAsia="楷体" w:hAnsi="楷体" w:cs="宋体" w:hint="eastAsia"/>
                <w:sz w:val="24"/>
                <w:szCs w:val="24"/>
              </w:rPr>
              <w:t>：</w:t>
            </w:r>
          </w:p>
          <w:p w:rsidR="00684BE9" w:rsidRPr="00144F66" w:rsidRDefault="004B5DFB" w:rsidP="00144F66">
            <w:pPr>
              <w:spacing w:after="0" w:line="240" w:lineRule="auto"/>
              <w:rPr>
                <w:rFonts w:ascii="楷体" w:eastAsia="楷体" w:hAnsi="楷体" w:cs="宋体"/>
                <w:sz w:val="24"/>
                <w:szCs w:val="24"/>
              </w:rPr>
            </w:pPr>
            <w:r w:rsidRPr="00144F66">
              <w:rPr>
                <w:rFonts w:ascii="楷体" w:eastAsia="楷体" w:hAnsi="楷体" w:cs="宋体" w:hint="eastAsia"/>
                <w:sz w:val="24"/>
                <w:szCs w:val="24"/>
              </w:rPr>
              <w:t>公司级安全教育（安全生产法</w:t>
            </w:r>
            <w:r w:rsidR="00684BE9" w:rsidRPr="00144F66">
              <w:rPr>
                <w:rFonts w:ascii="楷体" w:eastAsia="楷体" w:hAnsi="楷体" w:cs="宋体" w:hint="eastAsia"/>
                <w:sz w:val="24"/>
                <w:szCs w:val="24"/>
              </w:rPr>
              <w:t>、QE</w:t>
            </w:r>
            <w:r w:rsidR="00684BE9" w:rsidRPr="00144F66">
              <w:rPr>
                <w:rFonts w:ascii="楷体" w:eastAsia="楷体" w:hAnsi="楷体" w:cs="宋体"/>
                <w:sz w:val="24"/>
                <w:szCs w:val="24"/>
              </w:rPr>
              <w:t>HS</w:t>
            </w:r>
            <w:r w:rsidR="00684BE9" w:rsidRPr="00144F66">
              <w:rPr>
                <w:rFonts w:ascii="楷体" w:eastAsia="楷体" w:hAnsi="楷体" w:cs="宋体" w:hint="eastAsia"/>
                <w:sz w:val="24"/>
                <w:szCs w:val="24"/>
              </w:rPr>
              <w:t>（质量、环境、健康、安全）培训等）</w:t>
            </w:r>
          </w:p>
          <w:p w:rsidR="00684BE9" w:rsidRPr="00144F66" w:rsidRDefault="004B5DFB" w:rsidP="00144F66">
            <w:pPr>
              <w:spacing w:after="0" w:line="240" w:lineRule="auto"/>
              <w:rPr>
                <w:rFonts w:ascii="楷体" w:eastAsia="楷体" w:hAnsi="楷体" w:cs="宋体"/>
                <w:sz w:val="24"/>
                <w:szCs w:val="24"/>
              </w:rPr>
            </w:pPr>
            <w:r w:rsidRPr="00144F66">
              <w:rPr>
                <w:rFonts w:ascii="楷体" w:eastAsia="楷体" w:hAnsi="楷体" w:cs="宋体" w:hint="eastAsia"/>
                <w:sz w:val="24"/>
                <w:szCs w:val="24"/>
              </w:rPr>
              <w:t>部门级安全教育</w:t>
            </w:r>
            <w:r w:rsidR="00684BE9" w:rsidRPr="00144F66">
              <w:rPr>
                <w:rFonts w:ascii="楷体" w:eastAsia="楷体" w:hAnsi="楷体" w:cs="宋体" w:hint="eastAsia"/>
                <w:sz w:val="24"/>
                <w:szCs w:val="24"/>
              </w:rPr>
              <w:t>（部门中的主要危险因素、消防火灾预防、安全事故及预防措施等）；</w:t>
            </w:r>
          </w:p>
          <w:p w:rsidR="00684BE9" w:rsidRPr="00144F66" w:rsidRDefault="004B5DFB" w:rsidP="00144F66">
            <w:pPr>
              <w:spacing w:after="0" w:line="240" w:lineRule="auto"/>
              <w:rPr>
                <w:rFonts w:ascii="楷体" w:eastAsia="楷体" w:hAnsi="楷体" w:cs="宋体"/>
                <w:sz w:val="24"/>
                <w:szCs w:val="24"/>
              </w:rPr>
            </w:pPr>
            <w:proofErr w:type="gramStart"/>
            <w:r w:rsidRPr="00144F66">
              <w:rPr>
                <w:rFonts w:ascii="楷体" w:eastAsia="楷体" w:hAnsi="楷体" w:cs="宋体" w:hint="eastAsia"/>
                <w:sz w:val="24"/>
                <w:szCs w:val="24"/>
              </w:rPr>
              <w:t>班组级</w:t>
            </w:r>
            <w:proofErr w:type="gramEnd"/>
            <w:r w:rsidRPr="00144F66">
              <w:rPr>
                <w:rFonts w:ascii="楷体" w:eastAsia="楷体" w:hAnsi="楷体" w:cs="宋体" w:hint="eastAsia"/>
                <w:sz w:val="24"/>
                <w:szCs w:val="24"/>
              </w:rPr>
              <w:t>安全级教育</w:t>
            </w:r>
            <w:r w:rsidR="00684BE9" w:rsidRPr="00144F66">
              <w:rPr>
                <w:rFonts w:ascii="楷体" w:eastAsia="楷体" w:hAnsi="楷体" w:cs="宋体" w:hint="eastAsia"/>
                <w:sz w:val="24"/>
                <w:szCs w:val="24"/>
              </w:rPr>
              <w:t>（本岗位或同类岗位曾发生事故的教训、安全操作规程和正确使用劳保防护用品教育、可能出现的不正常情况的判断和处理，发生事故的应急措施和正确处理方法等）</w:t>
            </w:r>
          </w:p>
          <w:p w:rsidR="00440B45" w:rsidRPr="00454A5A" w:rsidRDefault="00440B45" w:rsidP="00684F54">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意识：</w:t>
            </w:r>
          </w:p>
          <w:p w:rsidR="00440B45" w:rsidRPr="00454A5A" w:rsidRDefault="00440B45" w:rsidP="00144F66">
            <w:pPr>
              <w:pStyle w:val="a7"/>
              <w:spacing w:after="0" w:line="360" w:lineRule="auto"/>
              <w:ind w:firstLineChars="0" w:firstLine="0"/>
              <w:rPr>
                <w:rFonts w:ascii="楷体" w:eastAsia="楷体" w:hAnsi="楷体" w:cs="宋体"/>
                <w:sz w:val="24"/>
                <w:szCs w:val="24"/>
              </w:rPr>
            </w:pPr>
            <w:r w:rsidRPr="00454A5A">
              <w:rPr>
                <w:rFonts w:ascii="楷体" w:eastAsia="楷体" w:hAnsi="楷体" w:cs="宋体"/>
                <w:sz w:val="24"/>
                <w:szCs w:val="24"/>
              </w:rPr>
              <w:t>经与部门负责人交流，主要通过培训提高岗位作业水平和环保、安全意识，</w:t>
            </w:r>
            <w:r w:rsidR="0081750D" w:rsidRPr="00454A5A">
              <w:rPr>
                <w:rFonts w:ascii="楷体" w:eastAsia="楷体" w:hAnsi="楷体" w:cs="宋体" w:hint="eastAsia"/>
                <w:sz w:val="24"/>
                <w:szCs w:val="24"/>
              </w:rPr>
              <w:t>宣贯</w:t>
            </w:r>
            <w:r w:rsidRPr="00454A5A">
              <w:rPr>
                <w:rFonts w:ascii="楷体" w:eastAsia="楷体" w:hAnsi="楷体" w:cs="宋体"/>
                <w:sz w:val="24"/>
                <w:szCs w:val="24"/>
              </w:rPr>
              <w:t>公司的管理方针、管理目标、对环境、职业健康安全管理体系有效性的贡献，包括提高效率、技能带来的节能减排、保护员工健康等的益处，以及因自己岗位职责疏忽带来不符合给公司环境安全承诺带来的后果。</w:t>
            </w:r>
          </w:p>
          <w:p w:rsidR="00440B45" w:rsidRPr="00454A5A" w:rsidRDefault="00440B45" w:rsidP="00144F66">
            <w:pPr>
              <w:pStyle w:val="a7"/>
              <w:spacing w:after="0" w:line="360" w:lineRule="auto"/>
              <w:ind w:firstLineChars="0" w:firstLine="0"/>
              <w:rPr>
                <w:rFonts w:ascii="楷体" w:eastAsia="楷体" w:hAnsi="楷体" w:cs="宋体"/>
                <w:sz w:val="24"/>
                <w:szCs w:val="24"/>
              </w:rPr>
            </w:pPr>
            <w:r w:rsidRPr="00454A5A">
              <w:rPr>
                <w:rFonts w:ascii="楷体" w:eastAsia="楷体" w:hAnsi="楷体" w:cs="宋体"/>
                <w:sz w:val="24"/>
                <w:szCs w:val="24"/>
              </w:rPr>
              <w:t>员工能明确自身职责及岗位要求，自身工作影响，如何减少环境污染，员工人身安全意识等。</w:t>
            </w:r>
          </w:p>
        </w:tc>
        <w:tc>
          <w:tcPr>
            <w:tcW w:w="851" w:type="dxa"/>
          </w:tcPr>
          <w:p w:rsidR="00440B45" w:rsidRPr="00454A5A" w:rsidRDefault="00440B45" w:rsidP="00440B45">
            <w:pPr>
              <w:rPr>
                <w:rFonts w:ascii="楷体" w:eastAsia="楷体" w:hAnsi="楷体" w:cs="宋体"/>
                <w:sz w:val="24"/>
                <w:szCs w:val="24"/>
              </w:rPr>
            </w:pPr>
          </w:p>
          <w:p w:rsidR="00B47C66" w:rsidRPr="00454A5A" w:rsidRDefault="00B47C66" w:rsidP="00440B45">
            <w:pPr>
              <w:rPr>
                <w:rFonts w:ascii="楷体" w:eastAsia="楷体" w:hAnsi="楷体" w:cs="宋体"/>
                <w:sz w:val="24"/>
                <w:szCs w:val="24"/>
              </w:rPr>
            </w:pPr>
          </w:p>
          <w:p w:rsidR="00B47C66" w:rsidRPr="00454A5A" w:rsidRDefault="00B47C66" w:rsidP="00B47C66">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p>
        </w:tc>
      </w:tr>
      <w:tr w:rsidR="00440B45" w:rsidRPr="00454A5A" w:rsidTr="007251F4">
        <w:trPr>
          <w:trHeight w:val="2110"/>
        </w:trPr>
        <w:tc>
          <w:tcPr>
            <w:tcW w:w="3256" w:type="dxa"/>
          </w:tcPr>
          <w:p w:rsidR="00805673" w:rsidRPr="00454A5A" w:rsidRDefault="00805673" w:rsidP="00440B45">
            <w:pPr>
              <w:spacing w:after="0" w:line="360" w:lineRule="auto"/>
              <w:rPr>
                <w:rFonts w:ascii="楷体" w:eastAsia="楷体" w:hAnsi="楷体" w:cs="宋体"/>
                <w:sz w:val="24"/>
                <w:szCs w:val="24"/>
              </w:rPr>
            </w:pPr>
          </w:p>
          <w:p w:rsidR="006D6B47" w:rsidRPr="00454A5A" w:rsidRDefault="006D6B47" w:rsidP="00440B45">
            <w:pPr>
              <w:spacing w:after="0" w:line="360" w:lineRule="auto"/>
              <w:rPr>
                <w:rFonts w:ascii="楷体" w:eastAsia="楷体" w:hAnsi="楷体" w:cs="宋体"/>
                <w:sz w:val="24"/>
                <w:szCs w:val="24"/>
              </w:rPr>
            </w:pPr>
            <w:r w:rsidRPr="00454A5A">
              <w:rPr>
                <w:rFonts w:ascii="楷体" w:eastAsia="楷体" w:hAnsi="楷体" w:cs="宋体" w:hint="eastAsia"/>
                <w:sz w:val="24"/>
                <w:szCs w:val="24"/>
              </w:rPr>
              <w:t>形成文件的信息总则形成文件的信息的创建和更新</w:t>
            </w:r>
          </w:p>
          <w:p w:rsidR="00440B45" w:rsidRPr="00454A5A" w:rsidRDefault="006D6B47" w:rsidP="00440B45">
            <w:pPr>
              <w:spacing w:after="0" w:line="360" w:lineRule="auto"/>
              <w:rPr>
                <w:rFonts w:ascii="楷体" w:eastAsia="楷体" w:hAnsi="楷体" w:cs="宋体"/>
                <w:sz w:val="24"/>
                <w:szCs w:val="24"/>
              </w:rPr>
            </w:pPr>
            <w:r w:rsidRPr="00454A5A">
              <w:rPr>
                <w:rFonts w:ascii="楷体" w:eastAsia="楷体" w:hAnsi="楷体" w:cs="宋体" w:hint="eastAsia"/>
                <w:sz w:val="24"/>
                <w:szCs w:val="24"/>
              </w:rPr>
              <w:t>形成文件的信息的控制</w:t>
            </w:r>
          </w:p>
        </w:tc>
        <w:tc>
          <w:tcPr>
            <w:tcW w:w="1417" w:type="dxa"/>
          </w:tcPr>
          <w:p w:rsidR="00805673" w:rsidRPr="00454A5A" w:rsidRDefault="00805673" w:rsidP="006D6B47">
            <w:pPr>
              <w:spacing w:after="0" w:line="360" w:lineRule="auto"/>
              <w:rPr>
                <w:rFonts w:ascii="楷体" w:eastAsia="楷体" w:hAnsi="楷体" w:cs="宋体"/>
                <w:sz w:val="24"/>
                <w:szCs w:val="24"/>
              </w:rPr>
            </w:pPr>
          </w:p>
          <w:p w:rsidR="00440B45" w:rsidRPr="00454A5A" w:rsidRDefault="00440B45" w:rsidP="006D6B47">
            <w:pPr>
              <w:spacing w:after="0" w:line="360" w:lineRule="auto"/>
              <w:rPr>
                <w:rFonts w:ascii="楷体" w:eastAsia="楷体" w:hAnsi="楷体" w:cs="宋体"/>
                <w:sz w:val="24"/>
                <w:szCs w:val="24"/>
              </w:rPr>
            </w:pPr>
            <w:r w:rsidRPr="00454A5A">
              <w:rPr>
                <w:rFonts w:ascii="楷体" w:eastAsia="楷体" w:hAnsi="楷体" w:cs="宋体" w:hint="eastAsia"/>
                <w:sz w:val="24"/>
                <w:szCs w:val="24"/>
              </w:rPr>
              <w:t>Q</w:t>
            </w:r>
            <w:r w:rsidRPr="00454A5A">
              <w:rPr>
                <w:rFonts w:ascii="楷体" w:eastAsia="楷体" w:hAnsi="楷体" w:cs="宋体"/>
                <w:sz w:val="24"/>
                <w:szCs w:val="24"/>
              </w:rPr>
              <w:t>EO 7.5.1</w:t>
            </w:r>
          </w:p>
          <w:p w:rsidR="006D6B47" w:rsidRPr="00454A5A" w:rsidRDefault="006D6B47" w:rsidP="006D6B47">
            <w:pPr>
              <w:spacing w:after="0" w:line="360" w:lineRule="auto"/>
              <w:rPr>
                <w:rFonts w:ascii="楷体" w:eastAsia="楷体" w:hAnsi="楷体" w:cs="宋体"/>
                <w:sz w:val="24"/>
                <w:szCs w:val="24"/>
              </w:rPr>
            </w:pPr>
            <w:r w:rsidRPr="00454A5A">
              <w:rPr>
                <w:rFonts w:ascii="楷体" w:eastAsia="楷体" w:hAnsi="楷体" w:cs="宋体" w:hint="eastAsia"/>
                <w:sz w:val="24"/>
                <w:szCs w:val="24"/>
              </w:rPr>
              <w:t>Q</w:t>
            </w:r>
            <w:r w:rsidRPr="00454A5A">
              <w:rPr>
                <w:rFonts w:ascii="楷体" w:eastAsia="楷体" w:hAnsi="楷体" w:cs="宋体"/>
                <w:sz w:val="24"/>
                <w:szCs w:val="24"/>
              </w:rPr>
              <w:t>EO 7.5.2</w:t>
            </w:r>
          </w:p>
          <w:p w:rsidR="006D6B47" w:rsidRPr="00454A5A" w:rsidRDefault="006D6B47" w:rsidP="006D6B47">
            <w:pPr>
              <w:spacing w:after="0" w:line="360" w:lineRule="auto"/>
              <w:rPr>
                <w:rFonts w:ascii="楷体" w:eastAsia="楷体" w:hAnsi="楷体" w:cs="宋体"/>
                <w:sz w:val="24"/>
                <w:szCs w:val="24"/>
              </w:rPr>
            </w:pPr>
            <w:r w:rsidRPr="00454A5A">
              <w:rPr>
                <w:rFonts w:ascii="楷体" w:eastAsia="楷体" w:hAnsi="楷体" w:cs="宋体" w:hint="eastAsia"/>
                <w:sz w:val="24"/>
                <w:szCs w:val="24"/>
              </w:rPr>
              <w:t>Q</w:t>
            </w:r>
            <w:r w:rsidRPr="00454A5A">
              <w:rPr>
                <w:rFonts w:ascii="楷体" w:eastAsia="楷体" w:hAnsi="楷体" w:cs="宋体"/>
                <w:sz w:val="24"/>
                <w:szCs w:val="24"/>
              </w:rPr>
              <w:t>EO 7.5.3</w:t>
            </w:r>
          </w:p>
          <w:p w:rsidR="006D6B47" w:rsidRPr="00454A5A" w:rsidRDefault="006D6B47" w:rsidP="006D6B47">
            <w:pPr>
              <w:spacing w:after="0" w:line="360" w:lineRule="auto"/>
              <w:rPr>
                <w:rFonts w:ascii="楷体" w:eastAsia="楷体" w:hAnsi="楷体" w:cs="宋体"/>
                <w:sz w:val="24"/>
                <w:szCs w:val="24"/>
              </w:rPr>
            </w:pPr>
          </w:p>
        </w:tc>
        <w:tc>
          <w:tcPr>
            <w:tcW w:w="9185" w:type="dxa"/>
            <w:shd w:val="clear" w:color="auto" w:fill="auto"/>
          </w:tcPr>
          <w:p w:rsidR="00440B45" w:rsidRPr="00454A5A" w:rsidRDefault="009958F0" w:rsidP="00440B45">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公司制定了《文件与记录管理程序》，通过对管理体系文件的严格控制管理，确保其文件使用的有效性、保管和更改的规定。并对质量记录其完整性、准确性、清晰、保管等予以控制。实现可追溯性、为采取纠正和预防措施提供依据。</w:t>
            </w:r>
          </w:p>
          <w:p w:rsidR="00876AE4" w:rsidRPr="00454A5A" w:rsidRDefault="00462EE1" w:rsidP="00440B45">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公司的文件主要包括管理手册、程序文件、作业指导书、管理制度、记录等，文件策划能符合要求。</w:t>
            </w:r>
          </w:p>
          <w:p w:rsidR="00921680" w:rsidRPr="00454A5A" w:rsidRDefault="00921680" w:rsidP="00921680">
            <w:pPr>
              <w:spacing w:after="0" w:line="360" w:lineRule="auto"/>
              <w:ind w:firstLineChars="200" w:firstLine="480"/>
              <w:rPr>
                <w:rFonts w:ascii="楷体" w:eastAsia="楷体" w:hAnsi="楷体" w:cs="宋体"/>
                <w:sz w:val="24"/>
                <w:szCs w:val="24"/>
              </w:rPr>
            </w:pPr>
            <w:proofErr w:type="gramStart"/>
            <w:r>
              <w:rPr>
                <w:rFonts w:ascii="楷体" w:eastAsia="楷体" w:hAnsi="楷体" w:cs="宋体" w:hint="eastAsia"/>
                <w:sz w:val="24"/>
                <w:szCs w:val="24"/>
              </w:rPr>
              <w:t>查</w:t>
            </w:r>
            <w:r w:rsidRPr="00454A5A">
              <w:rPr>
                <w:rFonts w:ascii="楷体" w:eastAsia="楷体" w:hAnsi="楷体" w:cs="宋体" w:hint="eastAsia"/>
                <w:sz w:val="24"/>
                <w:szCs w:val="24"/>
              </w:rPr>
              <w:t>程序</w:t>
            </w:r>
            <w:proofErr w:type="gramEnd"/>
            <w:r w:rsidRPr="00454A5A">
              <w:rPr>
                <w:rFonts w:ascii="楷体" w:eastAsia="楷体" w:hAnsi="楷体" w:cs="宋体" w:hint="eastAsia"/>
                <w:sz w:val="24"/>
                <w:szCs w:val="24"/>
              </w:rPr>
              <w:t>文件清单：</w:t>
            </w:r>
          </w:p>
          <w:p w:rsidR="00921680" w:rsidRDefault="00921680" w:rsidP="00921680">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文件与记录管理程序、风险和机遇的应对措施控制程序、环境因素识别与评价控制程序、相关方管理控制程序、危险源辨识与风险评价控制程序、合</w:t>
            </w:r>
            <w:proofErr w:type="gramStart"/>
            <w:r w:rsidRPr="00454A5A">
              <w:rPr>
                <w:rFonts w:ascii="楷体" w:eastAsia="楷体" w:hAnsi="楷体" w:cs="宋体" w:hint="eastAsia"/>
                <w:sz w:val="24"/>
                <w:szCs w:val="24"/>
              </w:rPr>
              <w:t>规</w:t>
            </w:r>
            <w:proofErr w:type="gramEnd"/>
            <w:r w:rsidRPr="00454A5A">
              <w:rPr>
                <w:rFonts w:ascii="楷体" w:eastAsia="楷体" w:hAnsi="楷体" w:cs="宋体" w:hint="eastAsia"/>
                <w:sz w:val="24"/>
                <w:szCs w:val="24"/>
              </w:rPr>
              <w:t>性评价管理程序、产品实现策划控制程序、生产和服务管理控制程序、组织变更管理控制程序、人力资源控制程序、知识管理控制程序、信息交流与沟通控制程序、与顾客有关的过程管理程序、顾客投诉处理与</w:t>
            </w:r>
            <w:proofErr w:type="gramStart"/>
            <w:r w:rsidRPr="00454A5A">
              <w:rPr>
                <w:rFonts w:ascii="楷体" w:eastAsia="楷体" w:hAnsi="楷体" w:cs="宋体" w:hint="eastAsia"/>
                <w:sz w:val="24"/>
                <w:szCs w:val="24"/>
              </w:rPr>
              <w:t>满意度查控制程序</w:t>
            </w:r>
            <w:proofErr w:type="gramEnd"/>
            <w:r w:rsidRPr="00454A5A">
              <w:rPr>
                <w:rFonts w:ascii="楷体" w:eastAsia="楷体" w:hAnsi="楷体" w:cs="宋体" w:hint="eastAsia"/>
                <w:sz w:val="24"/>
                <w:szCs w:val="24"/>
              </w:rPr>
              <w:t>、采购控制程序、销售过程控制程序、标识和</w:t>
            </w:r>
            <w:proofErr w:type="gramStart"/>
            <w:r w:rsidRPr="00454A5A">
              <w:rPr>
                <w:rFonts w:ascii="楷体" w:eastAsia="楷体" w:hAnsi="楷体" w:cs="宋体" w:hint="eastAsia"/>
                <w:sz w:val="24"/>
                <w:szCs w:val="24"/>
              </w:rPr>
              <w:t>可</w:t>
            </w:r>
            <w:proofErr w:type="gramEnd"/>
            <w:r w:rsidRPr="00454A5A">
              <w:rPr>
                <w:rFonts w:ascii="楷体" w:eastAsia="楷体" w:hAnsi="楷体" w:cs="宋体" w:hint="eastAsia"/>
                <w:sz w:val="24"/>
                <w:szCs w:val="24"/>
              </w:rPr>
              <w:t>追溯管理程序、监视和测量控制程序、不合格项控制程序、应急准备和响应控制程序、内部审核控制程序、管理评审控制程序、纠正和预防措施控制程序、持续改进管理程序、设计开发控制程序等</w:t>
            </w:r>
            <w:r>
              <w:rPr>
                <w:rFonts w:ascii="楷体" w:eastAsia="楷体" w:hAnsi="楷体" w:cs="宋体" w:hint="eastAsia"/>
                <w:sz w:val="24"/>
                <w:szCs w:val="24"/>
              </w:rPr>
              <w:t>。</w:t>
            </w:r>
          </w:p>
          <w:p w:rsidR="00921680" w:rsidRPr="00633AC5" w:rsidRDefault="00921680" w:rsidP="00921680">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t>查外来文件管理：</w:t>
            </w:r>
          </w:p>
          <w:p w:rsidR="00921680" w:rsidRPr="00633AC5" w:rsidRDefault="00921680" w:rsidP="00921680">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t>公司对外来文件及法律法规进行了收集、识别、分发、控制。外来文件采用了统一保管、借阅使用的方法进行控制。由</w:t>
            </w:r>
            <w:r>
              <w:rPr>
                <w:rFonts w:ascii="楷体" w:eastAsia="楷体" w:hAnsi="楷体" w:cs="宋体" w:hint="eastAsia"/>
                <w:sz w:val="24"/>
                <w:szCs w:val="24"/>
              </w:rPr>
              <w:t>行政部</w:t>
            </w:r>
            <w:r w:rsidRPr="00633AC5">
              <w:rPr>
                <w:rFonts w:ascii="楷体" w:eastAsia="楷体" w:hAnsi="楷体" w:cs="宋体" w:hint="eastAsia"/>
                <w:sz w:val="24"/>
                <w:szCs w:val="24"/>
              </w:rPr>
              <w:t>负责通过到主管部门、网上收集、标准</w:t>
            </w:r>
            <w:r w:rsidRPr="00633AC5">
              <w:rPr>
                <w:rFonts w:ascii="楷体" w:eastAsia="楷体" w:hAnsi="楷体" w:cs="宋体" w:hint="eastAsia"/>
                <w:sz w:val="24"/>
                <w:szCs w:val="24"/>
              </w:rPr>
              <w:lastRenderedPageBreak/>
              <w:t>发布部门进行购买，并对外来文件的识别、跟踪、控制。查到：《</w:t>
            </w:r>
            <w:r w:rsidRPr="007F36E9">
              <w:rPr>
                <w:rFonts w:ascii="楷体" w:eastAsia="楷体" w:hAnsi="楷体" w:cs="宋体" w:hint="eastAsia"/>
                <w:sz w:val="24"/>
                <w:szCs w:val="24"/>
              </w:rPr>
              <w:t>安全法律法规及其它要求清单</w:t>
            </w:r>
            <w:r w:rsidRPr="00633AC5">
              <w:rPr>
                <w:rFonts w:ascii="楷体" w:eastAsia="楷体" w:hAnsi="楷体" w:cs="宋体" w:hint="eastAsia"/>
                <w:sz w:val="24"/>
                <w:szCs w:val="24"/>
              </w:rPr>
              <w:t>》</w:t>
            </w:r>
            <w:r>
              <w:rPr>
                <w:rFonts w:ascii="楷体" w:eastAsia="楷体" w:hAnsi="楷体" w:cs="宋体" w:hint="eastAsia"/>
                <w:sz w:val="24"/>
                <w:szCs w:val="24"/>
              </w:rPr>
              <w:t>、《外来文件清单》</w:t>
            </w:r>
            <w:r w:rsidRPr="00633AC5">
              <w:rPr>
                <w:rFonts w:ascii="楷体" w:eastAsia="楷体" w:hAnsi="楷体" w:cs="宋体" w:hint="eastAsia"/>
                <w:sz w:val="24"/>
                <w:szCs w:val="24"/>
              </w:rPr>
              <w:t>，有：《中华人民共和国安全生产法》、</w:t>
            </w:r>
            <w:r>
              <w:rPr>
                <w:rFonts w:ascii="楷体" w:eastAsia="楷体" w:hAnsi="楷体" w:cs="宋体" w:hint="eastAsia"/>
                <w:sz w:val="24"/>
                <w:szCs w:val="24"/>
              </w:rPr>
              <w:t>《中华人民共和国环境保护法》、</w:t>
            </w:r>
            <w:r w:rsidRPr="00633AC5">
              <w:rPr>
                <w:rFonts w:ascii="楷体" w:eastAsia="楷体" w:hAnsi="楷体" w:cs="宋体" w:hint="eastAsia"/>
                <w:sz w:val="24"/>
                <w:szCs w:val="24"/>
              </w:rPr>
              <w:t>《</w:t>
            </w:r>
            <w:r w:rsidRPr="006E70E6">
              <w:rPr>
                <w:rFonts w:ascii="楷体" w:eastAsia="楷体" w:hAnsi="楷体" w:cs="宋体" w:hint="eastAsia"/>
                <w:sz w:val="24"/>
                <w:szCs w:val="24"/>
              </w:rPr>
              <w:t>江西省安全生产条例</w:t>
            </w:r>
            <w:r w:rsidRPr="00633AC5">
              <w:rPr>
                <w:rFonts w:ascii="楷体" w:eastAsia="楷体" w:hAnsi="楷体" w:cs="宋体" w:hint="eastAsia"/>
                <w:sz w:val="24"/>
                <w:szCs w:val="24"/>
              </w:rPr>
              <w:t>》等法律法规和标准，外来文件管理符合要求。</w:t>
            </w:r>
          </w:p>
          <w:p w:rsidR="00921680" w:rsidRPr="00454A5A" w:rsidRDefault="00921680" w:rsidP="00921680">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查</w:t>
            </w:r>
            <w:r w:rsidRPr="00454A5A">
              <w:rPr>
                <w:rFonts w:ascii="楷体" w:eastAsia="楷体" w:hAnsi="楷体" w:cs="宋体" w:hint="eastAsia"/>
                <w:sz w:val="24"/>
                <w:szCs w:val="24"/>
              </w:rPr>
              <w:t>外来文件清单：</w:t>
            </w:r>
          </w:p>
          <w:p w:rsidR="00921680" w:rsidRDefault="00921680" w:rsidP="00921680">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质量管理体系GB/T19001-2016、环境管理体系GB/T24001-2016、职业健康安全管理体系</w:t>
            </w:r>
            <w:r w:rsidRPr="00454A5A">
              <w:rPr>
                <w:rFonts w:ascii="楷体" w:eastAsia="楷体" w:hAnsi="楷体" w:cs="宋体"/>
                <w:sz w:val="24"/>
                <w:szCs w:val="24"/>
              </w:rPr>
              <w:t>ISO45001:2018</w:t>
            </w:r>
            <w:r w:rsidRPr="00454A5A">
              <w:rPr>
                <w:rFonts w:ascii="楷体" w:eastAsia="楷体" w:hAnsi="楷体" w:cs="宋体" w:hint="eastAsia"/>
                <w:sz w:val="24"/>
                <w:szCs w:val="24"/>
              </w:rPr>
              <w:t>、</w:t>
            </w:r>
            <w:r w:rsidRPr="00454A5A">
              <w:rPr>
                <w:rFonts w:ascii="楷体" w:eastAsia="楷体" w:hAnsi="楷体" w:cs="宋体"/>
                <w:sz w:val="24"/>
                <w:szCs w:val="24"/>
              </w:rPr>
              <w:t>中华人民共和国</w:t>
            </w:r>
            <w:r w:rsidRPr="00454A5A">
              <w:rPr>
                <w:rFonts w:ascii="楷体" w:eastAsia="楷体" w:hAnsi="楷体" w:cs="宋体" w:hint="eastAsia"/>
                <w:sz w:val="24"/>
                <w:szCs w:val="24"/>
              </w:rPr>
              <w:t>产品质量法、</w:t>
            </w:r>
            <w:r w:rsidRPr="00454A5A">
              <w:rPr>
                <w:rFonts w:ascii="楷体" w:eastAsia="楷体" w:hAnsi="楷体" w:cs="宋体"/>
                <w:sz w:val="24"/>
                <w:szCs w:val="24"/>
              </w:rPr>
              <w:t>中华人民共和国</w:t>
            </w:r>
            <w:r w:rsidRPr="00454A5A">
              <w:rPr>
                <w:rFonts w:ascii="楷体" w:eastAsia="楷体" w:hAnsi="楷体" w:cs="宋体" w:hint="eastAsia"/>
                <w:sz w:val="24"/>
                <w:szCs w:val="24"/>
              </w:rPr>
              <w:t>安全生产法、</w:t>
            </w:r>
            <w:r w:rsidRPr="00454A5A">
              <w:rPr>
                <w:rFonts w:ascii="楷体" w:eastAsia="楷体" w:hAnsi="楷体" w:cs="宋体"/>
                <w:sz w:val="24"/>
                <w:szCs w:val="24"/>
              </w:rPr>
              <w:t>中华人民共和国</w:t>
            </w:r>
            <w:r w:rsidRPr="00454A5A">
              <w:rPr>
                <w:rFonts w:ascii="楷体" w:eastAsia="楷体" w:hAnsi="楷体" w:cs="宋体" w:hint="eastAsia"/>
                <w:sz w:val="24"/>
                <w:szCs w:val="24"/>
              </w:rPr>
              <w:t>环境保护法、</w:t>
            </w:r>
            <w:r w:rsidRPr="00454A5A">
              <w:rPr>
                <w:rFonts w:ascii="楷体" w:eastAsia="楷体" w:hAnsi="楷体" w:cs="宋体"/>
                <w:sz w:val="24"/>
                <w:szCs w:val="24"/>
              </w:rPr>
              <w:t>中华人民共和国消防法</w:t>
            </w:r>
            <w:r w:rsidRPr="00454A5A">
              <w:rPr>
                <w:rFonts w:ascii="楷体" w:eastAsia="楷体" w:hAnsi="楷体" w:cs="宋体" w:hint="eastAsia"/>
                <w:sz w:val="24"/>
                <w:szCs w:val="24"/>
              </w:rPr>
              <w:t>、金属家具通用技术条件GB/T3325-2017、家用和类似用途电器的安全  第1部部分：通用要求GB4706.1-2005、燃油式火化机通用技木条件GB /T19054-2003、小型焚烧炉技术条件JB/T10192-2000、火化机烟气净化设备通用技术条件MZ/T101-2017、遗体冷冻柜通用技术条件MZ/T137-2019等。</w:t>
            </w:r>
          </w:p>
          <w:p w:rsidR="00921680" w:rsidRPr="00454A5A" w:rsidRDefault="00921680" w:rsidP="00921680">
            <w:pPr>
              <w:spacing w:after="0"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提供了“法律法规及其他要求一览表”，识别了企业相关质量、环境和职业健康安全法律法规、标准和其他要求，能严格遵守国家有关质量、环境和职业健康安全管理方面的相关规定，密切关注法律法规的变化、客户要求变化、产品技术标准的变化并适时调整，严格按体系标准执行。</w:t>
            </w:r>
          </w:p>
          <w:p w:rsidR="00921680" w:rsidRPr="00921680" w:rsidRDefault="00921680" w:rsidP="00921680">
            <w:pPr>
              <w:spacing w:after="0" w:line="360" w:lineRule="auto"/>
              <w:ind w:firstLineChars="200" w:firstLine="480"/>
              <w:rPr>
                <w:rFonts w:ascii="楷体" w:eastAsia="楷体" w:hAnsi="楷体" w:cs="宋体"/>
                <w:sz w:val="24"/>
                <w:szCs w:val="24"/>
              </w:rPr>
            </w:pPr>
          </w:p>
          <w:p w:rsidR="00921680" w:rsidRDefault="00921680" w:rsidP="00921680">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lastRenderedPageBreak/>
              <w:t>查作废文件控制：</w:t>
            </w:r>
            <w:proofErr w:type="gramStart"/>
            <w:r>
              <w:rPr>
                <w:rFonts w:ascii="楷体" w:eastAsia="楷体" w:hAnsi="楷体" w:cs="宋体" w:hint="eastAsia"/>
                <w:sz w:val="24"/>
                <w:szCs w:val="24"/>
              </w:rPr>
              <w:t>根据文审要求</w:t>
            </w:r>
            <w:proofErr w:type="gramEnd"/>
            <w:r>
              <w:rPr>
                <w:rFonts w:ascii="楷体" w:eastAsia="楷体" w:hAnsi="楷体" w:cs="宋体" w:hint="eastAsia"/>
                <w:sz w:val="24"/>
                <w:szCs w:val="24"/>
              </w:rPr>
              <w:t>修订了管理手册，替换了修改页，</w:t>
            </w:r>
            <w:proofErr w:type="gramStart"/>
            <w:r>
              <w:rPr>
                <w:rFonts w:ascii="楷体" w:eastAsia="楷体" w:hAnsi="楷体" w:cs="宋体" w:hint="eastAsia"/>
                <w:sz w:val="24"/>
                <w:szCs w:val="24"/>
              </w:rPr>
              <w:t>原页撕毁</w:t>
            </w:r>
            <w:proofErr w:type="gramEnd"/>
            <w:r w:rsidRPr="00633AC5">
              <w:rPr>
                <w:rFonts w:ascii="楷体" w:eastAsia="楷体" w:hAnsi="楷体" w:cs="宋体" w:hint="eastAsia"/>
                <w:sz w:val="24"/>
                <w:szCs w:val="24"/>
              </w:rPr>
              <w:t>。</w:t>
            </w:r>
          </w:p>
          <w:p w:rsidR="00921680" w:rsidRPr="00454A5A" w:rsidRDefault="00921680" w:rsidP="00921680">
            <w:pPr>
              <w:ind w:firstLineChars="200" w:firstLine="480"/>
              <w:rPr>
                <w:rFonts w:ascii="楷体" w:eastAsia="楷体" w:hAnsi="楷体" w:cs="宋体"/>
                <w:sz w:val="24"/>
                <w:szCs w:val="24"/>
              </w:rPr>
            </w:pPr>
            <w:r w:rsidRPr="00454A5A">
              <w:rPr>
                <w:rFonts w:ascii="楷体" w:eastAsia="楷体" w:hAnsi="楷体" w:cs="宋体" w:hint="eastAsia"/>
                <w:sz w:val="24"/>
                <w:szCs w:val="24"/>
              </w:rPr>
              <w:t xml:space="preserve">查文件更改控制：由行政部按《文件发放与回收记录》的名单发放修改后的文件，并收回作废的旧文件。同时在文件修改记录中注明更改申请单号、修改号、修改条款、修改人、修改日期等事项，明确现行的修改状况，对修改状况进行控制。 </w:t>
            </w:r>
          </w:p>
          <w:p w:rsidR="00921680" w:rsidRPr="00454A5A" w:rsidRDefault="00921680" w:rsidP="00921680">
            <w:pPr>
              <w:spacing w:after="0" w:line="360" w:lineRule="auto"/>
              <w:ind w:firstLineChars="100" w:firstLine="240"/>
              <w:rPr>
                <w:rFonts w:ascii="楷体" w:eastAsia="楷体" w:hAnsi="楷体" w:cs="宋体"/>
                <w:sz w:val="24"/>
                <w:szCs w:val="24"/>
              </w:rPr>
            </w:pPr>
            <w:r w:rsidRPr="00454A5A">
              <w:rPr>
                <w:rFonts w:ascii="楷体" w:eastAsia="楷体" w:hAnsi="楷体" w:cs="宋体" w:hint="eastAsia"/>
                <w:sz w:val="24"/>
                <w:szCs w:val="24"/>
              </w:rPr>
              <w:t>抽查更新记录：《中华人民共和国安全生产法》已更新，根据2021年6月10日第十三届全国人民代表大会常务委员会第二十九次会议《关于修改&lt;中华人民共和国安全生产法&gt;的决定》第三次修正），新《安全生产法》已于2021年9月1日起施行。修订人：万建国  修订</w:t>
            </w:r>
            <w:r>
              <w:rPr>
                <w:rFonts w:ascii="楷体" w:eastAsia="楷体" w:hAnsi="楷体" w:cs="宋体" w:hint="eastAsia"/>
                <w:sz w:val="24"/>
                <w:szCs w:val="24"/>
              </w:rPr>
              <w:t>更新</w:t>
            </w:r>
            <w:r w:rsidRPr="00454A5A">
              <w:rPr>
                <w:rFonts w:ascii="楷体" w:eastAsia="楷体" w:hAnsi="楷体" w:cs="宋体" w:hint="eastAsia"/>
                <w:sz w:val="24"/>
                <w:szCs w:val="24"/>
              </w:rPr>
              <w:t>日期：2</w:t>
            </w:r>
            <w:r w:rsidRPr="00454A5A">
              <w:rPr>
                <w:rFonts w:ascii="楷体" w:eastAsia="楷体" w:hAnsi="楷体" w:cs="宋体"/>
                <w:sz w:val="24"/>
                <w:szCs w:val="24"/>
              </w:rPr>
              <w:t>021</w:t>
            </w:r>
            <w:r w:rsidRPr="00454A5A">
              <w:rPr>
                <w:rFonts w:ascii="楷体" w:eastAsia="楷体" w:hAnsi="楷体" w:cs="宋体" w:hint="eastAsia"/>
                <w:sz w:val="24"/>
                <w:szCs w:val="24"/>
              </w:rPr>
              <w:t>年9月2日</w:t>
            </w:r>
          </w:p>
          <w:p w:rsidR="00921680" w:rsidRPr="00633AC5" w:rsidRDefault="00921680" w:rsidP="00921680">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t>查文件发放情况：</w:t>
            </w:r>
          </w:p>
          <w:p w:rsidR="00921680" w:rsidRPr="00633AC5" w:rsidRDefault="00921680" w:rsidP="00921680">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t>提供了《文件发放/回收</w:t>
            </w:r>
            <w:r>
              <w:rPr>
                <w:rFonts w:ascii="楷体" w:eastAsia="楷体" w:hAnsi="楷体" w:cs="宋体" w:hint="eastAsia"/>
                <w:sz w:val="24"/>
                <w:szCs w:val="24"/>
              </w:rPr>
              <w:t>登记表</w:t>
            </w:r>
            <w:r w:rsidRPr="00633AC5">
              <w:rPr>
                <w:rFonts w:ascii="楷体" w:eastAsia="楷体" w:hAnsi="楷体" w:cs="宋体" w:hint="eastAsia"/>
                <w:sz w:val="24"/>
                <w:szCs w:val="24"/>
              </w:rPr>
              <w:t>》，所有文件均由</w:t>
            </w:r>
            <w:r>
              <w:rPr>
                <w:rFonts w:ascii="楷体" w:eastAsia="楷体" w:hAnsi="楷体" w:cs="宋体" w:hint="eastAsia"/>
                <w:sz w:val="24"/>
                <w:szCs w:val="24"/>
              </w:rPr>
              <w:t>行政部</w:t>
            </w:r>
            <w:r w:rsidRPr="00633AC5">
              <w:rPr>
                <w:rFonts w:ascii="楷体" w:eastAsia="楷体" w:hAnsi="楷体" w:cs="宋体" w:hint="eastAsia"/>
                <w:sz w:val="24"/>
                <w:szCs w:val="24"/>
              </w:rPr>
              <w:t>发放，录有管理手册、程序、作业文件及标准、法律法规等外来文件。显示文件发放均有文件名称、编号、分发号、版本，发放/回收日期等。</w:t>
            </w:r>
          </w:p>
          <w:p w:rsidR="00921680" w:rsidRPr="00633AC5" w:rsidRDefault="00921680" w:rsidP="00921680">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t>现场查看组织</w:t>
            </w:r>
            <w:r>
              <w:rPr>
                <w:rFonts w:ascii="楷体" w:eastAsia="楷体" w:hAnsi="楷体" w:cs="宋体" w:hint="eastAsia"/>
                <w:sz w:val="24"/>
                <w:szCs w:val="24"/>
              </w:rPr>
              <w:t>行政部</w:t>
            </w:r>
            <w:r w:rsidRPr="00633AC5">
              <w:rPr>
                <w:rFonts w:ascii="楷体" w:eastAsia="楷体" w:hAnsi="楷体" w:cs="宋体" w:hint="eastAsia"/>
                <w:sz w:val="24"/>
                <w:szCs w:val="24"/>
              </w:rPr>
              <w:t>文件管理情况，通过纸张、电子版形式文件化，文件名称、编号、内容等字迹清晰，标识易于识别、检索、可追溯，纸质文件存放在文件柜中，防水防潮，储存环境适宜。</w:t>
            </w:r>
          </w:p>
          <w:p w:rsidR="00921680" w:rsidRPr="00921680" w:rsidRDefault="00921680" w:rsidP="00921680">
            <w:pPr>
              <w:spacing w:after="0" w:line="360" w:lineRule="auto"/>
              <w:ind w:firstLineChars="200" w:firstLine="480"/>
              <w:rPr>
                <w:rFonts w:ascii="楷体" w:eastAsia="楷体" w:hAnsi="楷体" w:cs="宋体"/>
                <w:sz w:val="24"/>
                <w:szCs w:val="24"/>
              </w:rPr>
            </w:pPr>
          </w:p>
          <w:p w:rsidR="00146EEB" w:rsidRPr="00454A5A" w:rsidRDefault="00146EEB" w:rsidP="006B745F">
            <w:pPr>
              <w:spacing w:after="0" w:line="360" w:lineRule="auto"/>
              <w:ind w:firstLineChars="200" w:firstLine="480"/>
              <w:rPr>
                <w:rFonts w:ascii="楷体" w:eastAsia="楷体" w:hAnsi="楷体" w:cs="宋体"/>
                <w:sz w:val="24"/>
                <w:szCs w:val="24"/>
              </w:rPr>
            </w:pPr>
          </w:p>
          <w:p w:rsidR="00146EEB" w:rsidRPr="00633AC5" w:rsidRDefault="00146EEB" w:rsidP="00146EEB">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查到了“</w:t>
            </w:r>
            <w:r w:rsidRPr="00EC064A">
              <w:rPr>
                <w:rFonts w:ascii="楷体" w:eastAsia="楷体" w:hAnsi="楷体" w:cs="宋体" w:hint="eastAsia"/>
                <w:sz w:val="24"/>
                <w:szCs w:val="24"/>
              </w:rPr>
              <w:t>记录一览表</w:t>
            </w:r>
            <w:r>
              <w:rPr>
                <w:rFonts w:ascii="楷体" w:eastAsia="楷体" w:hAnsi="楷体" w:cs="宋体" w:hint="eastAsia"/>
                <w:sz w:val="24"/>
                <w:szCs w:val="24"/>
              </w:rPr>
              <w:t>”，记录设置符合公司实施运行要求，基本包含了体系要求的相关记录；</w:t>
            </w:r>
            <w:r w:rsidRPr="00EC064A">
              <w:rPr>
                <w:rFonts w:ascii="楷体" w:eastAsia="楷体" w:hAnsi="楷体" w:cs="宋体" w:hint="eastAsia"/>
                <w:sz w:val="24"/>
                <w:szCs w:val="24"/>
              </w:rPr>
              <w:t>记录一览表</w:t>
            </w:r>
            <w:r w:rsidRPr="00633AC5">
              <w:rPr>
                <w:rFonts w:ascii="楷体" w:eastAsia="楷体" w:hAnsi="楷体" w:cs="宋体" w:hint="eastAsia"/>
                <w:sz w:val="24"/>
                <w:szCs w:val="24"/>
              </w:rPr>
              <w:t>内容清晰，规定了记录的名称、编号等信息。 记录以名称、编号进行唯一性标识。</w:t>
            </w:r>
          </w:p>
          <w:p w:rsidR="00146EEB" w:rsidRPr="00633AC5" w:rsidRDefault="00146EEB" w:rsidP="00146EEB">
            <w:pPr>
              <w:spacing w:line="360" w:lineRule="auto"/>
              <w:ind w:firstLineChars="200" w:firstLine="480"/>
              <w:rPr>
                <w:rFonts w:ascii="楷体" w:eastAsia="楷体" w:hAnsi="楷体" w:cs="宋体"/>
                <w:sz w:val="24"/>
                <w:szCs w:val="24"/>
              </w:rPr>
            </w:pPr>
            <w:r w:rsidRPr="00633AC5">
              <w:rPr>
                <w:rFonts w:ascii="楷体" w:eastAsia="楷体" w:hAnsi="楷体" w:cs="宋体" w:hint="eastAsia"/>
                <w:sz w:val="24"/>
                <w:szCs w:val="24"/>
              </w:rPr>
              <w:t>现场查阅了记录：《</w:t>
            </w:r>
            <w:r w:rsidRPr="00EC064A">
              <w:rPr>
                <w:rFonts w:ascii="楷体" w:eastAsia="楷体" w:hAnsi="楷体" w:cs="宋体" w:hint="eastAsia"/>
                <w:sz w:val="24"/>
                <w:szCs w:val="24"/>
              </w:rPr>
              <w:t>内部审核报告</w:t>
            </w:r>
            <w:r w:rsidRPr="00633AC5">
              <w:rPr>
                <w:rFonts w:ascii="楷体" w:eastAsia="楷体" w:hAnsi="楷体" w:cs="宋体" w:hint="eastAsia"/>
                <w:sz w:val="24"/>
                <w:szCs w:val="24"/>
              </w:rPr>
              <w:t>》、</w:t>
            </w:r>
            <w:r>
              <w:rPr>
                <w:rFonts w:ascii="楷体" w:eastAsia="楷体" w:hAnsi="楷体" w:cs="宋体" w:hint="eastAsia"/>
                <w:sz w:val="24"/>
                <w:szCs w:val="24"/>
              </w:rPr>
              <w:t>《</w:t>
            </w:r>
            <w:r w:rsidRPr="00EC064A">
              <w:rPr>
                <w:rFonts w:ascii="楷体" w:eastAsia="楷体" w:hAnsi="楷体" w:cs="宋体" w:hint="eastAsia"/>
                <w:sz w:val="24"/>
                <w:szCs w:val="24"/>
              </w:rPr>
              <w:t>应急演练记录</w:t>
            </w:r>
            <w:r>
              <w:rPr>
                <w:rFonts w:ascii="楷体" w:eastAsia="楷体" w:hAnsi="楷体" w:cs="宋体" w:hint="eastAsia"/>
                <w:sz w:val="24"/>
                <w:szCs w:val="24"/>
              </w:rPr>
              <w:t>》</w:t>
            </w:r>
            <w:r w:rsidRPr="00633AC5">
              <w:rPr>
                <w:rFonts w:ascii="楷体" w:eastAsia="楷体" w:hAnsi="楷体" w:cs="宋体" w:hint="eastAsia"/>
                <w:sz w:val="24"/>
                <w:szCs w:val="24"/>
              </w:rPr>
              <w:t>、《</w:t>
            </w:r>
            <w:r w:rsidRPr="00EC064A">
              <w:rPr>
                <w:rFonts w:ascii="楷体" w:eastAsia="楷体" w:hAnsi="楷体" w:cs="宋体" w:hint="eastAsia"/>
                <w:sz w:val="24"/>
                <w:szCs w:val="24"/>
              </w:rPr>
              <w:t>年度培训计划</w:t>
            </w:r>
            <w:r w:rsidRPr="00633AC5">
              <w:rPr>
                <w:rFonts w:ascii="楷体" w:eastAsia="楷体" w:hAnsi="楷体" w:cs="宋体" w:hint="eastAsia"/>
                <w:sz w:val="24"/>
                <w:szCs w:val="24"/>
              </w:rPr>
              <w:t>》等体系运行记录，记录比较完整，内容规范全面，字迹清楚，有</w:t>
            </w:r>
            <w:r>
              <w:rPr>
                <w:rFonts w:ascii="楷体" w:eastAsia="楷体" w:hAnsi="楷体" w:cs="宋体" w:hint="eastAsia"/>
                <w:sz w:val="24"/>
                <w:szCs w:val="24"/>
              </w:rPr>
              <w:t>制</w:t>
            </w:r>
            <w:r w:rsidRPr="00633AC5">
              <w:rPr>
                <w:rFonts w:ascii="楷体" w:eastAsia="楷体" w:hAnsi="楷体" w:cs="宋体" w:hint="eastAsia"/>
                <w:sz w:val="24"/>
                <w:szCs w:val="24"/>
              </w:rPr>
              <w:t>表人、检查人等信息，易于检索，符合要求。</w:t>
            </w:r>
          </w:p>
          <w:p w:rsidR="003928A7" w:rsidRDefault="00146EEB" w:rsidP="00454A5A">
            <w:pPr>
              <w:spacing w:line="360" w:lineRule="auto"/>
              <w:rPr>
                <w:rFonts w:ascii="楷体" w:eastAsia="楷体" w:hAnsi="楷体" w:cs="宋体"/>
                <w:sz w:val="24"/>
                <w:szCs w:val="24"/>
              </w:rPr>
            </w:pPr>
            <w:r w:rsidRPr="00633AC5">
              <w:rPr>
                <w:rFonts w:ascii="楷体" w:eastAsia="楷体" w:hAnsi="楷体" w:cs="宋体" w:hint="eastAsia"/>
                <w:sz w:val="24"/>
                <w:szCs w:val="24"/>
              </w:rPr>
              <w:t xml:space="preserve">　 现场察看记录存放处：各</w:t>
            </w:r>
            <w:proofErr w:type="gramStart"/>
            <w:r w:rsidRPr="00633AC5">
              <w:rPr>
                <w:rFonts w:ascii="楷体" w:eastAsia="楷体" w:hAnsi="楷体" w:cs="宋体" w:hint="eastAsia"/>
                <w:sz w:val="24"/>
                <w:szCs w:val="24"/>
              </w:rPr>
              <w:t>类记录</w:t>
            </w:r>
            <w:proofErr w:type="gramEnd"/>
            <w:r w:rsidRPr="00633AC5">
              <w:rPr>
                <w:rFonts w:ascii="楷体" w:eastAsia="楷体" w:hAnsi="楷体" w:cs="宋体" w:hint="eastAsia"/>
                <w:sz w:val="24"/>
                <w:szCs w:val="24"/>
              </w:rPr>
              <w:t>分类存放，</w:t>
            </w:r>
            <w:bookmarkStart w:id="2" w:name="_GoBack"/>
            <w:bookmarkEnd w:id="2"/>
            <w:r w:rsidRPr="00633AC5">
              <w:rPr>
                <w:rFonts w:ascii="楷体" w:eastAsia="楷体" w:hAnsi="楷体" w:cs="宋体" w:hint="eastAsia"/>
                <w:sz w:val="24"/>
                <w:szCs w:val="24"/>
              </w:rPr>
              <w:t>部门用记录由相关部门保管，置于文件夹或档案盒（袋）内，统一放置于文件资料柜中，干燥、通风、容易查询，记录保存方式和地点基本可以满足企业现有的体系运行需求。</w:t>
            </w:r>
          </w:p>
          <w:p w:rsidR="00EE3578" w:rsidRPr="00454A5A" w:rsidRDefault="00EE3578" w:rsidP="00EE3578">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企业文件化信息管理控制基本符合要求。</w:t>
            </w:r>
          </w:p>
        </w:tc>
        <w:tc>
          <w:tcPr>
            <w:tcW w:w="851" w:type="dxa"/>
          </w:tcPr>
          <w:p w:rsidR="00440B45" w:rsidRPr="00454A5A" w:rsidRDefault="00440B45" w:rsidP="00440B45">
            <w:pPr>
              <w:rPr>
                <w:rFonts w:ascii="楷体" w:eastAsia="楷体" w:hAnsi="楷体" w:cs="宋体"/>
                <w:sz w:val="24"/>
                <w:szCs w:val="24"/>
              </w:rPr>
            </w:pPr>
          </w:p>
          <w:p w:rsidR="006F04A3" w:rsidRPr="00454A5A" w:rsidRDefault="006F04A3" w:rsidP="00440B45">
            <w:pPr>
              <w:rPr>
                <w:rFonts w:ascii="楷体" w:eastAsia="楷体" w:hAnsi="楷体" w:cs="宋体"/>
                <w:sz w:val="24"/>
                <w:szCs w:val="24"/>
              </w:rPr>
            </w:pPr>
          </w:p>
          <w:p w:rsidR="006F04A3" w:rsidRPr="00454A5A" w:rsidRDefault="006F04A3" w:rsidP="00440B45">
            <w:pPr>
              <w:rPr>
                <w:rFonts w:ascii="楷体" w:eastAsia="楷体" w:hAnsi="楷体" w:cs="宋体"/>
                <w:sz w:val="24"/>
                <w:szCs w:val="24"/>
              </w:rPr>
            </w:pPr>
          </w:p>
          <w:p w:rsidR="00BA6F9B" w:rsidRPr="00454A5A" w:rsidRDefault="00BA6F9B" w:rsidP="00440B45">
            <w:pPr>
              <w:rPr>
                <w:rFonts w:ascii="楷体" w:eastAsia="楷体" w:hAnsi="楷体" w:cs="宋体"/>
                <w:sz w:val="24"/>
                <w:szCs w:val="24"/>
              </w:rPr>
            </w:pPr>
          </w:p>
          <w:p w:rsidR="006F04A3" w:rsidRPr="00454A5A" w:rsidRDefault="006F04A3" w:rsidP="00440B45">
            <w:pPr>
              <w:rPr>
                <w:rFonts w:ascii="楷体" w:eastAsia="楷体" w:hAnsi="楷体" w:cs="宋体"/>
                <w:sz w:val="24"/>
                <w:szCs w:val="24"/>
              </w:rPr>
            </w:pPr>
            <w:r w:rsidRPr="00454A5A">
              <w:rPr>
                <w:rFonts w:ascii="楷体" w:eastAsia="楷体" w:hAnsi="楷体" w:cs="宋体" w:hint="eastAsia"/>
                <w:sz w:val="24"/>
                <w:szCs w:val="24"/>
              </w:rPr>
              <w:t>Y</w:t>
            </w:r>
          </w:p>
          <w:p w:rsidR="006F04A3" w:rsidRPr="00454A5A" w:rsidRDefault="006F04A3" w:rsidP="00440B45">
            <w:pPr>
              <w:rPr>
                <w:rFonts w:ascii="楷体" w:eastAsia="楷体" w:hAnsi="楷体" w:cs="宋体"/>
                <w:sz w:val="24"/>
                <w:szCs w:val="24"/>
              </w:rPr>
            </w:pPr>
          </w:p>
        </w:tc>
      </w:tr>
      <w:tr w:rsidR="00062FC7" w:rsidRPr="00454A5A" w:rsidTr="00144F66">
        <w:trPr>
          <w:trHeight w:val="2110"/>
        </w:trPr>
        <w:tc>
          <w:tcPr>
            <w:tcW w:w="3256" w:type="dxa"/>
            <w:vAlign w:val="center"/>
          </w:tcPr>
          <w:p w:rsidR="00062FC7" w:rsidRPr="00454A5A" w:rsidRDefault="00062FC7" w:rsidP="00062FC7">
            <w:pPr>
              <w:rPr>
                <w:rFonts w:ascii="楷体" w:eastAsia="楷体" w:hAnsi="楷体" w:cs="宋体"/>
                <w:sz w:val="24"/>
                <w:szCs w:val="24"/>
              </w:rPr>
            </w:pPr>
            <w:r w:rsidRPr="00454A5A">
              <w:rPr>
                <w:rFonts w:ascii="楷体" w:eastAsia="楷体" w:hAnsi="楷体" w:cs="宋体" w:hint="eastAsia"/>
                <w:sz w:val="24"/>
                <w:szCs w:val="24"/>
              </w:rPr>
              <w:lastRenderedPageBreak/>
              <w:t>运行的策划和控制</w:t>
            </w:r>
          </w:p>
        </w:tc>
        <w:tc>
          <w:tcPr>
            <w:tcW w:w="1417" w:type="dxa"/>
            <w:vAlign w:val="center"/>
          </w:tcPr>
          <w:p w:rsidR="00062FC7" w:rsidRPr="00454A5A" w:rsidRDefault="00062FC7" w:rsidP="00062FC7">
            <w:pPr>
              <w:rPr>
                <w:rFonts w:ascii="楷体" w:eastAsia="楷体" w:hAnsi="楷体" w:cs="宋体"/>
                <w:sz w:val="24"/>
                <w:szCs w:val="24"/>
              </w:rPr>
            </w:pPr>
            <w:r w:rsidRPr="00454A5A">
              <w:rPr>
                <w:rFonts w:ascii="楷体" w:eastAsia="楷体" w:hAnsi="楷体" w:cs="宋体"/>
                <w:sz w:val="24"/>
                <w:szCs w:val="24"/>
              </w:rPr>
              <w:t>EO 8.1</w:t>
            </w:r>
          </w:p>
        </w:tc>
        <w:tc>
          <w:tcPr>
            <w:tcW w:w="9185" w:type="dxa"/>
          </w:tcPr>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公司策划了环境安全管理相关程序文件和管理制度</w:t>
            </w:r>
            <w:r w:rsidR="00733CE9" w:rsidRPr="00454A5A">
              <w:rPr>
                <w:rFonts w:ascii="楷体" w:eastAsia="楷体" w:hAnsi="楷体" w:cs="宋体" w:hint="eastAsia"/>
                <w:sz w:val="24"/>
                <w:szCs w:val="24"/>
              </w:rPr>
              <w:t>《环境因素识别与评价控制程序》、《危险源辨识与风险评价控制程序》，</w:t>
            </w:r>
            <w:r w:rsidRPr="00454A5A">
              <w:rPr>
                <w:rFonts w:ascii="楷体" w:eastAsia="楷体" w:hAnsi="楷体" w:cs="宋体"/>
                <w:sz w:val="24"/>
                <w:szCs w:val="24"/>
              </w:rPr>
              <w:t>废弃物、噪声、消防、资源能源控制、应急准备和响应控制程序等；</w:t>
            </w:r>
          </w:p>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现场观察：</w:t>
            </w:r>
          </w:p>
          <w:p w:rsidR="00955A08" w:rsidRPr="00454A5A" w:rsidRDefault="005F1F5E" w:rsidP="005405C1">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1、</w:t>
            </w:r>
            <w:r w:rsidR="009B2A60" w:rsidRPr="00454A5A">
              <w:rPr>
                <w:rFonts w:ascii="楷体" w:eastAsia="楷体" w:hAnsi="楷体" w:cs="宋体" w:hint="eastAsia"/>
                <w:sz w:val="24"/>
                <w:szCs w:val="24"/>
              </w:rPr>
              <w:t>公司场地</w:t>
            </w:r>
            <w:r w:rsidR="006F04A3" w:rsidRPr="00454A5A">
              <w:rPr>
                <w:rFonts w:ascii="楷体" w:eastAsia="楷体" w:hAnsi="楷体" w:cs="宋体" w:hint="eastAsia"/>
                <w:sz w:val="24"/>
                <w:szCs w:val="24"/>
              </w:rPr>
              <w:t>宽敞</w:t>
            </w:r>
            <w:r w:rsidR="00062FC7" w:rsidRPr="00454A5A">
              <w:rPr>
                <w:rFonts w:ascii="楷体" w:eastAsia="楷体" w:hAnsi="楷体" w:cs="宋体" w:hint="eastAsia"/>
                <w:sz w:val="24"/>
                <w:szCs w:val="24"/>
              </w:rPr>
              <w:t>，</w:t>
            </w:r>
            <w:r w:rsidR="001E03E6" w:rsidRPr="00454A5A">
              <w:rPr>
                <w:rFonts w:ascii="楷体" w:eastAsia="楷体" w:hAnsi="楷体" w:cs="宋体" w:hint="eastAsia"/>
                <w:sz w:val="24"/>
                <w:szCs w:val="24"/>
              </w:rPr>
              <w:t>2</w:t>
            </w:r>
            <w:r w:rsidR="001E03E6" w:rsidRPr="00454A5A">
              <w:rPr>
                <w:rFonts w:ascii="楷体" w:eastAsia="楷体" w:hAnsi="楷体" w:cs="宋体"/>
                <w:sz w:val="24"/>
                <w:szCs w:val="24"/>
              </w:rPr>
              <w:t>021</w:t>
            </w:r>
            <w:r w:rsidR="001E03E6" w:rsidRPr="00454A5A">
              <w:rPr>
                <w:rFonts w:ascii="楷体" w:eastAsia="楷体" w:hAnsi="楷体" w:cs="宋体" w:hint="eastAsia"/>
                <w:sz w:val="24"/>
                <w:szCs w:val="24"/>
              </w:rPr>
              <w:t>年5月</w:t>
            </w:r>
            <w:r w:rsidR="009051D6" w:rsidRPr="00454A5A">
              <w:rPr>
                <w:rFonts w:ascii="楷体" w:eastAsia="楷体" w:hAnsi="楷体" w:cs="宋体" w:hint="eastAsia"/>
                <w:sz w:val="24"/>
                <w:szCs w:val="24"/>
              </w:rPr>
              <w:t>与江西华鑫环宇科技有限公司签订了生产车间租赁</w:t>
            </w:r>
            <w:r w:rsidR="009051D6" w:rsidRPr="00454A5A">
              <w:rPr>
                <w:rFonts w:ascii="楷体" w:eastAsia="楷体" w:hAnsi="楷体" w:cs="宋体" w:hint="eastAsia"/>
                <w:sz w:val="24"/>
                <w:szCs w:val="24"/>
              </w:rPr>
              <w:lastRenderedPageBreak/>
              <w:t>合同，有8</w:t>
            </w:r>
            <w:r w:rsidR="009051D6" w:rsidRPr="00454A5A">
              <w:rPr>
                <w:rFonts w:ascii="楷体" w:eastAsia="楷体" w:hAnsi="楷体" w:cs="宋体"/>
                <w:sz w:val="24"/>
                <w:szCs w:val="24"/>
              </w:rPr>
              <w:t>400</w:t>
            </w:r>
            <w:r w:rsidR="009051D6" w:rsidRPr="00454A5A">
              <w:rPr>
                <w:rFonts w:ascii="楷体" w:eastAsia="楷体" w:hAnsi="楷体" w:cs="宋体" w:hint="eastAsia"/>
                <w:sz w:val="24"/>
                <w:szCs w:val="24"/>
              </w:rPr>
              <w:t>平方米使用面积。</w:t>
            </w:r>
            <w:r w:rsidR="00062FC7" w:rsidRPr="00454A5A">
              <w:rPr>
                <w:rFonts w:ascii="楷体" w:eastAsia="楷体" w:hAnsi="楷体" w:cs="宋体" w:hint="eastAsia"/>
                <w:sz w:val="24"/>
                <w:szCs w:val="24"/>
              </w:rPr>
              <w:t>工作场所布局合理</w:t>
            </w:r>
            <w:r w:rsidR="00955A08" w:rsidRPr="00454A5A">
              <w:rPr>
                <w:rFonts w:ascii="楷体" w:eastAsia="楷体" w:hAnsi="楷体" w:cs="宋体" w:hint="eastAsia"/>
                <w:sz w:val="24"/>
                <w:szCs w:val="24"/>
              </w:rPr>
              <w:t>，光照</w:t>
            </w:r>
            <w:r w:rsidRPr="00454A5A">
              <w:rPr>
                <w:rFonts w:ascii="楷体" w:eastAsia="楷体" w:hAnsi="楷体" w:cs="宋体" w:hint="eastAsia"/>
                <w:sz w:val="24"/>
                <w:szCs w:val="24"/>
              </w:rPr>
              <w:t>及</w:t>
            </w:r>
            <w:r w:rsidR="00955A08" w:rsidRPr="00454A5A">
              <w:rPr>
                <w:rFonts w:ascii="楷体" w:eastAsia="楷体" w:hAnsi="楷体" w:cs="宋体" w:hint="eastAsia"/>
                <w:sz w:val="24"/>
                <w:szCs w:val="24"/>
              </w:rPr>
              <w:t>温度适宜，通风良好，</w:t>
            </w:r>
            <w:r w:rsidR="005405C1" w:rsidRPr="00454A5A">
              <w:rPr>
                <w:rFonts w:ascii="楷体" w:eastAsia="楷体" w:hAnsi="楷体" w:cs="宋体"/>
                <w:sz w:val="24"/>
                <w:szCs w:val="24"/>
              </w:rPr>
              <w:t>办公环境安静，无明显噪声和废气</w:t>
            </w:r>
            <w:r w:rsidR="005405C1" w:rsidRPr="00454A5A">
              <w:rPr>
                <w:rFonts w:ascii="楷体" w:eastAsia="楷体" w:hAnsi="楷体" w:cs="宋体" w:hint="eastAsia"/>
                <w:sz w:val="24"/>
                <w:szCs w:val="24"/>
              </w:rPr>
              <w:t>。</w:t>
            </w:r>
          </w:p>
          <w:p w:rsidR="00955A08" w:rsidRPr="00454A5A" w:rsidRDefault="005F1F5E"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2、</w:t>
            </w:r>
            <w:r w:rsidR="00062FC7" w:rsidRPr="00454A5A">
              <w:rPr>
                <w:rFonts w:ascii="楷体" w:eastAsia="楷体" w:hAnsi="楷体" w:cs="宋体" w:hint="eastAsia"/>
                <w:sz w:val="24"/>
                <w:szCs w:val="24"/>
              </w:rPr>
              <w:t>座椅和办公桌符合人体工程学要求</w:t>
            </w:r>
            <w:r w:rsidR="00955A08" w:rsidRPr="00454A5A">
              <w:rPr>
                <w:rFonts w:ascii="楷体" w:eastAsia="楷体" w:hAnsi="楷体" w:cs="宋体" w:hint="eastAsia"/>
                <w:sz w:val="24"/>
                <w:szCs w:val="24"/>
              </w:rPr>
              <w:t>。员工坐姿正确，避免过度疲劳；</w:t>
            </w:r>
          </w:p>
          <w:p w:rsidR="00062FC7" w:rsidRPr="00454A5A" w:rsidRDefault="005F1F5E" w:rsidP="00955A08">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3、</w:t>
            </w:r>
            <w:r w:rsidR="00062FC7" w:rsidRPr="00454A5A">
              <w:rPr>
                <w:rFonts w:ascii="楷体" w:eastAsia="楷体" w:hAnsi="楷体" w:cs="宋体" w:hint="eastAsia"/>
                <w:sz w:val="24"/>
                <w:szCs w:val="24"/>
              </w:rPr>
              <w:t>员工有自我防护意识，</w:t>
            </w:r>
            <w:r w:rsidR="00955A08" w:rsidRPr="00454A5A">
              <w:rPr>
                <w:rFonts w:ascii="楷体" w:eastAsia="楷体" w:hAnsi="楷体" w:cs="宋体"/>
                <w:sz w:val="24"/>
                <w:szCs w:val="24"/>
              </w:rPr>
              <w:t xml:space="preserve"> </w:t>
            </w:r>
            <w:r w:rsidR="00062FC7" w:rsidRPr="00454A5A">
              <w:rPr>
                <w:rFonts w:ascii="楷体" w:eastAsia="楷体" w:hAnsi="楷体" w:cs="宋体"/>
                <w:sz w:val="24"/>
                <w:szCs w:val="24"/>
              </w:rPr>
              <w:t>电路、电源正常，电路布线合理、电气插座完整，未见破损，无乱拉乱接电线、使用超额电气等现象</w:t>
            </w:r>
            <w:r w:rsidR="00955A08" w:rsidRPr="00454A5A">
              <w:rPr>
                <w:rFonts w:ascii="楷体" w:eastAsia="楷体" w:hAnsi="楷体" w:cs="宋体" w:hint="eastAsia"/>
                <w:sz w:val="24"/>
                <w:szCs w:val="24"/>
              </w:rPr>
              <w:t>。</w:t>
            </w:r>
            <w:r w:rsidR="00955A08" w:rsidRPr="00454A5A">
              <w:rPr>
                <w:rFonts w:ascii="楷体" w:eastAsia="楷体" w:hAnsi="楷体" w:cs="宋体"/>
                <w:sz w:val="24"/>
                <w:szCs w:val="24"/>
              </w:rPr>
              <w:t xml:space="preserve"> </w:t>
            </w:r>
          </w:p>
          <w:p w:rsidR="00062FC7" w:rsidRPr="00454A5A" w:rsidRDefault="005F1F5E" w:rsidP="00955A08">
            <w:pPr>
              <w:spacing w:after="0" w:line="360" w:lineRule="auto"/>
              <w:ind w:firstLineChars="200" w:firstLine="480"/>
              <w:rPr>
                <w:rFonts w:ascii="楷体" w:eastAsia="楷体" w:hAnsi="楷体" w:cs="宋体"/>
                <w:sz w:val="24"/>
                <w:szCs w:val="24"/>
              </w:rPr>
            </w:pPr>
            <w:r w:rsidRPr="00454A5A">
              <w:rPr>
                <w:rFonts w:ascii="楷体" w:eastAsia="楷体" w:hAnsi="楷体" w:cs="宋体"/>
                <w:sz w:val="24"/>
                <w:szCs w:val="24"/>
              </w:rPr>
              <w:t>4</w:t>
            </w:r>
            <w:r w:rsidRPr="00454A5A">
              <w:rPr>
                <w:rFonts w:ascii="楷体" w:eastAsia="楷体" w:hAnsi="楷体" w:cs="宋体" w:hint="eastAsia"/>
                <w:sz w:val="24"/>
                <w:szCs w:val="24"/>
              </w:rPr>
              <w:t>、</w:t>
            </w:r>
            <w:r w:rsidR="00062FC7" w:rsidRPr="00454A5A">
              <w:rPr>
                <w:rFonts w:ascii="楷体" w:eastAsia="楷体" w:hAnsi="楷体" w:cs="宋体"/>
                <w:sz w:val="24"/>
                <w:szCs w:val="24"/>
              </w:rPr>
              <w:t>查见配置有灭火器，状态良好</w:t>
            </w:r>
            <w:r w:rsidR="00062FC7" w:rsidRPr="00454A5A">
              <w:rPr>
                <w:rFonts w:ascii="楷体" w:eastAsia="楷体" w:hAnsi="楷体" w:cs="宋体" w:hint="eastAsia"/>
                <w:sz w:val="24"/>
                <w:szCs w:val="24"/>
              </w:rPr>
              <w:t>。消防通道、应急指示良好</w:t>
            </w:r>
            <w:r w:rsidR="00955A08" w:rsidRPr="00454A5A">
              <w:rPr>
                <w:rFonts w:ascii="楷体" w:eastAsia="楷体" w:hAnsi="楷体" w:cs="宋体" w:hint="eastAsia"/>
                <w:sz w:val="24"/>
                <w:szCs w:val="24"/>
              </w:rPr>
              <w:t>。</w:t>
            </w:r>
            <w:r w:rsidR="00955A08" w:rsidRPr="00454A5A">
              <w:rPr>
                <w:rFonts w:ascii="楷体" w:eastAsia="楷体" w:hAnsi="楷体" w:cs="宋体"/>
                <w:sz w:val="24"/>
                <w:szCs w:val="24"/>
              </w:rPr>
              <w:t xml:space="preserve"> </w:t>
            </w:r>
          </w:p>
          <w:p w:rsidR="00062FC7" w:rsidRPr="00454A5A" w:rsidRDefault="005F1F5E"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5、</w:t>
            </w:r>
            <w:r w:rsidR="00062FC7" w:rsidRPr="00454A5A">
              <w:rPr>
                <w:rFonts w:ascii="楷体" w:eastAsia="楷体" w:hAnsi="楷体" w:cs="宋体"/>
                <w:sz w:val="24"/>
                <w:szCs w:val="24"/>
              </w:rPr>
              <w:t>节约用水用电、纸张双面使用</w:t>
            </w:r>
            <w:r w:rsidR="00062FC7" w:rsidRPr="00454A5A">
              <w:rPr>
                <w:rFonts w:ascii="楷体" w:eastAsia="楷体" w:hAnsi="楷体" w:cs="宋体" w:hint="eastAsia"/>
                <w:sz w:val="24"/>
                <w:szCs w:val="24"/>
              </w:rPr>
              <w:t>；</w:t>
            </w:r>
          </w:p>
          <w:p w:rsidR="00062FC7" w:rsidRPr="00454A5A" w:rsidRDefault="005F1F5E"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6</w:t>
            </w:r>
            <w:r w:rsidRPr="00454A5A">
              <w:rPr>
                <w:rFonts w:ascii="楷体" w:eastAsia="楷体" w:hAnsi="楷体" w:cs="宋体" w:hint="eastAsia"/>
                <w:sz w:val="24"/>
                <w:szCs w:val="24"/>
              </w:rPr>
              <w:t>、</w:t>
            </w:r>
            <w:r w:rsidR="009B2A60" w:rsidRPr="00454A5A">
              <w:rPr>
                <w:rFonts w:ascii="楷体" w:eastAsia="楷体" w:hAnsi="楷体" w:cs="宋体"/>
                <w:sz w:val="24"/>
                <w:szCs w:val="24"/>
              </w:rPr>
              <w:t>办公</w:t>
            </w:r>
            <w:r w:rsidR="009B2A60" w:rsidRPr="00454A5A">
              <w:rPr>
                <w:rFonts w:ascii="楷体" w:eastAsia="楷体" w:hAnsi="楷体" w:cs="宋体" w:hint="eastAsia"/>
                <w:sz w:val="24"/>
                <w:szCs w:val="24"/>
              </w:rPr>
              <w:t>摆放整齐、有序；固废物都指定放置区域，办公生活</w:t>
            </w:r>
            <w:r w:rsidR="00062FC7" w:rsidRPr="00454A5A">
              <w:rPr>
                <w:rFonts w:ascii="楷体" w:eastAsia="楷体" w:hAnsi="楷体" w:cs="宋体"/>
                <w:sz w:val="24"/>
                <w:szCs w:val="24"/>
              </w:rPr>
              <w:t>垃圾由环卫部门收集处理；</w:t>
            </w:r>
          </w:p>
          <w:p w:rsidR="00062FC7" w:rsidRPr="00454A5A" w:rsidRDefault="005F1F5E"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7</w:t>
            </w:r>
            <w:r w:rsidRPr="00454A5A">
              <w:rPr>
                <w:rFonts w:ascii="楷体" w:eastAsia="楷体" w:hAnsi="楷体" w:cs="宋体" w:hint="eastAsia"/>
                <w:sz w:val="24"/>
                <w:szCs w:val="24"/>
              </w:rPr>
              <w:t>、</w:t>
            </w:r>
            <w:r w:rsidR="00062FC7" w:rsidRPr="00454A5A">
              <w:rPr>
                <w:rFonts w:ascii="楷体" w:eastAsia="楷体" w:hAnsi="楷体" w:cs="宋体"/>
                <w:sz w:val="24"/>
                <w:szCs w:val="24"/>
              </w:rPr>
              <w:t>办公用墨盒硒鼓</w:t>
            </w:r>
            <w:proofErr w:type="gramStart"/>
            <w:r w:rsidR="00062FC7" w:rsidRPr="00454A5A">
              <w:rPr>
                <w:rFonts w:ascii="楷体" w:eastAsia="楷体" w:hAnsi="楷体" w:cs="宋体"/>
                <w:sz w:val="24"/>
                <w:szCs w:val="24"/>
              </w:rPr>
              <w:t>等危废以旧换新</w:t>
            </w:r>
            <w:proofErr w:type="gramEnd"/>
            <w:r w:rsidR="00062FC7" w:rsidRPr="00454A5A">
              <w:rPr>
                <w:rFonts w:ascii="楷体" w:eastAsia="楷体" w:hAnsi="楷体" w:cs="宋体"/>
                <w:sz w:val="24"/>
                <w:szCs w:val="24"/>
              </w:rPr>
              <w:t>；</w:t>
            </w:r>
          </w:p>
          <w:p w:rsidR="00BB0D0E" w:rsidRPr="00454A5A" w:rsidRDefault="00BB0D0E"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8、</w:t>
            </w:r>
            <w:r w:rsidRPr="00454A5A">
              <w:rPr>
                <w:rFonts w:ascii="楷体" w:eastAsia="楷体" w:hAnsi="楷体" w:cs="宋体"/>
                <w:sz w:val="24"/>
                <w:szCs w:val="24"/>
              </w:rPr>
              <w:t>生活废水经市政管网排放</w:t>
            </w:r>
            <w:r w:rsidRPr="00454A5A">
              <w:rPr>
                <w:rFonts w:ascii="楷体" w:eastAsia="楷体" w:hAnsi="楷体" w:cs="宋体" w:hint="eastAsia"/>
                <w:sz w:val="24"/>
                <w:szCs w:val="24"/>
              </w:rPr>
              <w:t>；</w:t>
            </w:r>
          </w:p>
          <w:p w:rsidR="00BB0D0E" w:rsidRPr="00454A5A" w:rsidRDefault="00BB0D0E"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9、</w:t>
            </w:r>
            <w:r w:rsidRPr="00454A5A">
              <w:rPr>
                <w:rFonts w:ascii="楷体" w:eastAsia="楷体" w:hAnsi="楷体" w:cs="宋体"/>
                <w:sz w:val="24"/>
                <w:szCs w:val="24"/>
              </w:rPr>
              <w:t>对部门员工进行了不定期的交通安全宣传</w:t>
            </w:r>
            <w:r w:rsidRPr="00454A5A">
              <w:rPr>
                <w:rFonts w:ascii="楷体" w:eastAsia="楷体" w:hAnsi="楷体" w:cs="宋体" w:hint="eastAsia"/>
                <w:sz w:val="24"/>
                <w:szCs w:val="24"/>
              </w:rPr>
              <w:t>；</w:t>
            </w:r>
          </w:p>
          <w:p w:rsidR="00062FC7" w:rsidRPr="00454A5A" w:rsidRDefault="009051D6" w:rsidP="005405C1">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10</w:t>
            </w:r>
            <w:r w:rsidR="005F1F5E" w:rsidRPr="00454A5A">
              <w:rPr>
                <w:rFonts w:ascii="楷体" w:eastAsia="楷体" w:hAnsi="楷体" w:cs="宋体" w:hint="eastAsia"/>
                <w:sz w:val="24"/>
                <w:szCs w:val="24"/>
              </w:rPr>
              <w:t>、</w:t>
            </w:r>
            <w:r w:rsidR="00062FC7" w:rsidRPr="00454A5A">
              <w:rPr>
                <w:rFonts w:ascii="楷体" w:eastAsia="楷体" w:hAnsi="楷体" w:cs="宋体"/>
                <w:sz w:val="24"/>
                <w:szCs w:val="24"/>
              </w:rPr>
              <w:t>对员</w:t>
            </w:r>
            <w:r w:rsidR="005405C1" w:rsidRPr="00454A5A">
              <w:rPr>
                <w:rFonts w:ascii="楷体" w:eastAsia="楷体" w:hAnsi="楷体" w:cs="宋体" w:hint="eastAsia"/>
                <w:sz w:val="24"/>
                <w:szCs w:val="24"/>
              </w:rPr>
              <w:t>工</w:t>
            </w:r>
            <w:r w:rsidR="00062FC7" w:rsidRPr="00454A5A">
              <w:rPr>
                <w:rFonts w:ascii="楷体" w:eastAsia="楷体" w:hAnsi="楷体" w:cs="宋体"/>
                <w:sz w:val="24"/>
                <w:szCs w:val="24"/>
              </w:rPr>
              <w:t>进行了</w:t>
            </w:r>
            <w:r w:rsidR="005405C1" w:rsidRPr="00454A5A">
              <w:rPr>
                <w:rFonts w:ascii="楷体" w:eastAsia="楷体" w:hAnsi="楷体" w:cs="宋体" w:hint="eastAsia"/>
                <w:sz w:val="24"/>
                <w:szCs w:val="24"/>
              </w:rPr>
              <w:t>三级教育安全培训， 抽查2</w:t>
            </w:r>
            <w:r w:rsidR="005405C1" w:rsidRPr="00454A5A">
              <w:rPr>
                <w:rFonts w:ascii="楷体" w:eastAsia="楷体" w:hAnsi="楷体" w:cs="宋体"/>
                <w:sz w:val="24"/>
                <w:szCs w:val="24"/>
              </w:rPr>
              <w:t>021</w:t>
            </w:r>
            <w:r w:rsidR="005405C1" w:rsidRPr="00454A5A">
              <w:rPr>
                <w:rFonts w:ascii="楷体" w:eastAsia="楷体" w:hAnsi="楷体" w:cs="宋体" w:hint="eastAsia"/>
                <w:sz w:val="24"/>
                <w:szCs w:val="24"/>
              </w:rPr>
              <w:t>年7月培训记录，有对何路、</w:t>
            </w:r>
            <w:proofErr w:type="gramStart"/>
            <w:r w:rsidR="005405C1" w:rsidRPr="00454A5A">
              <w:rPr>
                <w:rFonts w:ascii="楷体" w:eastAsia="楷体" w:hAnsi="楷体" w:cs="宋体" w:hint="eastAsia"/>
                <w:sz w:val="24"/>
                <w:szCs w:val="24"/>
              </w:rPr>
              <w:t>聂</w:t>
            </w:r>
            <w:proofErr w:type="gramEnd"/>
            <w:r w:rsidR="005405C1" w:rsidRPr="00454A5A">
              <w:rPr>
                <w:rFonts w:ascii="楷体" w:eastAsia="楷体" w:hAnsi="楷体" w:cs="宋体" w:hint="eastAsia"/>
                <w:sz w:val="24"/>
                <w:szCs w:val="24"/>
              </w:rPr>
              <w:t>建军等</w:t>
            </w:r>
            <w:r w:rsidR="005F1F5E" w:rsidRPr="00454A5A">
              <w:rPr>
                <w:rFonts w:ascii="楷体" w:eastAsia="楷体" w:hAnsi="楷体" w:cs="宋体" w:hint="eastAsia"/>
                <w:sz w:val="24"/>
                <w:szCs w:val="24"/>
              </w:rPr>
              <w:t>的培训记录。</w:t>
            </w:r>
          </w:p>
          <w:p w:rsidR="009051D6" w:rsidRPr="00454A5A" w:rsidRDefault="009051D6" w:rsidP="005405C1">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11</w:t>
            </w:r>
            <w:r w:rsidRPr="00454A5A">
              <w:rPr>
                <w:rFonts w:ascii="楷体" w:eastAsia="楷体" w:hAnsi="楷体" w:cs="宋体" w:hint="eastAsia"/>
                <w:sz w:val="24"/>
                <w:szCs w:val="24"/>
              </w:rPr>
              <w:t>、</w:t>
            </w:r>
            <w:r w:rsidR="00717AAC" w:rsidRPr="00454A5A">
              <w:rPr>
                <w:rFonts w:ascii="楷体" w:eastAsia="楷体" w:hAnsi="楷体" w:cs="宋体" w:hint="eastAsia"/>
                <w:sz w:val="24"/>
                <w:szCs w:val="24"/>
              </w:rPr>
              <w:t>抽</w:t>
            </w:r>
            <w:r w:rsidR="00B66EC0" w:rsidRPr="00454A5A">
              <w:rPr>
                <w:rFonts w:ascii="楷体" w:eastAsia="楷体" w:hAnsi="楷体" w:cs="宋体" w:hint="eastAsia"/>
                <w:sz w:val="24"/>
                <w:szCs w:val="24"/>
              </w:rPr>
              <w:t>查2</w:t>
            </w:r>
            <w:r w:rsidR="00B66EC0" w:rsidRPr="00454A5A">
              <w:rPr>
                <w:rFonts w:ascii="楷体" w:eastAsia="楷体" w:hAnsi="楷体" w:cs="宋体"/>
                <w:sz w:val="24"/>
                <w:szCs w:val="24"/>
              </w:rPr>
              <w:t>02</w:t>
            </w:r>
            <w:r w:rsidR="00717AAC" w:rsidRPr="00454A5A">
              <w:rPr>
                <w:rFonts w:ascii="楷体" w:eastAsia="楷体" w:hAnsi="楷体" w:cs="宋体"/>
                <w:sz w:val="24"/>
                <w:szCs w:val="24"/>
              </w:rPr>
              <w:t>1</w:t>
            </w:r>
            <w:r w:rsidR="00717AAC" w:rsidRPr="00454A5A">
              <w:rPr>
                <w:rFonts w:ascii="楷体" w:eastAsia="楷体" w:hAnsi="楷体" w:cs="宋体" w:hint="eastAsia"/>
                <w:sz w:val="24"/>
                <w:szCs w:val="24"/>
              </w:rPr>
              <w:t>年8月记录，有为</w:t>
            </w:r>
            <w:r w:rsidRPr="00454A5A">
              <w:rPr>
                <w:rFonts w:ascii="楷体" w:eastAsia="楷体" w:hAnsi="楷体" w:cs="宋体" w:hint="eastAsia"/>
                <w:sz w:val="24"/>
                <w:szCs w:val="24"/>
              </w:rPr>
              <w:t>员工购买社会保险、工伤保障及医疗保险</w:t>
            </w:r>
            <w:r w:rsidR="00717AAC" w:rsidRPr="00454A5A">
              <w:rPr>
                <w:rFonts w:ascii="楷体" w:eastAsia="楷体" w:hAnsi="楷体" w:cs="宋体" w:hint="eastAsia"/>
                <w:sz w:val="24"/>
                <w:szCs w:val="24"/>
              </w:rPr>
              <w:t>。</w:t>
            </w:r>
          </w:p>
          <w:p w:rsidR="00BB0D0E" w:rsidRPr="00454A5A" w:rsidRDefault="00BB0D0E" w:rsidP="003928A7">
            <w:pPr>
              <w:pStyle w:val="a7"/>
              <w:spacing w:after="0" w:line="360" w:lineRule="auto"/>
              <w:ind w:firstLine="480"/>
              <w:rPr>
                <w:rFonts w:ascii="楷体" w:eastAsia="楷体" w:hAnsi="楷体" w:cs="宋体"/>
                <w:sz w:val="24"/>
                <w:szCs w:val="24"/>
              </w:rPr>
            </w:pPr>
            <w:r w:rsidRPr="00454A5A">
              <w:rPr>
                <w:rFonts w:ascii="楷体" w:eastAsia="楷体" w:hAnsi="楷体" w:cs="宋体"/>
                <w:noProof/>
                <w:sz w:val="24"/>
                <w:szCs w:val="24"/>
              </w:rPr>
              <w:lastRenderedPageBreak/>
              <w:drawing>
                <wp:inline distT="0" distB="0" distL="0" distR="0" wp14:anchorId="0EA2303D" wp14:editId="7F2147A2">
                  <wp:extent cx="4705350" cy="22802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5350" cy="2280285"/>
                          </a:xfrm>
                          <a:prstGeom prst="rect">
                            <a:avLst/>
                          </a:prstGeom>
                        </pic:spPr>
                      </pic:pic>
                    </a:graphicData>
                  </a:graphic>
                </wp:inline>
              </w:drawing>
            </w:r>
          </w:p>
          <w:p w:rsidR="009051D6" w:rsidRPr="00454A5A" w:rsidRDefault="009051D6" w:rsidP="003928A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1</w:t>
            </w:r>
            <w:r w:rsidRPr="00454A5A">
              <w:rPr>
                <w:rFonts w:ascii="楷体" w:eastAsia="楷体" w:hAnsi="楷体" w:cs="宋体"/>
                <w:sz w:val="24"/>
                <w:szCs w:val="24"/>
              </w:rPr>
              <w:t>2</w:t>
            </w:r>
            <w:r w:rsidRPr="00454A5A">
              <w:rPr>
                <w:rFonts w:ascii="楷体" w:eastAsia="楷体" w:hAnsi="楷体" w:cs="宋体" w:hint="eastAsia"/>
                <w:sz w:val="24"/>
                <w:szCs w:val="24"/>
              </w:rPr>
              <w:t>、</w:t>
            </w:r>
            <w:r w:rsidR="000A104F" w:rsidRPr="00454A5A">
              <w:rPr>
                <w:rFonts w:ascii="楷体" w:eastAsia="楷体" w:hAnsi="楷体" w:cs="宋体" w:hint="eastAsia"/>
                <w:sz w:val="24"/>
                <w:szCs w:val="24"/>
              </w:rPr>
              <w:t>查见环评报告，</w:t>
            </w:r>
            <w:r w:rsidR="001E03E6" w:rsidRPr="00454A5A">
              <w:rPr>
                <w:rFonts w:ascii="楷体" w:eastAsia="楷体" w:hAnsi="楷体" w:cs="宋体" w:hint="eastAsia"/>
                <w:sz w:val="24"/>
                <w:szCs w:val="24"/>
              </w:rPr>
              <w:t>2</w:t>
            </w:r>
            <w:r w:rsidR="001E03E6" w:rsidRPr="00454A5A">
              <w:rPr>
                <w:rFonts w:ascii="楷体" w:eastAsia="楷体" w:hAnsi="楷体" w:cs="宋体"/>
                <w:sz w:val="24"/>
                <w:szCs w:val="24"/>
              </w:rPr>
              <w:t>016</w:t>
            </w:r>
            <w:r w:rsidR="001E03E6" w:rsidRPr="00454A5A">
              <w:rPr>
                <w:rFonts w:ascii="楷体" w:eastAsia="楷体" w:hAnsi="楷体" w:cs="宋体" w:hint="eastAsia"/>
                <w:sz w:val="24"/>
                <w:szCs w:val="24"/>
              </w:rPr>
              <w:t>年9月2</w:t>
            </w:r>
            <w:r w:rsidR="001E03E6" w:rsidRPr="00454A5A">
              <w:rPr>
                <w:rFonts w:ascii="楷体" w:eastAsia="楷体" w:hAnsi="楷体" w:cs="宋体"/>
                <w:sz w:val="24"/>
                <w:szCs w:val="24"/>
              </w:rPr>
              <w:t>9</w:t>
            </w:r>
            <w:r w:rsidR="001E03E6" w:rsidRPr="00454A5A">
              <w:rPr>
                <w:rFonts w:ascii="楷体" w:eastAsia="楷体" w:hAnsi="楷体" w:cs="宋体" w:hint="eastAsia"/>
                <w:sz w:val="24"/>
                <w:szCs w:val="24"/>
              </w:rPr>
              <w:t>日，宜春市环保局批复了公司安</w:t>
            </w:r>
            <w:proofErr w:type="gramStart"/>
            <w:r w:rsidR="001E03E6" w:rsidRPr="00454A5A">
              <w:rPr>
                <w:rFonts w:ascii="楷体" w:eastAsia="楷体" w:hAnsi="楷体" w:cs="宋体" w:hint="eastAsia"/>
                <w:sz w:val="24"/>
                <w:szCs w:val="24"/>
              </w:rPr>
              <w:t>防系列</w:t>
            </w:r>
            <w:proofErr w:type="gramEnd"/>
            <w:r w:rsidR="001E03E6" w:rsidRPr="00454A5A">
              <w:rPr>
                <w:rFonts w:ascii="楷体" w:eastAsia="楷体" w:hAnsi="楷体" w:cs="宋体" w:hint="eastAsia"/>
                <w:sz w:val="24"/>
                <w:szCs w:val="24"/>
              </w:rPr>
              <w:t>2</w:t>
            </w:r>
            <w:r w:rsidR="001E03E6" w:rsidRPr="00454A5A">
              <w:rPr>
                <w:rFonts w:ascii="楷体" w:eastAsia="楷体" w:hAnsi="楷体" w:cs="宋体"/>
                <w:sz w:val="24"/>
                <w:szCs w:val="24"/>
              </w:rPr>
              <w:t>000</w:t>
            </w:r>
            <w:r w:rsidR="001E03E6" w:rsidRPr="00454A5A">
              <w:rPr>
                <w:rFonts w:ascii="楷体" w:eastAsia="楷体" w:hAnsi="楷体" w:cs="宋体" w:hint="eastAsia"/>
                <w:sz w:val="24"/>
                <w:szCs w:val="24"/>
              </w:rPr>
              <w:t>套，密集架、书架1</w:t>
            </w:r>
            <w:r w:rsidR="001E03E6" w:rsidRPr="00454A5A">
              <w:rPr>
                <w:rFonts w:ascii="楷体" w:eastAsia="楷体" w:hAnsi="楷体" w:cs="宋体"/>
                <w:sz w:val="24"/>
                <w:szCs w:val="24"/>
              </w:rPr>
              <w:t>0000</w:t>
            </w:r>
            <w:r w:rsidR="001E03E6" w:rsidRPr="00454A5A">
              <w:rPr>
                <w:rFonts w:ascii="楷体" w:eastAsia="楷体" w:hAnsi="楷体" w:cs="宋体" w:hint="eastAsia"/>
                <w:sz w:val="24"/>
                <w:szCs w:val="24"/>
              </w:rPr>
              <w:t>组，2</w:t>
            </w:r>
            <w:r w:rsidR="001E03E6" w:rsidRPr="00454A5A">
              <w:rPr>
                <w:rFonts w:ascii="楷体" w:eastAsia="楷体" w:hAnsi="楷体" w:cs="宋体"/>
                <w:sz w:val="24"/>
                <w:szCs w:val="24"/>
              </w:rPr>
              <w:t>00</w:t>
            </w:r>
            <w:r w:rsidR="001E03E6" w:rsidRPr="00454A5A">
              <w:rPr>
                <w:rFonts w:ascii="楷体" w:eastAsia="楷体" w:hAnsi="楷体" w:cs="宋体" w:hint="eastAsia"/>
                <w:sz w:val="24"/>
                <w:szCs w:val="24"/>
              </w:rPr>
              <w:t>万门骨灰存放</w:t>
            </w:r>
            <w:proofErr w:type="gramStart"/>
            <w:r w:rsidR="001E03E6" w:rsidRPr="00454A5A">
              <w:rPr>
                <w:rFonts w:ascii="楷体" w:eastAsia="楷体" w:hAnsi="楷体" w:cs="宋体" w:hint="eastAsia"/>
                <w:sz w:val="24"/>
                <w:szCs w:val="24"/>
              </w:rPr>
              <w:t>架生产</w:t>
            </w:r>
            <w:proofErr w:type="gramEnd"/>
            <w:r w:rsidR="001E03E6" w:rsidRPr="00454A5A">
              <w:rPr>
                <w:rFonts w:ascii="楷体" w:eastAsia="楷体" w:hAnsi="楷体" w:cs="宋体" w:hint="eastAsia"/>
                <w:sz w:val="24"/>
                <w:szCs w:val="24"/>
              </w:rPr>
              <w:t>基地新建项目环境影响报告书；2</w:t>
            </w:r>
            <w:r w:rsidR="001E03E6" w:rsidRPr="00454A5A">
              <w:rPr>
                <w:rFonts w:ascii="楷体" w:eastAsia="楷体" w:hAnsi="楷体" w:cs="宋体"/>
                <w:sz w:val="24"/>
                <w:szCs w:val="24"/>
              </w:rPr>
              <w:t>018</w:t>
            </w:r>
            <w:r w:rsidR="001E03E6" w:rsidRPr="00454A5A">
              <w:rPr>
                <w:rFonts w:ascii="楷体" w:eastAsia="楷体" w:hAnsi="楷体" w:cs="宋体" w:hint="eastAsia"/>
                <w:sz w:val="24"/>
                <w:szCs w:val="24"/>
              </w:rPr>
              <w:t>年</w:t>
            </w:r>
            <w:r w:rsidR="001E03E6" w:rsidRPr="00454A5A">
              <w:rPr>
                <w:rFonts w:ascii="楷体" w:eastAsia="楷体" w:hAnsi="楷体" w:cs="宋体"/>
                <w:sz w:val="24"/>
                <w:szCs w:val="24"/>
              </w:rPr>
              <w:t>5</w:t>
            </w:r>
            <w:r w:rsidR="001E03E6" w:rsidRPr="00454A5A">
              <w:rPr>
                <w:rFonts w:ascii="楷体" w:eastAsia="楷体" w:hAnsi="楷体" w:cs="宋体" w:hint="eastAsia"/>
                <w:sz w:val="24"/>
                <w:szCs w:val="24"/>
              </w:rPr>
              <w:t>月1</w:t>
            </w:r>
            <w:r w:rsidR="001E03E6" w:rsidRPr="00454A5A">
              <w:rPr>
                <w:rFonts w:ascii="楷体" w:eastAsia="楷体" w:hAnsi="楷体" w:cs="宋体"/>
                <w:sz w:val="24"/>
                <w:szCs w:val="24"/>
              </w:rPr>
              <w:t>5</w:t>
            </w:r>
            <w:r w:rsidR="001E03E6" w:rsidRPr="00454A5A">
              <w:rPr>
                <w:rFonts w:ascii="楷体" w:eastAsia="楷体" w:hAnsi="楷体" w:cs="宋体" w:hint="eastAsia"/>
                <w:sz w:val="24"/>
                <w:szCs w:val="24"/>
              </w:rPr>
              <w:t>日，公司安</w:t>
            </w:r>
            <w:proofErr w:type="gramStart"/>
            <w:r w:rsidR="001E03E6" w:rsidRPr="00454A5A">
              <w:rPr>
                <w:rFonts w:ascii="楷体" w:eastAsia="楷体" w:hAnsi="楷体" w:cs="宋体" w:hint="eastAsia"/>
                <w:sz w:val="24"/>
                <w:szCs w:val="24"/>
              </w:rPr>
              <w:t>防系列</w:t>
            </w:r>
            <w:proofErr w:type="gramEnd"/>
            <w:r w:rsidR="001E03E6" w:rsidRPr="00454A5A">
              <w:rPr>
                <w:rFonts w:ascii="楷体" w:eastAsia="楷体" w:hAnsi="楷体" w:cs="宋体" w:hint="eastAsia"/>
                <w:sz w:val="24"/>
                <w:szCs w:val="24"/>
              </w:rPr>
              <w:t>2</w:t>
            </w:r>
            <w:r w:rsidR="001E03E6" w:rsidRPr="00454A5A">
              <w:rPr>
                <w:rFonts w:ascii="楷体" w:eastAsia="楷体" w:hAnsi="楷体" w:cs="宋体"/>
                <w:sz w:val="24"/>
                <w:szCs w:val="24"/>
              </w:rPr>
              <w:t>000</w:t>
            </w:r>
            <w:r w:rsidR="001E03E6" w:rsidRPr="00454A5A">
              <w:rPr>
                <w:rFonts w:ascii="楷体" w:eastAsia="楷体" w:hAnsi="楷体" w:cs="宋体" w:hint="eastAsia"/>
                <w:sz w:val="24"/>
                <w:szCs w:val="24"/>
              </w:rPr>
              <w:t>套，密集架、书架1</w:t>
            </w:r>
            <w:r w:rsidR="001E03E6" w:rsidRPr="00454A5A">
              <w:rPr>
                <w:rFonts w:ascii="楷体" w:eastAsia="楷体" w:hAnsi="楷体" w:cs="宋体"/>
                <w:sz w:val="24"/>
                <w:szCs w:val="24"/>
              </w:rPr>
              <w:t>0000</w:t>
            </w:r>
            <w:r w:rsidR="001E03E6" w:rsidRPr="00454A5A">
              <w:rPr>
                <w:rFonts w:ascii="楷体" w:eastAsia="楷体" w:hAnsi="楷体" w:cs="宋体" w:hint="eastAsia"/>
                <w:sz w:val="24"/>
                <w:szCs w:val="24"/>
              </w:rPr>
              <w:t>组，2</w:t>
            </w:r>
            <w:r w:rsidR="001E03E6" w:rsidRPr="00454A5A">
              <w:rPr>
                <w:rFonts w:ascii="楷体" w:eastAsia="楷体" w:hAnsi="楷体" w:cs="宋体"/>
                <w:sz w:val="24"/>
                <w:szCs w:val="24"/>
              </w:rPr>
              <w:t>00</w:t>
            </w:r>
            <w:r w:rsidR="001E03E6" w:rsidRPr="00454A5A">
              <w:rPr>
                <w:rFonts w:ascii="楷体" w:eastAsia="楷体" w:hAnsi="楷体" w:cs="宋体" w:hint="eastAsia"/>
                <w:sz w:val="24"/>
                <w:szCs w:val="24"/>
              </w:rPr>
              <w:t>万门骨灰存放</w:t>
            </w:r>
            <w:proofErr w:type="gramStart"/>
            <w:r w:rsidR="001E03E6" w:rsidRPr="00454A5A">
              <w:rPr>
                <w:rFonts w:ascii="楷体" w:eastAsia="楷体" w:hAnsi="楷体" w:cs="宋体" w:hint="eastAsia"/>
                <w:sz w:val="24"/>
                <w:szCs w:val="24"/>
              </w:rPr>
              <w:t>架生产</w:t>
            </w:r>
            <w:proofErr w:type="gramEnd"/>
            <w:r w:rsidR="001E03E6" w:rsidRPr="00454A5A">
              <w:rPr>
                <w:rFonts w:ascii="楷体" w:eastAsia="楷体" w:hAnsi="楷体" w:cs="宋体" w:hint="eastAsia"/>
                <w:sz w:val="24"/>
                <w:szCs w:val="24"/>
              </w:rPr>
              <w:t>基地新建项目竣工环境</w:t>
            </w:r>
            <w:r w:rsidR="00150117" w:rsidRPr="00454A5A">
              <w:rPr>
                <w:rFonts w:ascii="楷体" w:eastAsia="楷体" w:hAnsi="楷体" w:cs="宋体" w:hint="eastAsia"/>
                <w:sz w:val="24"/>
                <w:szCs w:val="24"/>
              </w:rPr>
              <w:t>保护验收意见通过</w:t>
            </w:r>
            <w:r w:rsidR="00717AAC" w:rsidRPr="00454A5A">
              <w:rPr>
                <w:rFonts w:ascii="楷体" w:eastAsia="楷体" w:hAnsi="楷体" w:cs="宋体" w:hint="eastAsia"/>
                <w:sz w:val="24"/>
                <w:szCs w:val="24"/>
              </w:rPr>
              <w:t>。</w:t>
            </w:r>
          </w:p>
          <w:p w:rsidR="00150117" w:rsidRPr="00454A5A" w:rsidRDefault="00150117" w:rsidP="003928A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1</w:t>
            </w:r>
            <w:r w:rsidRPr="00454A5A">
              <w:rPr>
                <w:rFonts w:ascii="楷体" w:eastAsia="楷体" w:hAnsi="楷体" w:cs="宋体"/>
                <w:sz w:val="24"/>
                <w:szCs w:val="24"/>
              </w:rPr>
              <w:t>3</w:t>
            </w:r>
            <w:r w:rsidRPr="00454A5A">
              <w:rPr>
                <w:rFonts w:ascii="楷体" w:eastAsia="楷体" w:hAnsi="楷体" w:cs="宋体" w:hint="eastAsia"/>
                <w:sz w:val="24"/>
                <w:szCs w:val="24"/>
              </w:rPr>
              <w:t>、查见排污许可证号：9</w:t>
            </w:r>
            <w:r w:rsidRPr="00454A5A">
              <w:rPr>
                <w:rFonts w:ascii="楷体" w:eastAsia="楷体" w:hAnsi="楷体" w:cs="宋体"/>
                <w:sz w:val="24"/>
                <w:szCs w:val="24"/>
              </w:rPr>
              <w:t>1360982091077184K001Q</w:t>
            </w:r>
            <w:r w:rsidR="00717AAC" w:rsidRPr="00454A5A">
              <w:rPr>
                <w:rFonts w:ascii="楷体" w:eastAsia="楷体" w:hAnsi="楷体" w:cs="宋体" w:hint="eastAsia"/>
                <w:sz w:val="24"/>
                <w:szCs w:val="24"/>
              </w:rPr>
              <w:t>，</w:t>
            </w:r>
            <w:r w:rsidRPr="00454A5A">
              <w:rPr>
                <w:rFonts w:ascii="楷体" w:eastAsia="楷体" w:hAnsi="楷体" w:cs="宋体"/>
                <w:sz w:val="24"/>
                <w:szCs w:val="24"/>
              </w:rPr>
              <w:t>2019</w:t>
            </w:r>
            <w:r w:rsidRPr="00454A5A">
              <w:rPr>
                <w:rFonts w:ascii="楷体" w:eastAsia="楷体" w:hAnsi="楷体" w:cs="宋体" w:hint="eastAsia"/>
                <w:sz w:val="24"/>
                <w:szCs w:val="24"/>
              </w:rPr>
              <w:t>年8月2号由宜春市樟树生态环境局</w:t>
            </w:r>
            <w:r w:rsidR="00717AAC" w:rsidRPr="00454A5A">
              <w:rPr>
                <w:rFonts w:ascii="楷体" w:eastAsia="楷体" w:hAnsi="楷体" w:cs="宋体" w:hint="eastAsia"/>
                <w:sz w:val="24"/>
                <w:szCs w:val="24"/>
              </w:rPr>
              <w:t>发证。</w:t>
            </w:r>
          </w:p>
          <w:p w:rsidR="000A104F" w:rsidRPr="00454A5A" w:rsidRDefault="000A104F" w:rsidP="003928A7">
            <w:pPr>
              <w:pStyle w:val="a7"/>
              <w:spacing w:after="0" w:line="360" w:lineRule="auto"/>
              <w:ind w:firstLine="480"/>
              <w:rPr>
                <w:rFonts w:ascii="楷体" w:eastAsia="楷体" w:hAnsi="楷体" w:cs="宋体"/>
                <w:sz w:val="24"/>
                <w:szCs w:val="24"/>
              </w:rPr>
            </w:pPr>
          </w:p>
        </w:tc>
        <w:tc>
          <w:tcPr>
            <w:tcW w:w="851" w:type="dxa"/>
          </w:tcPr>
          <w:p w:rsidR="00062FC7" w:rsidRPr="00454A5A" w:rsidRDefault="00062FC7" w:rsidP="00062FC7">
            <w:pPr>
              <w:rPr>
                <w:rFonts w:ascii="楷体" w:eastAsia="楷体" w:hAnsi="楷体" w:cs="宋体"/>
                <w:sz w:val="24"/>
                <w:szCs w:val="24"/>
              </w:rPr>
            </w:pPr>
          </w:p>
          <w:p w:rsidR="005F1F5E" w:rsidRPr="00454A5A" w:rsidRDefault="005F1F5E" w:rsidP="00062FC7">
            <w:pPr>
              <w:rPr>
                <w:rFonts w:ascii="楷体" w:eastAsia="楷体" w:hAnsi="楷体" w:cs="宋体"/>
                <w:sz w:val="24"/>
                <w:szCs w:val="24"/>
              </w:rPr>
            </w:pPr>
          </w:p>
          <w:p w:rsidR="005F1F5E" w:rsidRPr="00454A5A" w:rsidRDefault="005F1F5E" w:rsidP="00062FC7">
            <w:pPr>
              <w:rPr>
                <w:rFonts w:ascii="楷体" w:eastAsia="楷体" w:hAnsi="楷体" w:cs="宋体"/>
                <w:sz w:val="24"/>
                <w:szCs w:val="24"/>
              </w:rPr>
            </w:pPr>
          </w:p>
          <w:p w:rsidR="005F1F5E" w:rsidRPr="00454A5A" w:rsidRDefault="005F1F5E" w:rsidP="00062FC7">
            <w:pPr>
              <w:rPr>
                <w:rFonts w:ascii="楷体" w:eastAsia="楷体" w:hAnsi="楷体" w:cs="宋体"/>
                <w:sz w:val="24"/>
                <w:szCs w:val="24"/>
              </w:rPr>
            </w:pPr>
          </w:p>
          <w:p w:rsidR="005F1F5E" w:rsidRPr="00454A5A" w:rsidRDefault="005F1F5E" w:rsidP="00062FC7">
            <w:pPr>
              <w:rPr>
                <w:rFonts w:ascii="楷体" w:eastAsia="楷体" w:hAnsi="楷体" w:cs="宋体"/>
                <w:sz w:val="24"/>
                <w:szCs w:val="24"/>
              </w:rPr>
            </w:pPr>
          </w:p>
          <w:p w:rsidR="005F1F5E" w:rsidRPr="00454A5A" w:rsidRDefault="005F1F5E" w:rsidP="00062FC7">
            <w:pPr>
              <w:rPr>
                <w:rFonts w:ascii="楷体" w:eastAsia="楷体" w:hAnsi="楷体" w:cs="宋体"/>
                <w:sz w:val="24"/>
                <w:szCs w:val="24"/>
              </w:rPr>
            </w:pPr>
          </w:p>
          <w:p w:rsidR="005F1F5E" w:rsidRPr="00454A5A" w:rsidRDefault="005F1F5E" w:rsidP="00062FC7">
            <w:pPr>
              <w:rPr>
                <w:rFonts w:ascii="楷体" w:eastAsia="楷体" w:hAnsi="楷体" w:cs="宋体"/>
                <w:sz w:val="24"/>
                <w:szCs w:val="24"/>
              </w:rPr>
            </w:pPr>
            <w:r w:rsidRPr="00454A5A">
              <w:rPr>
                <w:rFonts w:ascii="楷体" w:eastAsia="楷体" w:hAnsi="楷体" w:cs="宋体" w:hint="eastAsia"/>
                <w:sz w:val="24"/>
                <w:szCs w:val="24"/>
              </w:rPr>
              <w:t>Y</w:t>
            </w:r>
          </w:p>
          <w:p w:rsidR="005F1F5E" w:rsidRPr="00454A5A" w:rsidRDefault="005F1F5E" w:rsidP="00062FC7">
            <w:pPr>
              <w:rPr>
                <w:rFonts w:ascii="楷体" w:eastAsia="楷体" w:hAnsi="楷体" w:cs="宋体"/>
                <w:sz w:val="24"/>
                <w:szCs w:val="24"/>
              </w:rPr>
            </w:pPr>
          </w:p>
        </w:tc>
      </w:tr>
      <w:tr w:rsidR="00062FC7" w:rsidRPr="00454A5A" w:rsidTr="00144F66">
        <w:trPr>
          <w:trHeight w:val="2110"/>
        </w:trPr>
        <w:tc>
          <w:tcPr>
            <w:tcW w:w="3256" w:type="dxa"/>
            <w:vAlign w:val="center"/>
          </w:tcPr>
          <w:p w:rsidR="00062FC7" w:rsidRPr="00454A5A" w:rsidRDefault="00062FC7" w:rsidP="00062FC7">
            <w:pPr>
              <w:rPr>
                <w:rFonts w:ascii="楷体" w:eastAsia="楷体" w:hAnsi="楷体" w:cs="宋体"/>
                <w:sz w:val="24"/>
                <w:szCs w:val="24"/>
              </w:rPr>
            </w:pPr>
            <w:r w:rsidRPr="00454A5A">
              <w:rPr>
                <w:rFonts w:ascii="楷体" w:eastAsia="楷体" w:hAnsi="楷体" w:cs="宋体" w:hint="eastAsia"/>
                <w:sz w:val="24"/>
                <w:szCs w:val="24"/>
              </w:rPr>
              <w:lastRenderedPageBreak/>
              <w:t>应急准备和响应</w:t>
            </w:r>
          </w:p>
        </w:tc>
        <w:tc>
          <w:tcPr>
            <w:tcW w:w="1417" w:type="dxa"/>
            <w:vAlign w:val="center"/>
          </w:tcPr>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r w:rsidRPr="00454A5A">
              <w:rPr>
                <w:rFonts w:ascii="楷体" w:eastAsia="楷体" w:hAnsi="楷体" w:cs="宋体"/>
                <w:sz w:val="24"/>
                <w:szCs w:val="24"/>
              </w:rPr>
              <w:t>E</w:t>
            </w:r>
            <w:r w:rsidRPr="00454A5A">
              <w:rPr>
                <w:rFonts w:ascii="楷体" w:eastAsia="楷体" w:hAnsi="楷体" w:cs="宋体" w:hint="eastAsia"/>
                <w:sz w:val="24"/>
                <w:szCs w:val="24"/>
              </w:rPr>
              <w:t>O</w:t>
            </w:r>
            <w:r w:rsidRPr="00454A5A">
              <w:rPr>
                <w:rFonts w:ascii="楷体" w:eastAsia="楷体" w:hAnsi="楷体" w:cs="宋体"/>
                <w:sz w:val="24"/>
                <w:szCs w:val="24"/>
              </w:rPr>
              <w:t>8.2</w:t>
            </w:r>
          </w:p>
          <w:p w:rsidR="00062FC7" w:rsidRPr="00454A5A" w:rsidRDefault="00062FC7" w:rsidP="00062FC7">
            <w:pPr>
              <w:rPr>
                <w:rFonts w:ascii="楷体" w:eastAsia="楷体" w:hAnsi="楷体" w:cs="宋体"/>
                <w:sz w:val="24"/>
                <w:szCs w:val="24"/>
              </w:rPr>
            </w:pPr>
          </w:p>
        </w:tc>
        <w:tc>
          <w:tcPr>
            <w:tcW w:w="9185" w:type="dxa"/>
            <w:vAlign w:val="center"/>
          </w:tcPr>
          <w:p w:rsidR="00062FC7" w:rsidRPr="00454A5A" w:rsidRDefault="00062FC7" w:rsidP="00062FC7">
            <w:pPr>
              <w:ind w:firstLineChars="200" w:firstLine="480"/>
              <w:rPr>
                <w:rFonts w:ascii="楷体" w:eastAsia="楷体" w:hAnsi="楷体" w:cs="宋体"/>
                <w:sz w:val="24"/>
                <w:szCs w:val="24"/>
              </w:rPr>
            </w:pPr>
            <w:r w:rsidRPr="00454A5A">
              <w:rPr>
                <w:rFonts w:ascii="楷体" w:eastAsia="楷体" w:hAnsi="楷体" w:cs="宋体" w:hint="eastAsia"/>
                <w:sz w:val="24"/>
                <w:szCs w:val="24"/>
              </w:rPr>
              <w:t>制定了《应急准备和响应控制程序》，确定并编制了火灾、触电、机械伤害的应急预案，包含事件发生时的处理步骤、事件处理职责分工及事后分析等要求。具有可操作性。</w:t>
            </w:r>
          </w:p>
          <w:p w:rsidR="00347282" w:rsidRPr="00454A5A" w:rsidRDefault="00347282" w:rsidP="00347282">
            <w:pPr>
              <w:tabs>
                <w:tab w:val="left" w:pos="6597"/>
              </w:tabs>
              <w:spacing w:line="360" w:lineRule="auto"/>
              <w:ind w:firstLineChars="200" w:firstLine="480"/>
              <w:rPr>
                <w:rFonts w:ascii="楷体" w:eastAsia="楷体" w:hAnsi="楷体" w:cs="宋体"/>
                <w:sz w:val="24"/>
                <w:szCs w:val="24"/>
              </w:rPr>
            </w:pPr>
            <w:r w:rsidRPr="00454A5A">
              <w:rPr>
                <w:rFonts w:ascii="楷体" w:eastAsia="楷体" w:hAnsi="楷体" w:cs="宋体" w:hint="eastAsia"/>
                <w:sz w:val="24"/>
                <w:szCs w:val="24"/>
              </w:rPr>
              <w:t>应急设施配置：生产部办公场所和车间配备了灭火器、消防栓等消防设施，均在有效期内，状态良好。</w:t>
            </w:r>
          </w:p>
          <w:p w:rsidR="00062FC7" w:rsidRPr="00454A5A" w:rsidRDefault="00C26D49" w:rsidP="00062FC7">
            <w:pPr>
              <w:ind w:firstLineChars="200" w:firstLine="480"/>
              <w:rPr>
                <w:rFonts w:ascii="楷体" w:eastAsia="楷体" w:hAnsi="楷体" w:cs="宋体"/>
                <w:sz w:val="24"/>
                <w:szCs w:val="24"/>
              </w:rPr>
            </w:pPr>
            <w:r w:rsidRPr="00454A5A">
              <w:rPr>
                <w:rFonts w:ascii="楷体" w:eastAsia="楷体" w:hAnsi="楷体" w:cs="宋体" w:hint="eastAsia"/>
                <w:sz w:val="24"/>
                <w:szCs w:val="24"/>
              </w:rPr>
              <w:t>1、</w:t>
            </w:r>
            <w:r w:rsidR="00062FC7" w:rsidRPr="00454A5A">
              <w:rPr>
                <w:rFonts w:ascii="楷体" w:eastAsia="楷体" w:hAnsi="楷体" w:cs="宋体" w:hint="eastAsia"/>
                <w:sz w:val="24"/>
                <w:szCs w:val="24"/>
              </w:rPr>
              <w:t>抽查</w:t>
            </w:r>
            <w:r w:rsidR="00062FC7" w:rsidRPr="00454A5A">
              <w:rPr>
                <w:rFonts w:ascii="楷体" w:eastAsia="楷体" w:hAnsi="楷体" w:cs="宋体"/>
                <w:sz w:val="24"/>
                <w:szCs w:val="24"/>
              </w:rPr>
              <w:t>20</w:t>
            </w:r>
            <w:r w:rsidR="00062FC7" w:rsidRPr="00454A5A">
              <w:rPr>
                <w:rFonts w:ascii="楷体" w:eastAsia="楷体" w:hAnsi="楷体" w:cs="宋体" w:hint="eastAsia"/>
                <w:sz w:val="24"/>
                <w:szCs w:val="24"/>
              </w:rPr>
              <w:t>21年</w:t>
            </w:r>
            <w:r w:rsidR="00062FC7" w:rsidRPr="00454A5A">
              <w:rPr>
                <w:rFonts w:ascii="楷体" w:eastAsia="楷体" w:hAnsi="楷体" w:cs="宋体"/>
                <w:sz w:val="24"/>
                <w:szCs w:val="24"/>
              </w:rPr>
              <w:t>8</w:t>
            </w:r>
            <w:r w:rsidR="00062FC7" w:rsidRPr="00454A5A">
              <w:rPr>
                <w:rFonts w:ascii="楷体" w:eastAsia="楷体" w:hAnsi="楷体" w:cs="宋体" w:hint="eastAsia"/>
                <w:sz w:val="24"/>
                <w:szCs w:val="24"/>
              </w:rPr>
              <w:t>月</w:t>
            </w:r>
            <w:r w:rsidR="00062FC7" w:rsidRPr="00454A5A">
              <w:rPr>
                <w:rFonts w:ascii="楷体" w:eastAsia="楷体" w:hAnsi="楷体" w:cs="宋体"/>
                <w:sz w:val="24"/>
                <w:szCs w:val="24"/>
              </w:rPr>
              <w:t>13</w:t>
            </w:r>
            <w:r w:rsidR="00062FC7" w:rsidRPr="00454A5A">
              <w:rPr>
                <w:rFonts w:ascii="楷体" w:eastAsia="楷体" w:hAnsi="楷体" w:cs="宋体" w:hint="eastAsia"/>
                <w:sz w:val="24"/>
                <w:szCs w:val="24"/>
              </w:rPr>
              <w:t>日进行《火灾演练应急记录》，演练内容：依据《应急准备和响应控制程序》，定期检查应急救援物资，火灾发生时，对泡沫灭火器的使用方法，应急小组的处理能力。</w:t>
            </w:r>
          </w:p>
          <w:p w:rsidR="00062FC7" w:rsidRPr="00454A5A" w:rsidRDefault="00C26D49" w:rsidP="00062FC7">
            <w:pPr>
              <w:ind w:firstLineChars="200" w:firstLine="480"/>
              <w:rPr>
                <w:rFonts w:ascii="楷体" w:eastAsia="楷体" w:hAnsi="楷体" w:cs="宋体"/>
                <w:sz w:val="24"/>
                <w:szCs w:val="24"/>
              </w:rPr>
            </w:pPr>
            <w:r w:rsidRPr="00454A5A">
              <w:rPr>
                <w:rFonts w:ascii="楷体" w:eastAsia="楷体" w:hAnsi="楷体" w:cs="宋体"/>
                <w:sz w:val="24"/>
                <w:szCs w:val="24"/>
              </w:rPr>
              <w:t>2</w:t>
            </w:r>
            <w:r w:rsidRPr="00454A5A">
              <w:rPr>
                <w:rFonts w:ascii="楷体" w:eastAsia="楷体" w:hAnsi="楷体" w:cs="宋体" w:hint="eastAsia"/>
                <w:sz w:val="24"/>
                <w:szCs w:val="24"/>
              </w:rPr>
              <w:t>、</w:t>
            </w:r>
            <w:r w:rsidR="00062FC7" w:rsidRPr="00454A5A">
              <w:rPr>
                <w:rFonts w:ascii="楷体" w:eastAsia="楷体" w:hAnsi="楷体" w:cs="宋体" w:hint="eastAsia"/>
                <w:sz w:val="24"/>
                <w:szCs w:val="24"/>
              </w:rPr>
              <w:t>抽查</w:t>
            </w:r>
            <w:r w:rsidR="00062FC7" w:rsidRPr="00454A5A">
              <w:rPr>
                <w:rFonts w:ascii="楷体" w:eastAsia="楷体" w:hAnsi="楷体" w:cs="宋体"/>
                <w:sz w:val="24"/>
                <w:szCs w:val="24"/>
              </w:rPr>
              <w:t>20</w:t>
            </w:r>
            <w:r w:rsidR="00062FC7" w:rsidRPr="00454A5A">
              <w:rPr>
                <w:rFonts w:ascii="楷体" w:eastAsia="楷体" w:hAnsi="楷体" w:cs="宋体" w:hint="eastAsia"/>
                <w:sz w:val="24"/>
                <w:szCs w:val="24"/>
              </w:rPr>
              <w:t>21年</w:t>
            </w:r>
            <w:r w:rsidR="00062FC7" w:rsidRPr="00454A5A">
              <w:rPr>
                <w:rFonts w:ascii="楷体" w:eastAsia="楷体" w:hAnsi="楷体" w:cs="宋体"/>
                <w:sz w:val="24"/>
                <w:szCs w:val="24"/>
              </w:rPr>
              <w:t>9</w:t>
            </w:r>
            <w:r w:rsidR="00062FC7" w:rsidRPr="00454A5A">
              <w:rPr>
                <w:rFonts w:ascii="楷体" w:eastAsia="楷体" w:hAnsi="楷体" w:cs="宋体" w:hint="eastAsia"/>
                <w:sz w:val="24"/>
                <w:szCs w:val="24"/>
              </w:rPr>
              <w:t>月</w:t>
            </w:r>
            <w:r w:rsidR="00062FC7" w:rsidRPr="00454A5A">
              <w:rPr>
                <w:rFonts w:ascii="楷体" w:eastAsia="楷体" w:hAnsi="楷体" w:cs="宋体"/>
                <w:sz w:val="24"/>
                <w:szCs w:val="24"/>
              </w:rPr>
              <w:t>11</w:t>
            </w:r>
            <w:r w:rsidR="00062FC7" w:rsidRPr="00454A5A">
              <w:rPr>
                <w:rFonts w:ascii="楷体" w:eastAsia="楷体" w:hAnsi="楷体" w:cs="宋体" w:hint="eastAsia"/>
                <w:sz w:val="24"/>
                <w:szCs w:val="24"/>
              </w:rPr>
              <w:t>日进行《触电应急救援演练记录》，演练内容：依据《应急准备和响应控制程序》，定期检查应急救援物资，触电发生时，员工熟练掌握接报警和触电自救技能以及和其它部门的协调配合能力。</w:t>
            </w:r>
          </w:p>
          <w:p w:rsidR="00062FC7" w:rsidRPr="00454A5A" w:rsidRDefault="00062FC7" w:rsidP="00062FC7">
            <w:pPr>
              <w:adjustRightInd w:val="0"/>
              <w:snapToGrid w:val="0"/>
              <w:ind w:rightChars="50" w:right="105"/>
              <w:textAlignment w:val="baseline"/>
              <w:rPr>
                <w:rFonts w:ascii="楷体" w:eastAsia="楷体" w:hAnsi="楷体" w:cs="宋体"/>
                <w:sz w:val="24"/>
                <w:szCs w:val="24"/>
              </w:rPr>
            </w:pPr>
            <w:r w:rsidRPr="00454A5A">
              <w:rPr>
                <w:rFonts w:ascii="楷体" w:eastAsia="楷体" w:hAnsi="楷体" w:cs="宋体" w:hint="eastAsia"/>
                <w:sz w:val="24"/>
                <w:szCs w:val="24"/>
              </w:rPr>
              <w:t>应急演练后对应急预案进行了评审，应急预案不重要修订。自体系运行以来尚未发生紧急情况。</w:t>
            </w:r>
          </w:p>
        </w:tc>
        <w:tc>
          <w:tcPr>
            <w:tcW w:w="851" w:type="dxa"/>
          </w:tcPr>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062FC7" w:rsidP="00062FC7">
            <w:pPr>
              <w:ind w:firstLineChars="100" w:firstLine="240"/>
              <w:rPr>
                <w:rFonts w:ascii="楷体" w:eastAsia="楷体" w:hAnsi="楷体" w:cs="宋体"/>
                <w:sz w:val="24"/>
                <w:szCs w:val="24"/>
              </w:rPr>
            </w:pPr>
            <w:r w:rsidRPr="00454A5A">
              <w:rPr>
                <w:rFonts w:ascii="楷体" w:eastAsia="楷体" w:hAnsi="楷体" w:cs="宋体" w:hint="eastAsia"/>
                <w:sz w:val="24"/>
                <w:szCs w:val="24"/>
              </w:rPr>
              <w:t>Y</w:t>
            </w:r>
          </w:p>
        </w:tc>
      </w:tr>
      <w:tr w:rsidR="00062FC7" w:rsidRPr="00454A5A" w:rsidTr="00144F66">
        <w:trPr>
          <w:trHeight w:val="1837"/>
        </w:trPr>
        <w:tc>
          <w:tcPr>
            <w:tcW w:w="3256" w:type="dxa"/>
          </w:tcPr>
          <w:p w:rsidR="00F23E70" w:rsidRPr="00454A5A" w:rsidRDefault="00F23E70" w:rsidP="00062FC7">
            <w:pPr>
              <w:spacing w:after="0" w:line="360" w:lineRule="auto"/>
              <w:rPr>
                <w:rFonts w:ascii="楷体" w:eastAsia="楷体" w:hAnsi="楷体" w:cs="宋体"/>
                <w:sz w:val="24"/>
                <w:szCs w:val="24"/>
              </w:rPr>
            </w:pPr>
          </w:p>
          <w:p w:rsidR="00062FC7" w:rsidRPr="00454A5A" w:rsidRDefault="00062FC7" w:rsidP="00062FC7">
            <w:pPr>
              <w:spacing w:after="0" w:line="360" w:lineRule="auto"/>
              <w:rPr>
                <w:rFonts w:ascii="楷体" w:eastAsia="楷体" w:hAnsi="楷体" w:cs="宋体"/>
                <w:sz w:val="24"/>
                <w:szCs w:val="24"/>
              </w:rPr>
            </w:pPr>
            <w:r w:rsidRPr="00454A5A">
              <w:rPr>
                <w:rFonts w:ascii="楷体" w:eastAsia="楷体" w:hAnsi="楷体" w:cs="宋体"/>
                <w:sz w:val="24"/>
                <w:szCs w:val="24"/>
              </w:rPr>
              <w:t>监视、测量、分析和评价总则</w:t>
            </w:r>
          </w:p>
          <w:p w:rsidR="00062FC7" w:rsidRPr="00454A5A" w:rsidRDefault="00062FC7" w:rsidP="00062FC7">
            <w:pPr>
              <w:spacing w:after="0" w:line="360" w:lineRule="auto"/>
              <w:rPr>
                <w:rFonts w:ascii="楷体" w:eastAsia="楷体" w:hAnsi="楷体" w:cs="宋体"/>
                <w:sz w:val="24"/>
                <w:szCs w:val="24"/>
              </w:rPr>
            </w:pPr>
            <w:r w:rsidRPr="00454A5A">
              <w:rPr>
                <w:rFonts w:ascii="楷体" w:eastAsia="楷体" w:hAnsi="楷体" w:cs="宋体"/>
                <w:sz w:val="24"/>
                <w:szCs w:val="24"/>
              </w:rPr>
              <w:t>分析与评价</w:t>
            </w:r>
          </w:p>
        </w:tc>
        <w:tc>
          <w:tcPr>
            <w:tcW w:w="1417" w:type="dxa"/>
          </w:tcPr>
          <w:p w:rsidR="00F23E70" w:rsidRPr="00454A5A" w:rsidRDefault="00F23E70" w:rsidP="00EA4AAD">
            <w:pPr>
              <w:spacing w:after="0" w:line="360" w:lineRule="auto"/>
              <w:rPr>
                <w:rFonts w:ascii="楷体" w:eastAsia="楷体" w:hAnsi="楷体" w:cs="宋体"/>
                <w:sz w:val="24"/>
                <w:szCs w:val="24"/>
              </w:rPr>
            </w:pPr>
          </w:p>
          <w:p w:rsidR="00062FC7" w:rsidRPr="00454A5A" w:rsidRDefault="00062FC7" w:rsidP="00062FC7">
            <w:pPr>
              <w:spacing w:after="0" w:line="360" w:lineRule="auto"/>
              <w:jc w:val="center"/>
              <w:rPr>
                <w:rFonts w:ascii="楷体" w:eastAsia="楷体" w:hAnsi="楷体" w:cs="宋体"/>
                <w:sz w:val="24"/>
                <w:szCs w:val="24"/>
              </w:rPr>
            </w:pPr>
            <w:r w:rsidRPr="00454A5A">
              <w:rPr>
                <w:rFonts w:ascii="楷体" w:eastAsia="楷体" w:hAnsi="楷体" w:cs="宋体"/>
                <w:sz w:val="24"/>
                <w:szCs w:val="24"/>
              </w:rPr>
              <w:t>QEO:9.1.1</w:t>
            </w:r>
          </w:p>
          <w:p w:rsidR="00062FC7" w:rsidRPr="00454A5A" w:rsidRDefault="00062FC7" w:rsidP="00062FC7">
            <w:pPr>
              <w:spacing w:after="0" w:line="360" w:lineRule="auto"/>
              <w:jc w:val="center"/>
              <w:rPr>
                <w:rFonts w:ascii="楷体" w:eastAsia="楷体" w:hAnsi="楷体" w:cs="宋体"/>
                <w:sz w:val="24"/>
                <w:szCs w:val="24"/>
              </w:rPr>
            </w:pPr>
            <w:r w:rsidRPr="00454A5A">
              <w:rPr>
                <w:rFonts w:ascii="楷体" w:eastAsia="楷体" w:hAnsi="楷体" w:cs="宋体"/>
                <w:sz w:val="24"/>
                <w:szCs w:val="24"/>
              </w:rPr>
              <w:t>Q:9.1.3</w:t>
            </w:r>
          </w:p>
        </w:tc>
        <w:tc>
          <w:tcPr>
            <w:tcW w:w="9185" w:type="dxa"/>
          </w:tcPr>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公司</w:t>
            </w:r>
            <w:r w:rsidRPr="00454A5A">
              <w:rPr>
                <w:rFonts w:ascii="楷体" w:eastAsia="楷体" w:hAnsi="楷体" w:cs="宋体" w:hint="eastAsia"/>
                <w:sz w:val="24"/>
                <w:szCs w:val="24"/>
              </w:rPr>
              <w:t>制定了《</w:t>
            </w:r>
            <w:r w:rsidRPr="00454A5A">
              <w:rPr>
                <w:rFonts w:ascii="楷体" w:eastAsia="楷体" w:hAnsi="楷体" w:cs="宋体"/>
                <w:sz w:val="24"/>
                <w:szCs w:val="24"/>
              </w:rPr>
              <w:t>监视和测量控制程序</w:t>
            </w:r>
            <w:r w:rsidRPr="00454A5A">
              <w:rPr>
                <w:rFonts w:ascii="楷体" w:eastAsia="楷体" w:hAnsi="楷体" w:cs="宋体" w:hint="eastAsia"/>
                <w:sz w:val="24"/>
                <w:szCs w:val="24"/>
              </w:rPr>
              <w:t>》</w:t>
            </w:r>
            <w:r w:rsidR="00F23E70" w:rsidRPr="00454A5A">
              <w:rPr>
                <w:rFonts w:ascii="楷体" w:eastAsia="楷体" w:hAnsi="楷体" w:cs="宋体" w:hint="eastAsia"/>
                <w:sz w:val="24"/>
                <w:szCs w:val="24"/>
              </w:rPr>
              <w:t>，对产品、过程和质量管理体系进行监视和测量，及时采取纠正和预防措施，确保销售服务符合规定要求</w:t>
            </w:r>
          </w:p>
          <w:p w:rsidR="00062FC7" w:rsidRPr="00454A5A" w:rsidRDefault="00C26D49" w:rsidP="00062FC7">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hint="eastAsia"/>
                <w:sz w:val="24"/>
                <w:szCs w:val="24"/>
              </w:rPr>
              <w:t>1、</w:t>
            </w:r>
            <w:r w:rsidR="00062FC7" w:rsidRPr="00454A5A">
              <w:rPr>
                <w:rFonts w:ascii="楷体" w:eastAsia="楷体" w:hAnsi="楷体" w:cs="宋体" w:hint="eastAsia"/>
                <w:sz w:val="24"/>
                <w:szCs w:val="24"/>
              </w:rPr>
              <w:t>公司组织各部门策划和实施必要的监视和测量活动，确保产品、体系和过程的符合性，以持续改进质量管理体系的有效性。</w:t>
            </w:r>
          </w:p>
          <w:p w:rsidR="00062FC7" w:rsidRPr="00454A5A" w:rsidRDefault="00C26D49"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lastRenderedPageBreak/>
              <w:t>2</w:t>
            </w:r>
            <w:r w:rsidRPr="00454A5A">
              <w:rPr>
                <w:rFonts w:ascii="楷体" w:eastAsia="楷体" w:hAnsi="楷体" w:cs="宋体" w:hint="eastAsia"/>
                <w:sz w:val="24"/>
                <w:szCs w:val="24"/>
              </w:rPr>
              <w:t>、</w:t>
            </w:r>
            <w:r w:rsidR="00062FC7" w:rsidRPr="00454A5A">
              <w:rPr>
                <w:rFonts w:ascii="楷体" w:eastAsia="楷体" w:hAnsi="楷体" w:cs="宋体" w:hint="eastAsia"/>
                <w:sz w:val="24"/>
                <w:szCs w:val="24"/>
              </w:rPr>
              <w:t>依据</w:t>
            </w:r>
            <w:r w:rsidR="00062FC7" w:rsidRPr="00454A5A">
              <w:rPr>
                <w:rFonts w:ascii="楷体" w:eastAsia="楷体" w:hAnsi="楷体" w:cs="宋体"/>
                <w:sz w:val="24"/>
                <w:szCs w:val="24"/>
              </w:rPr>
              <w:t>“目标分解考核表”，对目标完成情况进行绩效考核；</w:t>
            </w:r>
            <w:r w:rsidR="000A104F" w:rsidRPr="00454A5A">
              <w:rPr>
                <w:rFonts w:ascii="楷体" w:eastAsia="楷体" w:hAnsi="楷体" w:cs="宋体" w:hint="eastAsia"/>
                <w:sz w:val="24"/>
                <w:szCs w:val="24"/>
              </w:rPr>
              <w:t>查见2</w:t>
            </w:r>
            <w:r w:rsidR="000A104F" w:rsidRPr="00454A5A">
              <w:rPr>
                <w:rFonts w:ascii="楷体" w:eastAsia="楷体" w:hAnsi="楷体" w:cs="宋体"/>
                <w:sz w:val="24"/>
                <w:szCs w:val="24"/>
              </w:rPr>
              <w:t>021</w:t>
            </w:r>
            <w:r w:rsidR="000A104F" w:rsidRPr="00454A5A">
              <w:rPr>
                <w:rFonts w:ascii="楷体" w:eastAsia="楷体" w:hAnsi="楷体" w:cs="宋体" w:hint="eastAsia"/>
                <w:sz w:val="24"/>
                <w:szCs w:val="24"/>
              </w:rPr>
              <w:t>年5</w:t>
            </w:r>
            <w:r w:rsidR="000A104F" w:rsidRPr="00454A5A">
              <w:rPr>
                <w:rFonts w:ascii="楷体" w:eastAsia="楷体" w:hAnsi="楷体" w:cs="宋体"/>
                <w:sz w:val="24"/>
                <w:szCs w:val="24"/>
              </w:rPr>
              <w:t>-8</w:t>
            </w:r>
            <w:r w:rsidR="000A104F" w:rsidRPr="00454A5A">
              <w:rPr>
                <w:rFonts w:ascii="楷体" w:eastAsia="楷体" w:hAnsi="楷体" w:cs="宋体" w:hint="eastAsia"/>
                <w:sz w:val="24"/>
                <w:szCs w:val="24"/>
              </w:rPr>
              <w:t>月</w:t>
            </w:r>
            <w:r w:rsidR="00120588" w:rsidRPr="00454A5A">
              <w:rPr>
                <w:rFonts w:ascii="楷体" w:eastAsia="楷体" w:hAnsi="楷体" w:cs="宋体" w:hint="eastAsia"/>
                <w:sz w:val="24"/>
                <w:szCs w:val="24"/>
              </w:rPr>
              <w:t xml:space="preserve">均已完成（考核人：熊辉军 </w:t>
            </w:r>
            <w:r w:rsidR="00120588" w:rsidRPr="00454A5A">
              <w:rPr>
                <w:rFonts w:ascii="楷体" w:eastAsia="楷体" w:hAnsi="楷体" w:cs="宋体"/>
                <w:sz w:val="24"/>
                <w:szCs w:val="24"/>
              </w:rPr>
              <w:t xml:space="preserve">  </w:t>
            </w:r>
            <w:r w:rsidR="00120588" w:rsidRPr="00454A5A">
              <w:rPr>
                <w:rFonts w:ascii="楷体" w:eastAsia="楷体" w:hAnsi="楷体" w:cs="宋体" w:hint="eastAsia"/>
                <w:sz w:val="24"/>
                <w:szCs w:val="24"/>
              </w:rPr>
              <w:t>考核时间</w:t>
            </w:r>
            <w:r w:rsidR="003928A7" w:rsidRPr="00454A5A">
              <w:rPr>
                <w:rFonts w:ascii="楷体" w:eastAsia="楷体" w:hAnsi="楷体" w:cs="宋体"/>
                <w:sz w:val="24"/>
                <w:szCs w:val="24"/>
              </w:rPr>
              <w:t>日期</w:t>
            </w:r>
            <w:r w:rsidR="00120588" w:rsidRPr="00454A5A">
              <w:rPr>
                <w:rFonts w:ascii="楷体" w:eastAsia="楷体" w:hAnsi="楷体" w:cs="宋体" w:hint="eastAsia"/>
                <w:sz w:val="24"/>
                <w:szCs w:val="24"/>
              </w:rPr>
              <w:t>2</w:t>
            </w:r>
            <w:r w:rsidR="00120588" w:rsidRPr="00454A5A">
              <w:rPr>
                <w:rFonts w:ascii="楷体" w:eastAsia="楷体" w:hAnsi="楷体" w:cs="宋体"/>
                <w:sz w:val="24"/>
                <w:szCs w:val="24"/>
              </w:rPr>
              <w:t>021</w:t>
            </w:r>
            <w:r w:rsidR="00120588" w:rsidRPr="00454A5A">
              <w:rPr>
                <w:rFonts w:ascii="楷体" w:eastAsia="楷体" w:hAnsi="楷体" w:cs="宋体" w:hint="eastAsia"/>
                <w:sz w:val="24"/>
                <w:szCs w:val="24"/>
              </w:rPr>
              <w:t>年9月5日）</w:t>
            </w:r>
          </w:p>
          <w:p w:rsidR="00062FC7" w:rsidRPr="00454A5A" w:rsidRDefault="00C26D49" w:rsidP="00062FC7">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sz w:val="24"/>
                <w:szCs w:val="24"/>
              </w:rPr>
              <w:t>3</w:t>
            </w:r>
            <w:r w:rsidRPr="00454A5A">
              <w:rPr>
                <w:rFonts w:ascii="楷体" w:eastAsia="楷体" w:hAnsi="楷体" w:cs="宋体" w:hint="eastAsia"/>
                <w:sz w:val="24"/>
                <w:szCs w:val="24"/>
              </w:rPr>
              <w:t>、</w:t>
            </w:r>
            <w:r w:rsidR="00062FC7" w:rsidRPr="00454A5A">
              <w:rPr>
                <w:rFonts w:ascii="楷体" w:eastAsia="楷体" w:hAnsi="楷体" w:cs="宋体" w:hint="eastAsia"/>
                <w:sz w:val="24"/>
                <w:szCs w:val="24"/>
              </w:rPr>
              <w:t>公司的过程和体系的监视和测量主要是通过内审、管理评审、目标考核以及日常工作监督、产品检验、顾客满意度测量等的方式完成。</w:t>
            </w:r>
          </w:p>
          <w:p w:rsidR="00062FC7" w:rsidRPr="00454A5A" w:rsidRDefault="00C26D49" w:rsidP="00062FC7">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sz w:val="24"/>
                <w:szCs w:val="24"/>
              </w:rPr>
              <w:t>4</w:t>
            </w:r>
            <w:r w:rsidRPr="00454A5A">
              <w:rPr>
                <w:rFonts w:ascii="楷体" w:eastAsia="楷体" w:hAnsi="楷体" w:cs="宋体" w:hint="eastAsia"/>
                <w:sz w:val="24"/>
                <w:szCs w:val="24"/>
              </w:rPr>
              <w:t>、</w:t>
            </w:r>
            <w:r w:rsidR="00062FC7" w:rsidRPr="00454A5A">
              <w:rPr>
                <w:rFonts w:ascii="楷体" w:eastAsia="楷体" w:hAnsi="楷体" w:cs="宋体" w:hint="eastAsia"/>
                <w:sz w:val="24"/>
                <w:szCs w:val="24"/>
              </w:rPr>
              <w:t>行政部负责对体系、过程的日常监测和质量目标完成情况进行统计分析。对目标完成情况进行收集和统计分析，并制作目标完成情况统计表。</w:t>
            </w:r>
          </w:p>
          <w:p w:rsidR="00062FC7" w:rsidRPr="00454A5A" w:rsidRDefault="00062FC7" w:rsidP="00062FC7">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hint="eastAsia"/>
                <w:sz w:val="24"/>
                <w:szCs w:val="24"/>
              </w:rPr>
              <w:t>采购部负责对供方予以评价，对供方实施了监视和测量；</w:t>
            </w:r>
          </w:p>
          <w:p w:rsidR="00062FC7" w:rsidRPr="00454A5A" w:rsidRDefault="00062FC7" w:rsidP="00062FC7">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hint="eastAsia"/>
                <w:sz w:val="24"/>
                <w:szCs w:val="24"/>
              </w:rPr>
              <w:t>销售部对产品销售过程的监视和测量活动进行了策划和实施；对顾客满意度进行了定期评价和分析；</w:t>
            </w:r>
          </w:p>
          <w:p w:rsidR="00062FC7" w:rsidRPr="00454A5A" w:rsidRDefault="00062FC7" w:rsidP="00062FC7">
            <w:pPr>
              <w:spacing w:beforeLines="50" w:before="156" w:afterLines="50" w:after="156"/>
              <w:ind w:firstLineChars="200" w:firstLine="480"/>
              <w:jc w:val="left"/>
              <w:rPr>
                <w:rFonts w:ascii="楷体" w:eastAsia="楷体" w:hAnsi="楷体" w:cs="宋体"/>
                <w:sz w:val="24"/>
                <w:szCs w:val="24"/>
              </w:rPr>
            </w:pPr>
            <w:r w:rsidRPr="00454A5A">
              <w:rPr>
                <w:rFonts w:ascii="楷体" w:eastAsia="楷体" w:hAnsi="楷体" w:cs="宋体" w:hint="eastAsia"/>
                <w:sz w:val="24"/>
                <w:szCs w:val="24"/>
              </w:rPr>
              <w:t>生产部对生产现场产品实现各过程进行监督检查、分析与评价。</w:t>
            </w:r>
          </w:p>
          <w:p w:rsidR="00062FC7" w:rsidRPr="00454A5A" w:rsidRDefault="00C26D49"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5、</w:t>
            </w:r>
            <w:r w:rsidR="00062FC7" w:rsidRPr="00454A5A">
              <w:rPr>
                <w:rFonts w:ascii="楷体" w:eastAsia="楷体" w:hAnsi="楷体" w:cs="宋体" w:hint="eastAsia"/>
                <w:sz w:val="24"/>
                <w:szCs w:val="24"/>
              </w:rPr>
              <w:t>公司运用“环境安全运行检查记录表”每月</w:t>
            </w:r>
            <w:proofErr w:type="gramStart"/>
            <w:r w:rsidR="00062FC7" w:rsidRPr="00454A5A">
              <w:rPr>
                <w:rFonts w:ascii="楷体" w:eastAsia="楷体" w:hAnsi="楷体" w:cs="宋体" w:hint="eastAsia"/>
                <w:sz w:val="24"/>
                <w:szCs w:val="24"/>
              </w:rPr>
              <w:t>对固废</w:t>
            </w:r>
            <w:proofErr w:type="gramEnd"/>
            <w:r w:rsidR="00062FC7" w:rsidRPr="00454A5A">
              <w:rPr>
                <w:rFonts w:ascii="楷体" w:eastAsia="楷体" w:hAnsi="楷体" w:cs="宋体" w:hint="eastAsia"/>
                <w:sz w:val="24"/>
                <w:szCs w:val="24"/>
              </w:rPr>
              <w:t>、能源消耗、消防安全等进行了检查，均正常；</w:t>
            </w:r>
          </w:p>
          <w:p w:rsidR="00062FC7" w:rsidRPr="00454A5A" w:rsidRDefault="00C26D49"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6</w:t>
            </w:r>
            <w:r w:rsidRPr="00454A5A">
              <w:rPr>
                <w:rFonts w:ascii="楷体" w:eastAsia="楷体" w:hAnsi="楷体" w:cs="宋体" w:hint="eastAsia"/>
                <w:sz w:val="24"/>
                <w:szCs w:val="24"/>
              </w:rPr>
              <w:t>、</w:t>
            </w:r>
            <w:r w:rsidR="00062FC7" w:rsidRPr="00454A5A">
              <w:rPr>
                <w:rFonts w:ascii="楷体" w:eastAsia="楷体" w:hAnsi="楷体" w:cs="宋体"/>
                <w:sz w:val="24"/>
                <w:szCs w:val="24"/>
              </w:rPr>
              <w:t>抽</w:t>
            </w:r>
            <w:r w:rsidR="00062FC7" w:rsidRPr="00454A5A">
              <w:rPr>
                <w:rFonts w:ascii="楷体" w:eastAsia="楷体" w:hAnsi="楷体" w:cs="宋体" w:hint="eastAsia"/>
                <w:sz w:val="24"/>
                <w:szCs w:val="24"/>
              </w:rPr>
              <w:t>查2</w:t>
            </w:r>
            <w:r w:rsidR="00062FC7" w:rsidRPr="00454A5A">
              <w:rPr>
                <w:rFonts w:ascii="楷体" w:eastAsia="楷体" w:hAnsi="楷体" w:cs="宋体"/>
                <w:sz w:val="24"/>
                <w:szCs w:val="24"/>
              </w:rPr>
              <w:t>021</w:t>
            </w:r>
            <w:r w:rsidR="00062FC7" w:rsidRPr="00454A5A">
              <w:rPr>
                <w:rFonts w:ascii="楷体" w:eastAsia="楷体" w:hAnsi="楷体" w:cs="宋体" w:hint="eastAsia"/>
                <w:sz w:val="24"/>
                <w:szCs w:val="24"/>
              </w:rPr>
              <w:t>年6月1</w:t>
            </w:r>
            <w:r w:rsidR="00062FC7" w:rsidRPr="00454A5A">
              <w:rPr>
                <w:rFonts w:ascii="楷体" w:eastAsia="楷体" w:hAnsi="楷体" w:cs="宋体"/>
                <w:sz w:val="24"/>
                <w:szCs w:val="24"/>
              </w:rPr>
              <w:t>3</w:t>
            </w:r>
            <w:r w:rsidR="00062FC7" w:rsidRPr="00454A5A">
              <w:rPr>
                <w:rFonts w:ascii="楷体" w:eastAsia="楷体" w:hAnsi="楷体" w:cs="宋体" w:hint="eastAsia"/>
                <w:sz w:val="24"/>
                <w:szCs w:val="24"/>
              </w:rPr>
              <w:t>号检查记录表</w:t>
            </w:r>
            <w:r w:rsidR="00062FC7" w:rsidRPr="00454A5A">
              <w:rPr>
                <w:rFonts w:ascii="楷体" w:eastAsia="楷体" w:hAnsi="楷体" w:cs="宋体"/>
                <w:sz w:val="24"/>
                <w:szCs w:val="24"/>
              </w:rPr>
              <w:t>，对</w:t>
            </w:r>
            <w:r w:rsidR="00062FC7" w:rsidRPr="00454A5A">
              <w:rPr>
                <w:rFonts w:ascii="楷体" w:eastAsia="楷体" w:hAnsi="楷体" w:cs="宋体" w:hint="eastAsia"/>
                <w:sz w:val="24"/>
                <w:szCs w:val="24"/>
              </w:rPr>
              <w:t>车间和办公区的灭火器和消防栓、固废处理、能源资源消耗</w:t>
            </w:r>
            <w:r w:rsidR="00062FC7" w:rsidRPr="00454A5A">
              <w:rPr>
                <w:rFonts w:ascii="楷体" w:eastAsia="楷体" w:hAnsi="楷体" w:cs="宋体"/>
                <w:sz w:val="24"/>
                <w:szCs w:val="24"/>
              </w:rPr>
              <w:t>等进行</w:t>
            </w:r>
            <w:r w:rsidR="00062FC7" w:rsidRPr="00454A5A">
              <w:rPr>
                <w:rFonts w:ascii="楷体" w:eastAsia="楷体" w:hAnsi="楷体" w:cs="宋体" w:hint="eastAsia"/>
                <w:sz w:val="24"/>
                <w:szCs w:val="24"/>
              </w:rPr>
              <w:t>月度</w:t>
            </w:r>
            <w:r w:rsidR="00062FC7" w:rsidRPr="00454A5A">
              <w:rPr>
                <w:rFonts w:ascii="楷体" w:eastAsia="楷体" w:hAnsi="楷体" w:cs="宋体"/>
                <w:sz w:val="24"/>
                <w:szCs w:val="24"/>
              </w:rPr>
              <w:t>检查，结果；</w:t>
            </w:r>
            <w:r w:rsidR="00062FC7" w:rsidRPr="00454A5A">
              <w:rPr>
                <w:rFonts w:ascii="楷体" w:eastAsia="楷体" w:hAnsi="楷体" w:cs="宋体" w:hint="eastAsia"/>
                <w:sz w:val="24"/>
                <w:szCs w:val="24"/>
              </w:rPr>
              <w:t xml:space="preserve">正常 </w:t>
            </w:r>
            <w:r w:rsidR="00062FC7" w:rsidRPr="00454A5A">
              <w:rPr>
                <w:rFonts w:ascii="楷体" w:eastAsia="楷体" w:hAnsi="楷体" w:cs="宋体"/>
                <w:sz w:val="24"/>
                <w:szCs w:val="24"/>
              </w:rPr>
              <w:t xml:space="preserve">  </w:t>
            </w:r>
            <w:r w:rsidR="00062FC7" w:rsidRPr="00454A5A">
              <w:rPr>
                <w:rFonts w:ascii="楷体" w:eastAsia="楷体" w:hAnsi="楷体" w:cs="宋体" w:hint="eastAsia"/>
                <w:sz w:val="24"/>
                <w:szCs w:val="24"/>
              </w:rPr>
              <w:t xml:space="preserve"> </w:t>
            </w:r>
            <w:r w:rsidR="00062FC7" w:rsidRPr="00454A5A">
              <w:rPr>
                <w:rFonts w:ascii="楷体" w:eastAsia="楷体" w:hAnsi="楷体" w:cs="宋体"/>
                <w:sz w:val="24"/>
                <w:szCs w:val="24"/>
              </w:rPr>
              <w:t>检查人签字；</w:t>
            </w:r>
            <w:r w:rsidR="00062FC7" w:rsidRPr="00454A5A">
              <w:rPr>
                <w:rFonts w:ascii="楷体" w:eastAsia="楷体" w:hAnsi="楷体" w:cs="宋体" w:hint="eastAsia"/>
                <w:sz w:val="24"/>
                <w:szCs w:val="24"/>
              </w:rPr>
              <w:t>邓向东</w:t>
            </w:r>
          </w:p>
          <w:p w:rsidR="00062FC7" w:rsidRPr="00454A5A" w:rsidRDefault="00C26D49"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7</w:t>
            </w:r>
            <w:r w:rsidRPr="00454A5A">
              <w:rPr>
                <w:rFonts w:ascii="楷体" w:eastAsia="楷体" w:hAnsi="楷体" w:cs="宋体" w:hint="eastAsia"/>
                <w:sz w:val="24"/>
                <w:szCs w:val="24"/>
              </w:rPr>
              <w:t>、</w:t>
            </w:r>
            <w:r w:rsidR="00062FC7" w:rsidRPr="00454A5A">
              <w:rPr>
                <w:rFonts w:ascii="楷体" w:eastAsia="楷体" w:hAnsi="楷体" w:cs="宋体"/>
                <w:sz w:val="24"/>
                <w:szCs w:val="24"/>
              </w:rPr>
              <w:t>公司对员工进行了身体健康体检，</w:t>
            </w:r>
            <w:proofErr w:type="gramStart"/>
            <w:r w:rsidR="00062FC7" w:rsidRPr="00454A5A">
              <w:rPr>
                <w:rFonts w:ascii="楷体" w:eastAsia="楷体" w:hAnsi="楷体" w:cs="宋体"/>
                <w:sz w:val="24"/>
                <w:szCs w:val="24"/>
              </w:rPr>
              <w:t>抽见体检</w:t>
            </w:r>
            <w:proofErr w:type="gramEnd"/>
            <w:r w:rsidR="00062FC7" w:rsidRPr="00454A5A">
              <w:rPr>
                <w:rFonts w:ascii="楷体" w:eastAsia="楷体" w:hAnsi="楷体" w:cs="宋体"/>
                <w:sz w:val="24"/>
                <w:szCs w:val="24"/>
              </w:rPr>
              <w:t>报告，</w:t>
            </w:r>
            <w:r w:rsidR="00062FC7" w:rsidRPr="00454A5A">
              <w:rPr>
                <w:rFonts w:ascii="楷体" w:eastAsia="楷体" w:hAnsi="楷体" w:cs="宋体" w:hint="eastAsia"/>
                <w:sz w:val="24"/>
                <w:szCs w:val="24"/>
              </w:rPr>
              <w:t>熊海英</w:t>
            </w:r>
            <w:r w:rsidR="00062FC7" w:rsidRPr="00454A5A">
              <w:rPr>
                <w:rFonts w:ascii="楷体" w:eastAsia="楷体" w:hAnsi="楷体" w:cs="宋体"/>
                <w:sz w:val="24"/>
                <w:szCs w:val="24"/>
              </w:rPr>
              <w:t>、</w:t>
            </w:r>
            <w:r w:rsidR="00062FC7" w:rsidRPr="00454A5A">
              <w:rPr>
                <w:rFonts w:ascii="楷体" w:eastAsia="楷体" w:hAnsi="楷体" w:cs="宋体" w:hint="eastAsia"/>
                <w:sz w:val="24"/>
                <w:szCs w:val="24"/>
              </w:rPr>
              <w:t>郭鹏飞、陈雪根</w:t>
            </w:r>
            <w:r w:rsidR="00062FC7" w:rsidRPr="00454A5A">
              <w:rPr>
                <w:rFonts w:ascii="楷体" w:eastAsia="楷体" w:hAnsi="楷体" w:cs="宋体"/>
                <w:sz w:val="24"/>
                <w:szCs w:val="24"/>
              </w:rPr>
              <w:t>等人，结果均正常</w:t>
            </w:r>
            <w:r w:rsidR="00062FC7" w:rsidRPr="00454A5A">
              <w:rPr>
                <w:rFonts w:ascii="楷体" w:eastAsia="楷体" w:hAnsi="楷体" w:cs="宋体" w:hint="eastAsia"/>
                <w:sz w:val="24"/>
                <w:szCs w:val="24"/>
              </w:rPr>
              <w:t>，樟树市疾病预防控制中心出具，202</w:t>
            </w:r>
            <w:r w:rsidR="00062FC7" w:rsidRPr="00454A5A">
              <w:rPr>
                <w:rFonts w:ascii="楷体" w:eastAsia="楷体" w:hAnsi="楷体" w:cs="宋体"/>
                <w:sz w:val="24"/>
                <w:szCs w:val="24"/>
              </w:rPr>
              <w:t>1</w:t>
            </w:r>
            <w:r w:rsidR="00062FC7" w:rsidRPr="00454A5A">
              <w:rPr>
                <w:rFonts w:ascii="楷体" w:eastAsia="楷体" w:hAnsi="楷体" w:cs="宋体" w:hint="eastAsia"/>
                <w:sz w:val="24"/>
                <w:szCs w:val="24"/>
              </w:rPr>
              <w:t>.</w:t>
            </w:r>
            <w:r w:rsidR="00062FC7" w:rsidRPr="00454A5A">
              <w:rPr>
                <w:rFonts w:ascii="楷体" w:eastAsia="楷体" w:hAnsi="楷体" w:cs="宋体"/>
                <w:sz w:val="24"/>
                <w:szCs w:val="24"/>
              </w:rPr>
              <w:t>4</w:t>
            </w:r>
            <w:r w:rsidR="00062FC7" w:rsidRPr="00454A5A">
              <w:rPr>
                <w:rFonts w:ascii="楷体" w:eastAsia="楷体" w:hAnsi="楷体" w:cs="宋体" w:hint="eastAsia"/>
                <w:sz w:val="24"/>
                <w:szCs w:val="24"/>
              </w:rPr>
              <w:t>.3</w:t>
            </w:r>
            <w:r w:rsidR="00062FC7" w:rsidRPr="00454A5A">
              <w:rPr>
                <w:rFonts w:ascii="楷体" w:eastAsia="楷体" w:hAnsi="楷体" w:cs="宋体"/>
                <w:sz w:val="24"/>
                <w:szCs w:val="24"/>
              </w:rPr>
              <w:t>0；</w:t>
            </w:r>
          </w:p>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noProof/>
                <w:sz w:val="24"/>
                <w:szCs w:val="24"/>
              </w:rPr>
              <w:lastRenderedPageBreak/>
              <w:drawing>
                <wp:inline distT="0" distB="0" distL="0" distR="0" wp14:anchorId="3AC609E3" wp14:editId="5A7622DA">
                  <wp:extent cx="3424908" cy="2182465"/>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9144" cy="2197909"/>
                          </a:xfrm>
                          <a:prstGeom prst="rect">
                            <a:avLst/>
                          </a:prstGeom>
                        </pic:spPr>
                      </pic:pic>
                    </a:graphicData>
                  </a:graphic>
                </wp:inline>
              </w:drawing>
            </w:r>
          </w:p>
          <w:p w:rsidR="00D23EF3" w:rsidRPr="00454A5A" w:rsidRDefault="00120588" w:rsidP="00D23EF3">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8</w:t>
            </w:r>
            <w:r w:rsidRPr="00454A5A">
              <w:rPr>
                <w:rFonts w:ascii="楷体" w:eastAsia="楷体" w:hAnsi="楷体" w:cs="宋体" w:hint="eastAsia"/>
                <w:sz w:val="24"/>
                <w:szCs w:val="24"/>
              </w:rPr>
              <w:t>、</w:t>
            </w:r>
            <w:r w:rsidR="00D23EF3" w:rsidRPr="00454A5A">
              <w:rPr>
                <w:rFonts w:ascii="楷体" w:eastAsia="楷体" w:hAnsi="楷体" w:cs="宋体" w:hint="eastAsia"/>
                <w:sz w:val="24"/>
                <w:szCs w:val="24"/>
              </w:rPr>
              <w:t>2</w:t>
            </w:r>
            <w:r w:rsidR="00D23EF3" w:rsidRPr="00454A5A">
              <w:rPr>
                <w:rFonts w:ascii="楷体" w:eastAsia="楷体" w:hAnsi="楷体" w:cs="宋体"/>
                <w:sz w:val="24"/>
                <w:szCs w:val="24"/>
              </w:rPr>
              <w:t>021</w:t>
            </w:r>
            <w:r w:rsidR="00D23EF3" w:rsidRPr="00454A5A">
              <w:rPr>
                <w:rFonts w:ascii="楷体" w:eastAsia="楷体" w:hAnsi="楷体" w:cs="宋体" w:hint="eastAsia"/>
                <w:sz w:val="24"/>
                <w:szCs w:val="24"/>
              </w:rPr>
              <w:t>年</w:t>
            </w:r>
            <w:r w:rsidR="00D23EF3" w:rsidRPr="00454A5A">
              <w:rPr>
                <w:rFonts w:ascii="楷体" w:eastAsia="楷体" w:hAnsi="楷体" w:cs="宋体"/>
                <w:sz w:val="24"/>
                <w:szCs w:val="24"/>
              </w:rPr>
              <w:t>6</w:t>
            </w:r>
            <w:r w:rsidR="00D23EF3" w:rsidRPr="00454A5A">
              <w:rPr>
                <w:rFonts w:ascii="楷体" w:eastAsia="楷体" w:hAnsi="楷体" w:cs="宋体" w:hint="eastAsia"/>
                <w:sz w:val="24"/>
                <w:szCs w:val="24"/>
              </w:rPr>
              <w:t>月完成三废检测，由南昌至辰技术服务有限公司负责检测。</w:t>
            </w:r>
          </w:p>
          <w:p w:rsidR="00D23EF3" w:rsidRPr="00454A5A" w:rsidRDefault="00606F3F" w:rsidP="00D23EF3">
            <w:pPr>
              <w:pStyle w:val="a7"/>
              <w:spacing w:after="0" w:line="360" w:lineRule="auto"/>
              <w:ind w:firstLine="480"/>
              <w:rPr>
                <w:rFonts w:ascii="楷体" w:eastAsia="楷体" w:hAnsi="楷体" w:cs="宋体"/>
                <w:sz w:val="24"/>
                <w:szCs w:val="24"/>
              </w:rPr>
            </w:pPr>
            <w:r>
              <w:rPr>
                <w:rFonts w:ascii="楷体" w:eastAsia="楷体" w:hAnsi="楷体" w:cs="宋体" w:hint="eastAsia"/>
                <w:sz w:val="24"/>
                <w:szCs w:val="24"/>
              </w:rPr>
              <w:t>9</w:t>
            </w:r>
            <w:r w:rsidR="00D23EF3" w:rsidRPr="00454A5A">
              <w:rPr>
                <w:rFonts w:ascii="楷体" w:eastAsia="楷体" w:hAnsi="楷体" w:cs="宋体" w:hint="eastAsia"/>
                <w:sz w:val="24"/>
                <w:szCs w:val="24"/>
              </w:rPr>
              <w:t>、查见工作场所职业危害因素检测报告，2</w:t>
            </w:r>
            <w:r w:rsidR="00D23EF3" w:rsidRPr="00454A5A">
              <w:rPr>
                <w:rFonts w:ascii="楷体" w:eastAsia="楷体" w:hAnsi="楷体" w:cs="宋体"/>
                <w:sz w:val="24"/>
                <w:szCs w:val="24"/>
              </w:rPr>
              <w:t>020</w:t>
            </w:r>
            <w:r w:rsidR="00D23EF3" w:rsidRPr="00454A5A">
              <w:rPr>
                <w:rFonts w:ascii="楷体" w:eastAsia="楷体" w:hAnsi="楷体" w:cs="宋体" w:hint="eastAsia"/>
                <w:sz w:val="24"/>
                <w:szCs w:val="24"/>
              </w:rPr>
              <w:t>年8月由宜春市安尔健职业卫生技术有限公司定期检测，检测结果合格。</w:t>
            </w:r>
            <w:r w:rsidR="00D23EF3">
              <w:rPr>
                <w:rFonts w:ascii="楷体" w:eastAsia="楷体" w:hAnsi="楷体" w:cs="宋体" w:hint="eastAsia"/>
                <w:sz w:val="24"/>
                <w:szCs w:val="24"/>
              </w:rPr>
              <w:t>。</w:t>
            </w:r>
          </w:p>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公司经营能遵守相关的法律法规，没有违反环境、职业健康安全法律法规现象，近期没有发生环境与职业健康安全的事故。</w:t>
            </w:r>
          </w:p>
          <w:p w:rsidR="00EA4AAD" w:rsidRPr="00454A5A" w:rsidRDefault="00EA4AAD" w:rsidP="00062FC7">
            <w:pPr>
              <w:pStyle w:val="a7"/>
              <w:spacing w:after="0" w:line="360" w:lineRule="auto"/>
              <w:ind w:firstLine="480"/>
              <w:rPr>
                <w:rFonts w:ascii="楷体" w:eastAsia="楷体" w:hAnsi="楷体" w:cs="宋体"/>
                <w:sz w:val="24"/>
                <w:szCs w:val="24"/>
              </w:rPr>
            </w:pPr>
          </w:p>
        </w:tc>
        <w:tc>
          <w:tcPr>
            <w:tcW w:w="851" w:type="dxa"/>
          </w:tcPr>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F23E70" w:rsidP="00062FC7">
            <w:pPr>
              <w:rPr>
                <w:rFonts w:ascii="楷体" w:eastAsia="楷体" w:hAnsi="楷体" w:cs="宋体"/>
                <w:sz w:val="24"/>
                <w:szCs w:val="24"/>
              </w:rPr>
            </w:pPr>
            <w:r w:rsidRPr="00454A5A">
              <w:rPr>
                <w:rFonts w:ascii="楷体" w:eastAsia="楷体" w:hAnsi="楷体" w:cs="宋体" w:hint="eastAsia"/>
                <w:sz w:val="24"/>
                <w:szCs w:val="24"/>
              </w:rPr>
              <w:t>Y</w:t>
            </w:r>
          </w:p>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062FC7" w:rsidP="00062FC7">
            <w:pPr>
              <w:ind w:firstLineChars="100" w:firstLine="240"/>
              <w:rPr>
                <w:rFonts w:ascii="楷体" w:eastAsia="楷体" w:hAnsi="楷体" w:cs="宋体"/>
                <w:sz w:val="24"/>
                <w:szCs w:val="24"/>
              </w:rPr>
            </w:pPr>
          </w:p>
        </w:tc>
      </w:tr>
      <w:tr w:rsidR="00062FC7" w:rsidRPr="00454A5A" w:rsidTr="00144F66">
        <w:trPr>
          <w:trHeight w:val="703"/>
        </w:trPr>
        <w:tc>
          <w:tcPr>
            <w:tcW w:w="3256" w:type="dxa"/>
          </w:tcPr>
          <w:p w:rsidR="00062FC7" w:rsidRPr="00454A5A" w:rsidRDefault="00062FC7" w:rsidP="00062FC7">
            <w:pPr>
              <w:spacing w:after="0" w:line="360" w:lineRule="auto"/>
              <w:rPr>
                <w:rFonts w:ascii="楷体" w:eastAsia="楷体" w:hAnsi="楷体" w:cs="宋体"/>
                <w:sz w:val="24"/>
                <w:szCs w:val="24"/>
              </w:rPr>
            </w:pPr>
            <w:r w:rsidRPr="00454A5A">
              <w:rPr>
                <w:rFonts w:ascii="楷体" w:eastAsia="楷体" w:hAnsi="楷体" w:cs="宋体"/>
                <w:sz w:val="24"/>
                <w:szCs w:val="24"/>
              </w:rPr>
              <w:lastRenderedPageBreak/>
              <w:t>内部审核</w:t>
            </w:r>
          </w:p>
        </w:tc>
        <w:tc>
          <w:tcPr>
            <w:tcW w:w="1417" w:type="dxa"/>
          </w:tcPr>
          <w:p w:rsidR="00062FC7" w:rsidRPr="00454A5A" w:rsidRDefault="00062FC7" w:rsidP="00EA4AAD">
            <w:pPr>
              <w:spacing w:after="0" w:line="360" w:lineRule="auto"/>
              <w:rPr>
                <w:rFonts w:ascii="楷体" w:eastAsia="楷体" w:hAnsi="楷体" w:cs="宋体"/>
                <w:sz w:val="24"/>
                <w:szCs w:val="24"/>
              </w:rPr>
            </w:pPr>
            <w:r w:rsidRPr="00454A5A">
              <w:rPr>
                <w:rFonts w:ascii="楷体" w:eastAsia="楷体" w:hAnsi="楷体" w:cs="宋体"/>
                <w:sz w:val="24"/>
                <w:szCs w:val="24"/>
              </w:rPr>
              <w:t>QEO:9.2</w:t>
            </w:r>
          </w:p>
        </w:tc>
        <w:tc>
          <w:tcPr>
            <w:tcW w:w="9185" w:type="dxa"/>
          </w:tcPr>
          <w:p w:rsidR="00062FC7" w:rsidRPr="00454A5A" w:rsidRDefault="00062FC7" w:rsidP="00EA4AAD">
            <w:pPr>
              <w:pStyle w:val="a7"/>
              <w:spacing w:after="0" w:line="360" w:lineRule="auto"/>
              <w:ind w:firstLineChars="0" w:firstLine="0"/>
              <w:rPr>
                <w:rFonts w:ascii="楷体" w:eastAsia="楷体" w:hAnsi="楷体" w:cs="宋体"/>
                <w:sz w:val="24"/>
                <w:szCs w:val="24"/>
              </w:rPr>
            </w:pPr>
            <w:r w:rsidRPr="00454A5A">
              <w:rPr>
                <w:rFonts w:ascii="楷体" w:eastAsia="楷体" w:hAnsi="楷体" w:cs="宋体"/>
                <w:sz w:val="24"/>
                <w:szCs w:val="24"/>
              </w:rPr>
              <w:t>制定</w:t>
            </w:r>
            <w:r w:rsidRPr="00454A5A">
              <w:rPr>
                <w:rFonts w:ascii="楷体" w:eastAsia="楷体" w:hAnsi="楷体" w:cs="宋体" w:hint="eastAsia"/>
                <w:sz w:val="24"/>
                <w:szCs w:val="24"/>
              </w:rPr>
              <w:t>了</w:t>
            </w:r>
            <w:r w:rsidRPr="00454A5A">
              <w:rPr>
                <w:rFonts w:ascii="楷体" w:eastAsia="楷体" w:hAnsi="楷体" w:cs="宋体"/>
                <w:sz w:val="24"/>
                <w:szCs w:val="24"/>
              </w:rPr>
              <w:t>《内部审核程序》，</w:t>
            </w:r>
            <w:r w:rsidRPr="00454A5A">
              <w:rPr>
                <w:rFonts w:ascii="楷体" w:eastAsia="楷体" w:hAnsi="楷体" w:cs="宋体" w:hint="eastAsia"/>
                <w:sz w:val="24"/>
                <w:szCs w:val="24"/>
              </w:rPr>
              <w:t>对管理体系进行有计划、有组织的内部审核，确保管理体系的符合性和有效性，为管理体系的改进提供依据</w:t>
            </w:r>
          </w:p>
          <w:p w:rsidR="00C910D8"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hint="eastAsia"/>
                <w:sz w:val="24"/>
                <w:szCs w:val="24"/>
              </w:rPr>
              <w:t>查看内部审核报告</w:t>
            </w:r>
          </w:p>
          <w:p w:rsidR="00C910D8" w:rsidRPr="00454A5A" w:rsidRDefault="00C910D8" w:rsidP="00C910D8">
            <w:pPr>
              <w:spacing w:line="300" w:lineRule="auto"/>
              <w:ind w:left="1200" w:hangingChars="500" w:hanging="1200"/>
              <w:rPr>
                <w:rFonts w:ascii="楷体" w:eastAsia="楷体" w:hAnsi="楷体" w:cs="宋体"/>
                <w:sz w:val="24"/>
                <w:szCs w:val="24"/>
              </w:rPr>
            </w:pPr>
            <w:r w:rsidRPr="00454A5A">
              <w:rPr>
                <w:rFonts w:ascii="楷体" w:eastAsia="楷体" w:hAnsi="楷体" w:cs="宋体"/>
                <w:sz w:val="24"/>
                <w:szCs w:val="24"/>
              </w:rPr>
              <w:lastRenderedPageBreak/>
              <w:t>审核目的：测量公司</w:t>
            </w:r>
            <w:r w:rsidRPr="00454A5A">
              <w:rPr>
                <w:rFonts w:ascii="楷体" w:eastAsia="楷体" w:hAnsi="楷体" w:cs="宋体" w:hint="eastAsia"/>
                <w:sz w:val="24"/>
                <w:szCs w:val="24"/>
              </w:rPr>
              <w:t>质量、</w:t>
            </w:r>
            <w:r w:rsidRPr="00454A5A">
              <w:rPr>
                <w:rFonts w:ascii="楷体" w:eastAsia="楷体" w:hAnsi="楷体" w:cs="宋体"/>
                <w:sz w:val="24"/>
                <w:szCs w:val="24"/>
              </w:rPr>
              <w:t>环境、职业健康安全管理体系的符合标准程度、体系运作的符合性、有效性。</w:t>
            </w:r>
          </w:p>
          <w:p w:rsidR="00C910D8" w:rsidRPr="00454A5A" w:rsidRDefault="00C910D8" w:rsidP="00C910D8">
            <w:pPr>
              <w:spacing w:line="300" w:lineRule="auto"/>
              <w:rPr>
                <w:rFonts w:ascii="楷体" w:eastAsia="楷体" w:hAnsi="楷体" w:cs="宋体"/>
                <w:sz w:val="24"/>
                <w:szCs w:val="24"/>
              </w:rPr>
            </w:pPr>
            <w:r w:rsidRPr="00454A5A">
              <w:rPr>
                <w:rFonts w:ascii="楷体" w:eastAsia="楷体" w:hAnsi="楷体" w:cs="宋体"/>
                <w:sz w:val="24"/>
                <w:szCs w:val="24"/>
              </w:rPr>
              <w:t>审核范围：</w:t>
            </w:r>
            <w:r w:rsidRPr="00454A5A">
              <w:rPr>
                <w:rFonts w:ascii="楷体" w:eastAsia="楷体" w:hAnsi="楷体" w:cs="宋体" w:hint="eastAsia"/>
                <w:sz w:val="24"/>
                <w:szCs w:val="24"/>
              </w:rPr>
              <w:t>质量、</w:t>
            </w:r>
            <w:r w:rsidRPr="00454A5A">
              <w:rPr>
                <w:rFonts w:ascii="楷体" w:eastAsia="楷体" w:hAnsi="楷体" w:cs="宋体"/>
                <w:sz w:val="24"/>
                <w:szCs w:val="24"/>
              </w:rPr>
              <w:t>环境、职业健康安全管理体系覆盖的部门和要素。</w:t>
            </w:r>
          </w:p>
          <w:p w:rsidR="00C910D8" w:rsidRPr="00454A5A" w:rsidRDefault="00C910D8" w:rsidP="00C910D8">
            <w:pPr>
              <w:spacing w:line="300" w:lineRule="auto"/>
              <w:ind w:left="1200" w:hangingChars="500" w:hanging="1200"/>
              <w:rPr>
                <w:rFonts w:ascii="楷体" w:eastAsia="楷体" w:hAnsi="楷体" w:cs="宋体"/>
                <w:sz w:val="24"/>
                <w:szCs w:val="24"/>
              </w:rPr>
            </w:pPr>
            <w:r w:rsidRPr="00454A5A">
              <w:rPr>
                <w:rFonts w:ascii="楷体" w:eastAsia="楷体" w:hAnsi="楷体" w:cs="宋体"/>
                <w:sz w:val="24"/>
                <w:szCs w:val="24"/>
              </w:rPr>
              <w:t>审核依据：</w:t>
            </w:r>
            <w:r w:rsidRPr="00454A5A">
              <w:rPr>
                <w:rFonts w:ascii="楷体" w:eastAsia="楷体" w:hAnsi="楷体" w:cs="宋体" w:hint="eastAsia"/>
                <w:sz w:val="24"/>
                <w:szCs w:val="24"/>
              </w:rPr>
              <w:t>ISO9</w:t>
            </w:r>
            <w:r w:rsidRPr="00454A5A">
              <w:rPr>
                <w:rFonts w:ascii="楷体" w:eastAsia="楷体" w:hAnsi="楷体" w:cs="宋体"/>
                <w:sz w:val="24"/>
                <w:szCs w:val="24"/>
              </w:rPr>
              <w:t>001</w:t>
            </w:r>
            <w:r w:rsidRPr="00454A5A">
              <w:rPr>
                <w:rFonts w:ascii="楷体" w:eastAsia="楷体" w:hAnsi="楷体" w:cs="宋体" w:hint="eastAsia"/>
                <w:sz w:val="24"/>
                <w:szCs w:val="24"/>
              </w:rPr>
              <w:t>:</w:t>
            </w:r>
            <w:r w:rsidRPr="00454A5A">
              <w:rPr>
                <w:rFonts w:ascii="楷体" w:eastAsia="楷体" w:hAnsi="楷体" w:cs="宋体"/>
                <w:sz w:val="24"/>
                <w:szCs w:val="24"/>
              </w:rPr>
              <w:t>20</w:t>
            </w:r>
            <w:r w:rsidRPr="00454A5A">
              <w:rPr>
                <w:rFonts w:ascii="楷体" w:eastAsia="楷体" w:hAnsi="楷体" w:cs="宋体" w:hint="eastAsia"/>
                <w:sz w:val="24"/>
                <w:szCs w:val="24"/>
              </w:rPr>
              <w:t>15</w:t>
            </w:r>
            <w:r w:rsidRPr="00454A5A">
              <w:rPr>
                <w:rFonts w:ascii="楷体" w:eastAsia="楷体" w:hAnsi="楷体" w:cs="宋体"/>
                <w:sz w:val="24"/>
                <w:szCs w:val="24"/>
              </w:rPr>
              <w:t>/</w:t>
            </w:r>
            <w:r w:rsidRPr="00454A5A">
              <w:rPr>
                <w:rFonts w:ascii="楷体" w:eastAsia="楷体" w:hAnsi="楷体" w:cs="宋体" w:hint="eastAsia"/>
                <w:sz w:val="24"/>
                <w:szCs w:val="24"/>
              </w:rPr>
              <w:t xml:space="preserve"> ISO1</w:t>
            </w:r>
            <w:r w:rsidRPr="00454A5A">
              <w:rPr>
                <w:rFonts w:ascii="楷体" w:eastAsia="楷体" w:hAnsi="楷体" w:cs="宋体"/>
                <w:sz w:val="24"/>
                <w:szCs w:val="24"/>
              </w:rPr>
              <w:t>4001</w:t>
            </w:r>
            <w:r w:rsidRPr="00454A5A">
              <w:rPr>
                <w:rFonts w:ascii="楷体" w:eastAsia="楷体" w:hAnsi="楷体" w:cs="宋体" w:hint="eastAsia"/>
                <w:sz w:val="24"/>
                <w:szCs w:val="24"/>
              </w:rPr>
              <w:t>:</w:t>
            </w:r>
            <w:r w:rsidRPr="00454A5A">
              <w:rPr>
                <w:rFonts w:ascii="楷体" w:eastAsia="楷体" w:hAnsi="楷体" w:cs="宋体"/>
                <w:sz w:val="24"/>
                <w:szCs w:val="24"/>
              </w:rPr>
              <w:t>20</w:t>
            </w:r>
            <w:r w:rsidRPr="00454A5A">
              <w:rPr>
                <w:rFonts w:ascii="楷体" w:eastAsia="楷体" w:hAnsi="楷体" w:cs="宋体" w:hint="eastAsia"/>
                <w:sz w:val="24"/>
                <w:szCs w:val="24"/>
              </w:rPr>
              <w:t>15/</w:t>
            </w:r>
            <w:r w:rsidRPr="00454A5A">
              <w:rPr>
                <w:rFonts w:ascii="楷体" w:eastAsia="楷体" w:hAnsi="楷体" w:cs="宋体"/>
                <w:sz w:val="24"/>
                <w:szCs w:val="24"/>
              </w:rPr>
              <w:t>ISO45001:2018质量、环境</w:t>
            </w:r>
            <w:r w:rsidRPr="00454A5A">
              <w:rPr>
                <w:rFonts w:ascii="楷体" w:eastAsia="楷体" w:hAnsi="楷体" w:cs="宋体" w:hint="eastAsia"/>
                <w:sz w:val="24"/>
                <w:szCs w:val="24"/>
              </w:rPr>
              <w:t>、</w:t>
            </w:r>
            <w:r w:rsidRPr="00454A5A">
              <w:rPr>
                <w:rFonts w:ascii="楷体" w:eastAsia="楷体" w:hAnsi="楷体" w:cs="宋体"/>
                <w:sz w:val="24"/>
                <w:szCs w:val="24"/>
              </w:rPr>
              <w:t>职业健康安全管理体系标准、管理手册、程序文件及相关的工作文件，合同，法律法规行业标准。</w:t>
            </w:r>
          </w:p>
          <w:p w:rsidR="00C910D8" w:rsidRPr="00454A5A" w:rsidRDefault="00C910D8" w:rsidP="00C910D8">
            <w:pPr>
              <w:spacing w:line="300" w:lineRule="auto"/>
              <w:rPr>
                <w:rFonts w:ascii="楷体" w:eastAsia="楷体" w:hAnsi="楷体" w:cs="宋体"/>
                <w:sz w:val="24"/>
                <w:szCs w:val="24"/>
              </w:rPr>
            </w:pPr>
            <w:r w:rsidRPr="00454A5A">
              <w:rPr>
                <w:rFonts w:ascii="楷体" w:eastAsia="楷体" w:hAnsi="楷体" w:cs="宋体"/>
                <w:sz w:val="24"/>
                <w:szCs w:val="24"/>
              </w:rPr>
              <w:t>审核小组：</w:t>
            </w:r>
            <w:r w:rsidRPr="00454A5A">
              <w:rPr>
                <w:rFonts w:ascii="楷体" w:eastAsia="楷体" w:hAnsi="楷体" w:cs="宋体" w:hint="eastAsia"/>
                <w:sz w:val="24"/>
                <w:szCs w:val="24"/>
              </w:rPr>
              <w:t xml:space="preserve"> 万建国、曾思美 </w:t>
            </w:r>
            <w:r w:rsidR="00EA4AAD" w:rsidRPr="00454A5A">
              <w:rPr>
                <w:rFonts w:ascii="楷体" w:eastAsia="楷体" w:hAnsi="楷体" w:cs="宋体" w:hint="eastAsia"/>
                <w:sz w:val="24"/>
                <w:szCs w:val="24"/>
              </w:rPr>
              <w:t>（总经理任命管理体系代表</w:t>
            </w:r>
            <w:r w:rsidR="00BC205C" w:rsidRPr="00454A5A">
              <w:rPr>
                <w:rFonts w:ascii="楷体" w:eastAsia="楷体" w:hAnsi="楷体" w:cs="宋体" w:hint="eastAsia"/>
                <w:sz w:val="24"/>
                <w:szCs w:val="24"/>
              </w:rPr>
              <w:t>）</w:t>
            </w:r>
          </w:p>
          <w:p w:rsidR="00C910D8" w:rsidRPr="00454A5A" w:rsidRDefault="00C910D8" w:rsidP="00C910D8">
            <w:pPr>
              <w:spacing w:line="300" w:lineRule="auto"/>
              <w:rPr>
                <w:rFonts w:ascii="楷体" w:eastAsia="楷体" w:hAnsi="楷体" w:cs="宋体"/>
                <w:sz w:val="24"/>
                <w:szCs w:val="24"/>
              </w:rPr>
            </w:pPr>
            <w:r w:rsidRPr="00454A5A">
              <w:rPr>
                <w:rFonts w:ascii="楷体" w:eastAsia="楷体" w:hAnsi="楷体" w:cs="宋体"/>
                <w:sz w:val="24"/>
                <w:szCs w:val="24"/>
              </w:rPr>
              <w:t>审核时间：</w:t>
            </w:r>
            <w:r w:rsidRPr="00454A5A">
              <w:rPr>
                <w:rFonts w:ascii="楷体" w:eastAsia="楷体" w:hAnsi="楷体" w:cs="宋体" w:hint="eastAsia"/>
                <w:sz w:val="24"/>
                <w:szCs w:val="24"/>
              </w:rPr>
              <w:t>2021</w:t>
            </w:r>
            <w:r w:rsidRPr="00454A5A">
              <w:rPr>
                <w:rFonts w:ascii="楷体" w:eastAsia="楷体" w:hAnsi="楷体" w:cs="宋体"/>
                <w:sz w:val="24"/>
                <w:szCs w:val="24"/>
              </w:rPr>
              <w:t>年</w:t>
            </w:r>
            <w:r w:rsidRPr="00454A5A">
              <w:rPr>
                <w:rFonts w:ascii="楷体" w:eastAsia="楷体" w:hAnsi="楷体" w:cs="宋体" w:hint="eastAsia"/>
                <w:sz w:val="24"/>
                <w:szCs w:val="24"/>
              </w:rPr>
              <w:t>8</w:t>
            </w:r>
            <w:r w:rsidRPr="00454A5A">
              <w:rPr>
                <w:rFonts w:ascii="楷体" w:eastAsia="楷体" w:hAnsi="楷体" w:cs="宋体"/>
                <w:sz w:val="24"/>
                <w:szCs w:val="24"/>
              </w:rPr>
              <w:t>月</w:t>
            </w:r>
            <w:r w:rsidRPr="00454A5A">
              <w:rPr>
                <w:rFonts w:ascii="楷体" w:eastAsia="楷体" w:hAnsi="楷体" w:cs="宋体" w:hint="eastAsia"/>
                <w:sz w:val="24"/>
                <w:szCs w:val="24"/>
              </w:rPr>
              <w:t>18</w:t>
            </w:r>
            <w:r w:rsidRPr="00454A5A">
              <w:rPr>
                <w:rFonts w:ascii="楷体" w:eastAsia="楷体" w:hAnsi="楷体" w:cs="宋体"/>
                <w:sz w:val="24"/>
                <w:szCs w:val="24"/>
              </w:rPr>
              <w:t>日</w:t>
            </w:r>
          </w:p>
          <w:p w:rsidR="00EA4AAD" w:rsidRPr="00454A5A" w:rsidRDefault="00EA4AAD" w:rsidP="00EA4AAD">
            <w:pPr>
              <w:spacing w:line="300" w:lineRule="auto"/>
              <w:rPr>
                <w:rFonts w:ascii="楷体" w:eastAsia="楷体" w:hAnsi="楷体" w:cs="宋体"/>
                <w:sz w:val="24"/>
                <w:szCs w:val="24"/>
              </w:rPr>
            </w:pPr>
            <w:r w:rsidRPr="00454A5A">
              <w:rPr>
                <w:rFonts w:ascii="楷体" w:eastAsia="楷体" w:hAnsi="楷体" w:cs="宋体" w:hint="eastAsia"/>
                <w:sz w:val="24"/>
                <w:szCs w:val="24"/>
              </w:rPr>
              <w:t>审核发现： 行政部有2处灭火器无检查记录</w:t>
            </w:r>
          </w:p>
          <w:p w:rsidR="00EA4AAD" w:rsidRPr="00454A5A" w:rsidRDefault="00EA4AAD" w:rsidP="00EA4AAD">
            <w:pPr>
              <w:spacing w:line="300" w:lineRule="auto"/>
              <w:rPr>
                <w:rFonts w:ascii="楷体" w:eastAsia="楷体" w:hAnsi="楷体" w:cs="宋体"/>
                <w:sz w:val="24"/>
                <w:szCs w:val="24"/>
              </w:rPr>
            </w:pPr>
            <w:r w:rsidRPr="00454A5A">
              <w:rPr>
                <w:rFonts w:ascii="楷体" w:eastAsia="楷体" w:hAnsi="楷体" w:cs="宋体" w:hint="eastAsia"/>
                <w:sz w:val="24"/>
                <w:szCs w:val="24"/>
              </w:rPr>
              <w:t>纠正措施：由行政部负责加强防护的管理工作，对灭火器要做好详细记录</w:t>
            </w:r>
          </w:p>
          <w:p w:rsidR="00062FC7" w:rsidRDefault="00062FC7" w:rsidP="00EA4AAD">
            <w:pPr>
              <w:spacing w:after="0" w:line="360" w:lineRule="auto"/>
              <w:rPr>
                <w:rFonts w:ascii="楷体" w:eastAsia="楷体" w:hAnsi="楷体" w:cs="宋体" w:hint="eastAsia"/>
                <w:sz w:val="24"/>
                <w:szCs w:val="24"/>
              </w:rPr>
            </w:pPr>
            <w:r w:rsidRPr="00454A5A">
              <w:rPr>
                <w:rFonts w:ascii="楷体" w:eastAsia="楷体" w:hAnsi="楷体" w:cs="宋体" w:hint="eastAsia"/>
                <w:sz w:val="24"/>
                <w:szCs w:val="24"/>
              </w:rPr>
              <w:t>内审结论为：</w:t>
            </w:r>
            <w:r w:rsidR="00EA4AAD" w:rsidRPr="00454A5A">
              <w:rPr>
                <w:rFonts w:ascii="楷体" w:eastAsia="楷体" w:hAnsi="楷体" w:cs="宋体" w:hint="eastAsia"/>
                <w:sz w:val="24"/>
                <w:szCs w:val="24"/>
              </w:rPr>
              <w:t>本次内审开具不符合报告1份，已整改，有整改验收记录；</w:t>
            </w:r>
            <w:r w:rsidRPr="00454A5A">
              <w:rPr>
                <w:rFonts w:ascii="楷体" w:eastAsia="楷体" w:hAnsi="楷体" w:cs="宋体" w:hint="eastAsia"/>
                <w:sz w:val="24"/>
                <w:szCs w:val="24"/>
              </w:rPr>
              <w:t>三体系运行基本良好，运行达到一定的效果，基本符合ISO9001:2015；ISO14001:2015；ISO45001:2018标准的要求，但仍存在不足，各部门应举一反三，对类似问题予以整改。</w:t>
            </w: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r>
              <w:rPr>
                <w:rFonts w:ascii="楷体" w:eastAsia="楷体" w:hAnsi="楷体" w:cs="宋体"/>
                <w:noProof/>
                <w:sz w:val="24"/>
                <w:szCs w:val="24"/>
              </w:rPr>
              <w:lastRenderedPageBreak/>
              <w:drawing>
                <wp:anchor distT="0" distB="0" distL="114300" distR="114300" simplePos="0" relativeHeight="251659264" behindDoc="0" locked="0" layoutInCell="1" allowOverlap="1" wp14:anchorId="0123F9CA" wp14:editId="5C325FC5">
                  <wp:simplePos x="0" y="0"/>
                  <wp:positionH relativeFrom="column">
                    <wp:posOffset>-269875</wp:posOffset>
                  </wp:positionH>
                  <wp:positionV relativeFrom="paragraph">
                    <wp:posOffset>104140</wp:posOffset>
                  </wp:positionV>
                  <wp:extent cx="3171825" cy="4249420"/>
                  <wp:effectExtent l="0" t="0" r="9525" b="0"/>
                  <wp:wrapNone/>
                  <wp:docPr id="4" name="图片 4" descr="E:\360安全云盘同步版\国标联合审核\202109\江西鑫德环保设备有限公司\新建文件夹\扫描全能王 2021-09-30 1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9\江西鑫德环保设备有限公司\新建文件夹\扫描全能王 2021-09-30 10.16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1825" cy="424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1312" behindDoc="0" locked="0" layoutInCell="1" allowOverlap="1" wp14:anchorId="1390FAE9" wp14:editId="3BF682A1">
                  <wp:simplePos x="0" y="0"/>
                  <wp:positionH relativeFrom="column">
                    <wp:posOffset>2606968</wp:posOffset>
                  </wp:positionH>
                  <wp:positionV relativeFrom="paragraph">
                    <wp:posOffset>104238</wp:posOffset>
                  </wp:positionV>
                  <wp:extent cx="3223125" cy="4302925"/>
                  <wp:effectExtent l="0" t="0" r="0" b="2540"/>
                  <wp:wrapNone/>
                  <wp:docPr id="5" name="图片 5" descr="E:\360安全云盘同步版\国标联合审核\202109\江西鑫德环保设备有限公司\新建文件夹\扫描全能王 2021-09-30 10.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江西鑫德环保设备有限公司\新建文件夹\扫描全能王 2021-09-30 10.16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3003" cy="4302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Default="000D0D25" w:rsidP="00EA4AAD">
            <w:pPr>
              <w:spacing w:after="0" w:line="360" w:lineRule="auto"/>
              <w:rPr>
                <w:rFonts w:ascii="楷体" w:eastAsia="楷体" w:hAnsi="楷体" w:cs="宋体" w:hint="eastAsia"/>
                <w:sz w:val="24"/>
                <w:szCs w:val="24"/>
              </w:rPr>
            </w:pPr>
          </w:p>
          <w:p w:rsidR="000D0D25" w:rsidRPr="000D0D25" w:rsidRDefault="000D0D25" w:rsidP="00EA4AAD">
            <w:pPr>
              <w:spacing w:after="0" w:line="360" w:lineRule="auto"/>
              <w:rPr>
                <w:rFonts w:ascii="楷体" w:eastAsia="楷体" w:hAnsi="楷体" w:cs="宋体"/>
                <w:sz w:val="24"/>
                <w:szCs w:val="24"/>
              </w:rPr>
            </w:pPr>
          </w:p>
        </w:tc>
        <w:tc>
          <w:tcPr>
            <w:tcW w:w="851" w:type="dxa"/>
          </w:tcPr>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r w:rsidRPr="00454A5A">
              <w:rPr>
                <w:rFonts w:ascii="楷体" w:eastAsia="楷体" w:hAnsi="楷体" w:cs="宋体" w:hint="eastAsia"/>
                <w:sz w:val="24"/>
                <w:szCs w:val="24"/>
              </w:rPr>
              <w:t xml:space="preserve"> </w:t>
            </w:r>
            <w:r w:rsidRPr="00454A5A">
              <w:rPr>
                <w:rFonts w:ascii="楷体" w:eastAsia="楷体" w:hAnsi="楷体" w:cs="宋体"/>
                <w:sz w:val="24"/>
                <w:szCs w:val="24"/>
              </w:rPr>
              <w:t>Y</w:t>
            </w:r>
          </w:p>
        </w:tc>
      </w:tr>
      <w:tr w:rsidR="00062FC7" w:rsidRPr="00454A5A" w:rsidTr="00144F66">
        <w:trPr>
          <w:trHeight w:val="2110"/>
        </w:trPr>
        <w:tc>
          <w:tcPr>
            <w:tcW w:w="3256" w:type="dxa"/>
          </w:tcPr>
          <w:p w:rsidR="00F23E70" w:rsidRPr="00454A5A" w:rsidRDefault="00F23E70" w:rsidP="00062FC7">
            <w:pPr>
              <w:spacing w:after="0" w:line="360" w:lineRule="auto"/>
              <w:rPr>
                <w:rFonts w:ascii="楷体" w:eastAsia="楷体" w:hAnsi="楷体" w:cs="宋体"/>
                <w:sz w:val="24"/>
                <w:szCs w:val="24"/>
              </w:rPr>
            </w:pPr>
          </w:p>
          <w:p w:rsidR="00F23E70" w:rsidRPr="00454A5A" w:rsidRDefault="00F23E70" w:rsidP="00062FC7">
            <w:pPr>
              <w:spacing w:after="0" w:line="360" w:lineRule="auto"/>
              <w:rPr>
                <w:rFonts w:ascii="楷体" w:eastAsia="楷体" w:hAnsi="楷体" w:cs="宋体"/>
                <w:sz w:val="24"/>
                <w:szCs w:val="24"/>
              </w:rPr>
            </w:pPr>
          </w:p>
          <w:p w:rsidR="00062FC7" w:rsidRPr="00454A5A" w:rsidRDefault="00062FC7" w:rsidP="00062FC7">
            <w:pPr>
              <w:spacing w:after="0" w:line="360" w:lineRule="auto"/>
              <w:rPr>
                <w:rFonts w:ascii="楷体" w:eastAsia="楷体" w:hAnsi="楷体" w:cs="宋体"/>
                <w:sz w:val="24"/>
                <w:szCs w:val="24"/>
              </w:rPr>
            </w:pPr>
            <w:r w:rsidRPr="00454A5A">
              <w:rPr>
                <w:rFonts w:ascii="楷体" w:eastAsia="楷体" w:hAnsi="楷体" w:cs="宋体" w:hint="eastAsia"/>
                <w:sz w:val="24"/>
                <w:szCs w:val="24"/>
              </w:rPr>
              <w:t>不合格和纠正措施</w:t>
            </w:r>
          </w:p>
        </w:tc>
        <w:tc>
          <w:tcPr>
            <w:tcW w:w="1417" w:type="dxa"/>
          </w:tcPr>
          <w:p w:rsidR="00F23E70" w:rsidRPr="00454A5A" w:rsidRDefault="00F23E70" w:rsidP="00062FC7">
            <w:pPr>
              <w:spacing w:after="0" w:line="360" w:lineRule="auto"/>
              <w:jc w:val="center"/>
              <w:rPr>
                <w:rFonts w:ascii="楷体" w:eastAsia="楷体" w:hAnsi="楷体" w:cs="宋体"/>
                <w:sz w:val="24"/>
                <w:szCs w:val="24"/>
              </w:rPr>
            </w:pPr>
          </w:p>
          <w:p w:rsidR="00F23E70" w:rsidRPr="00454A5A" w:rsidRDefault="00F23E70" w:rsidP="00062FC7">
            <w:pPr>
              <w:spacing w:after="0" w:line="360" w:lineRule="auto"/>
              <w:jc w:val="center"/>
              <w:rPr>
                <w:rFonts w:ascii="楷体" w:eastAsia="楷体" w:hAnsi="楷体" w:cs="宋体"/>
                <w:sz w:val="24"/>
                <w:szCs w:val="24"/>
              </w:rPr>
            </w:pPr>
          </w:p>
          <w:p w:rsidR="00062FC7" w:rsidRPr="00454A5A" w:rsidRDefault="00062FC7" w:rsidP="00062FC7">
            <w:pPr>
              <w:spacing w:after="0" w:line="360" w:lineRule="auto"/>
              <w:jc w:val="center"/>
              <w:rPr>
                <w:rFonts w:ascii="楷体" w:eastAsia="楷体" w:hAnsi="楷体" w:cs="宋体"/>
                <w:sz w:val="24"/>
                <w:szCs w:val="24"/>
              </w:rPr>
            </w:pPr>
            <w:r w:rsidRPr="00454A5A">
              <w:rPr>
                <w:rFonts w:ascii="楷体" w:eastAsia="楷体" w:hAnsi="楷体" w:cs="宋体"/>
                <w:sz w:val="24"/>
                <w:szCs w:val="24"/>
              </w:rPr>
              <w:t>QEO:10.2</w:t>
            </w:r>
          </w:p>
        </w:tc>
        <w:tc>
          <w:tcPr>
            <w:tcW w:w="9185" w:type="dxa"/>
          </w:tcPr>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公司</w:t>
            </w:r>
            <w:r w:rsidRPr="00454A5A">
              <w:rPr>
                <w:rFonts w:ascii="楷体" w:eastAsia="楷体" w:hAnsi="楷体" w:cs="宋体" w:hint="eastAsia"/>
                <w:sz w:val="24"/>
                <w:szCs w:val="24"/>
              </w:rPr>
              <w:t>制定了《不合格项控制程序》</w:t>
            </w:r>
            <w:r w:rsidRPr="00454A5A">
              <w:rPr>
                <w:rFonts w:ascii="楷体" w:eastAsia="楷体" w:hAnsi="楷体" w:cs="宋体"/>
                <w:sz w:val="24"/>
                <w:szCs w:val="24"/>
              </w:rPr>
              <w:t>、</w:t>
            </w:r>
            <w:r w:rsidRPr="00454A5A">
              <w:rPr>
                <w:rFonts w:ascii="楷体" w:eastAsia="楷体" w:hAnsi="楷体" w:cs="宋体" w:hint="eastAsia"/>
                <w:sz w:val="24"/>
                <w:szCs w:val="24"/>
              </w:rPr>
              <w:t>《纠正和预防措施控制程序》，</w:t>
            </w:r>
            <w:r w:rsidRPr="00454A5A">
              <w:rPr>
                <w:rFonts w:ascii="楷体" w:eastAsia="楷体" w:hAnsi="楷体" w:cs="宋体"/>
                <w:sz w:val="24"/>
                <w:szCs w:val="24"/>
              </w:rPr>
              <w:t>对纠正预防措施识别、评审、验证，事故报告、调查、处理等进行了策划</w:t>
            </w:r>
            <w:r w:rsidRPr="00454A5A">
              <w:rPr>
                <w:rFonts w:ascii="楷体" w:eastAsia="楷体" w:hAnsi="楷体" w:cs="宋体" w:hint="eastAsia"/>
                <w:sz w:val="24"/>
                <w:szCs w:val="24"/>
              </w:rPr>
              <w:t>，为消除不合格、不符合原因，防止不合格或不符合的再发生。</w:t>
            </w:r>
          </w:p>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对</w:t>
            </w:r>
            <w:r w:rsidRPr="00454A5A">
              <w:rPr>
                <w:rFonts w:ascii="楷体" w:eastAsia="楷体" w:hAnsi="楷体" w:cs="宋体" w:hint="eastAsia"/>
                <w:sz w:val="24"/>
                <w:szCs w:val="24"/>
              </w:rPr>
              <w:t>过程或成品</w:t>
            </w:r>
            <w:r w:rsidRPr="00454A5A">
              <w:rPr>
                <w:rFonts w:ascii="楷体" w:eastAsia="楷体" w:hAnsi="楷体" w:cs="宋体"/>
                <w:sz w:val="24"/>
                <w:szCs w:val="24"/>
              </w:rPr>
              <w:t>检查</w:t>
            </w:r>
            <w:r w:rsidRPr="00454A5A">
              <w:rPr>
                <w:rFonts w:ascii="楷体" w:eastAsia="楷体" w:hAnsi="楷体" w:cs="宋体" w:hint="eastAsia"/>
                <w:sz w:val="24"/>
                <w:szCs w:val="24"/>
              </w:rPr>
              <w:t>、</w:t>
            </w:r>
            <w:r w:rsidRPr="00454A5A">
              <w:rPr>
                <w:rFonts w:ascii="楷体" w:eastAsia="楷体" w:hAnsi="楷体" w:cs="宋体"/>
                <w:sz w:val="24"/>
                <w:szCs w:val="24"/>
              </w:rPr>
              <w:t>内审、管理评审中提出的不合格项进行了原因分析，并策划纠正措施并实施，对所采取的纠正措施进行验证。</w:t>
            </w:r>
          </w:p>
          <w:p w:rsidR="00062FC7" w:rsidRPr="00454A5A" w:rsidRDefault="00062FC7" w:rsidP="00062FC7">
            <w:pPr>
              <w:pStyle w:val="a7"/>
              <w:spacing w:after="0" w:line="360" w:lineRule="auto"/>
              <w:ind w:firstLine="480"/>
              <w:rPr>
                <w:rFonts w:ascii="楷体" w:eastAsia="楷体" w:hAnsi="楷体" w:cs="宋体"/>
                <w:sz w:val="24"/>
                <w:szCs w:val="24"/>
              </w:rPr>
            </w:pPr>
            <w:r w:rsidRPr="00454A5A">
              <w:rPr>
                <w:rFonts w:ascii="楷体" w:eastAsia="楷体" w:hAnsi="楷体" w:cs="宋体"/>
                <w:sz w:val="24"/>
                <w:szCs w:val="24"/>
              </w:rPr>
              <w:t>体系运行以来公司按照体系的要求，通过运行控制、加强培训，以及开展管理评审活动等方式采取预防措施，防止不符合/不合格的发生，不符合得到了有效控制。基本符合标准规定要求。</w:t>
            </w:r>
          </w:p>
        </w:tc>
        <w:tc>
          <w:tcPr>
            <w:tcW w:w="851" w:type="dxa"/>
          </w:tcPr>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p>
          <w:p w:rsidR="00062FC7" w:rsidRPr="00454A5A" w:rsidRDefault="00062FC7" w:rsidP="00062FC7">
            <w:pPr>
              <w:rPr>
                <w:rFonts w:ascii="楷体" w:eastAsia="楷体" w:hAnsi="楷体" w:cs="宋体"/>
                <w:sz w:val="24"/>
                <w:szCs w:val="24"/>
              </w:rPr>
            </w:pPr>
            <w:r w:rsidRPr="00454A5A">
              <w:rPr>
                <w:rFonts w:ascii="楷体" w:eastAsia="楷体" w:hAnsi="楷体" w:cs="宋体" w:hint="eastAsia"/>
                <w:sz w:val="24"/>
                <w:szCs w:val="24"/>
              </w:rPr>
              <w:t xml:space="preserve"> </w:t>
            </w:r>
            <w:r w:rsidRPr="00454A5A">
              <w:rPr>
                <w:rFonts w:ascii="楷体" w:eastAsia="楷体" w:hAnsi="楷体" w:cs="宋体"/>
                <w:sz w:val="24"/>
                <w:szCs w:val="24"/>
              </w:rPr>
              <w:t>Y</w:t>
            </w:r>
          </w:p>
        </w:tc>
      </w:tr>
    </w:tbl>
    <w:p w:rsidR="0087466F" w:rsidRPr="00454A5A" w:rsidRDefault="00A97B9D">
      <w:pPr>
        <w:rPr>
          <w:rFonts w:ascii="楷体" w:eastAsia="楷体" w:hAnsi="楷体" w:cs="宋体"/>
          <w:sz w:val="24"/>
          <w:szCs w:val="24"/>
        </w:rPr>
      </w:pPr>
      <w:r w:rsidRPr="00454A5A">
        <w:rPr>
          <w:rFonts w:ascii="楷体" w:eastAsia="楷体" w:hAnsi="楷体" w:cs="宋体"/>
          <w:sz w:val="24"/>
          <w:szCs w:val="24"/>
        </w:rPr>
        <w:ptab w:relativeTo="margin" w:alignment="left" w:leader="none"/>
      </w:r>
    </w:p>
    <w:p w:rsidR="0087466F" w:rsidRPr="00454A5A" w:rsidRDefault="0087466F">
      <w:pPr>
        <w:rPr>
          <w:rFonts w:ascii="楷体" w:eastAsia="楷体" w:hAnsi="楷体" w:cs="宋体"/>
          <w:sz w:val="24"/>
          <w:szCs w:val="24"/>
        </w:rPr>
      </w:pPr>
    </w:p>
    <w:p w:rsidR="0087466F" w:rsidRPr="00454A5A" w:rsidRDefault="0087466F">
      <w:pPr>
        <w:rPr>
          <w:rFonts w:ascii="楷体" w:eastAsia="楷体" w:hAnsi="楷体" w:cs="宋体"/>
          <w:sz w:val="24"/>
          <w:szCs w:val="24"/>
        </w:rPr>
      </w:pPr>
    </w:p>
    <w:p w:rsidR="0087466F" w:rsidRPr="00454A5A" w:rsidRDefault="00A97B9D">
      <w:pPr>
        <w:pStyle w:val="a4"/>
        <w:rPr>
          <w:rFonts w:ascii="楷体" w:eastAsia="楷体" w:hAnsi="楷体" w:cs="宋体"/>
          <w:sz w:val="24"/>
          <w:szCs w:val="24"/>
        </w:rPr>
      </w:pPr>
      <w:r w:rsidRPr="00454A5A">
        <w:rPr>
          <w:rFonts w:ascii="楷体" w:eastAsia="楷体" w:hAnsi="楷体" w:cs="宋体" w:hint="eastAsia"/>
          <w:sz w:val="24"/>
          <w:szCs w:val="24"/>
        </w:rPr>
        <w:t>说明：不符合标注N</w:t>
      </w:r>
    </w:p>
    <w:sectPr w:rsidR="0087466F" w:rsidRPr="00454A5A">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6A4" w:rsidRDefault="007356A4">
      <w:pPr>
        <w:spacing w:after="0" w:line="240" w:lineRule="auto"/>
      </w:pPr>
      <w:r>
        <w:separator/>
      </w:r>
    </w:p>
  </w:endnote>
  <w:endnote w:type="continuationSeparator" w:id="0">
    <w:p w:rsidR="007356A4" w:rsidRDefault="0073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910D8" w:rsidRDefault="00C910D8">
            <w:pPr>
              <w:pStyle w:val="a4"/>
              <w:jc w:val="center"/>
            </w:pPr>
            <w:r>
              <w:rPr>
                <w:b/>
                <w:sz w:val="24"/>
                <w:szCs w:val="24"/>
              </w:rPr>
              <w:fldChar w:fldCharType="begin"/>
            </w:r>
            <w:r>
              <w:rPr>
                <w:b/>
              </w:rPr>
              <w:instrText>PAGE</w:instrText>
            </w:r>
            <w:r>
              <w:rPr>
                <w:b/>
                <w:sz w:val="24"/>
                <w:szCs w:val="24"/>
              </w:rPr>
              <w:fldChar w:fldCharType="separate"/>
            </w:r>
            <w:r w:rsidR="007251F4">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251F4">
              <w:rPr>
                <w:b/>
                <w:noProof/>
              </w:rPr>
              <w:t>20</w:t>
            </w:r>
            <w:r>
              <w:rPr>
                <w:b/>
                <w:sz w:val="24"/>
                <w:szCs w:val="24"/>
              </w:rPr>
              <w:fldChar w:fldCharType="end"/>
            </w:r>
          </w:p>
        </w:sdtContent>
      </w:sdt>
    </w:sdtContent>
  </w:sdt>
  <w:p w:rsidR="00C910D8" w:rsidRDefault="00C910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6A4" w:rsidRDefault="007356A4">
      <w:pPr>
        <w:spacing w:after="0" w:line="240" w:lineRule="auto"/>
      </w:pPr>
      <w:r>
        <w:separator/>
      </w:r>
    </w:p>
  </w:footnote>
  <w:footnote w:type="continuationSeparator" w:id="0">
    <w:p w:rsidR="007356A4" w:rsidRDefault="00735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0D8" w:rsidRDefault="00C910D8">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mc:AlternateContent>
        <mc:Choice Requires="wps">
          <w:drawing>
            <wp:anchor distT="0" distB="0" distL="114300" distR="114300" simplePos="0" relativeHeight="251658240" behindDoc="0" locked="0" layoutInCell="1" allowOverlap="1">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0D8" w:rsidRDefault="00C910D8">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" stroked="f">
              <v:textbox>
                <w:txbxContent>
                  <w:p w:rsidR="00C910D8" w:rsidRDefault="00C910D8">
                    <w:pPr>
                      <w:rPr>
                        <w:sz w:val="18"/>
                        <w:szCs w:val="18"/>
                      </w:rPr>
                    </w:pPr>
                    <w:r>
                      <w:rPr>
                        <w:rFonts w:hint="eastAsia"/>
                        <w:sz w:val="18"/>
                        <w:szCs w:val="18"/>
                      </w:rPr>
                      <w:t>ISC-B-II-12(05</w:t>
                    </w:r>
                    <w:r>
                      <w:rPr>
                        <w:rFonts w:hint="eastAsia"/>
                        <w:sz w:val="18"/>
                        <w:szCs w:val="18"/>
                      </w:rPr>
                      <w:t>版）</w:t>
                    </w:r>
                  </w:p>
                </w:txbxContent>
              </v:textbox>
            </v:shape>
          </w:pict>
        </mc:Fallback>
      </mc:AlternateConten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C910D8" w:rsidRDefault="00C910D8">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1F3"/>
    <w:multiLevelType w:val="hybridMultilevel"/>
    <w:tmpl w:val="576637CA"/>
    <w:lvl w:ilvl="0" w:tplc="3F02B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1464B5"/>
    <w:multiLevelType w:val="multilevel"/>
    <w:tmpl w:val="151464B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8900CC1"/>
    <w:multiLevelType w:val="hybridMultilevel"/>
    <w:tmpl w:val="9ECEC2CC"/>
    <w:lvl w:ilvl="0" w:tplc="0E0054E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A002C23"/>
    <w:multiLevelType w:val="multilevel"/>
    <w:tmpl w:val="4A002C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1A39BE9"/>
    <w:multiLevelType w:val="singleLevel"/>
    <w:tmpl w:val="51A39BE9"/>
    <w:lvl w:ilvl="0">
      <w:start w:val="2"/>
      <w:numFmt w:val="decimal"/>
      <w:suff w:val="nothing"/>
      <w:lvlText w:val="%1、"/>
      <w:lvlJc w:val="left"/>
      <w:pPr>
        <w:ind w:left="480" w:firstLine="0"/>
      </w:pPr>
    </w:lvl>
  </w:abstractNum>
  <w:abstractNum w:abstractNumId="5">
    <w:nsid w:val="7CD00633"/>
    <w:multiLevelType w:val="hybridMultilevel"/>
    <w:tmpl w:val="4F6A159E"/>
    <w:lvl w:ilvl="0" w:tplc="E7BE0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0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6F"/>
    <w:rsid w:val="0001396F"/>
    <w:rsid w:val="00013F7E"/>
    <w:rsid w:val="00032127"/>
    <w:rsid w:val="0003212F"/>
    <w:rsid w:val="00042FF4"/>
    <w:rsid w:val="00062FC7"/>
    <w:rsid w:val="000657DB"/>
    <w:rsid w:val="00066129"/>
    <w:rsid w:val="00085918"/>
    <w:rsid w:val="000A104F"/>
    <w:rsid w:val="000B7129"/>
    <w:rsid w:val="000D0D25"/>
    <w:rsid w:val="000E5930"/>
    <w:rsid w:val="000F65B1"/>
    <w:rsid w:val="00110685"/>
    <w:rsid w:val="001128AE"/>
    <w:rsid w:val="00120588"/>
    <w:rsid w:val="00144F66"/>
    <w:rsid w:val="00146EEB"/>
    <w:rsid w:val="00150117"/>
    <w:rsid w:val="0015769E"/>
    <w:rsid w:val="00162BAA"/>
    <w:rsid w:val="00166ECE"/>
    <w:rsid w:val="001C631C"/>
    <w:rsid w:val="001E03E6"/>
    <w:rsid w:val="001F2128"/>
    <w:rsid w:val="00246B48"/>
    <w:rsid w:val="00251BB0"/>
    <w:rsid w:val="00254E44"/>
    <w:rsid w:val="002650D9"/>
    <w:rsid w:val="002749F9"/>
    <w:rsid w:val="00281AB3"/>
    <w:rsid w:val="002B2B18"/>
    <w:rsid w:val="00304DF6"/>
    <w:rsid w:val="00334240"/>
    <w:rsid w:val="00347282"/>
    <w:rsid w:val="00355574"/>
    <w:rsid w:val="003928A7"/>
    <w:rsid w:val="003A0058"/>
    <w:rsid w:val="003A5C10"/>
    <w:rsid w:val="003E6CB9"/>
    <w:rsid w:val="003F2A7C"/>
    <w:rsid w:val="004021A0"/>
    <w:rsid w:val="004070FD"/>
    <w:rsid w:val="00440B45"/>
    <w:rsid w:val="00442A4C"/>
    <w:rsid w:val="00442E05"/>
    <w:rsid w:val="00454A5A"/>
    <w:rsid w:val="00462EE1"/>
    <w:rsid w:val="00481B28"/>
    <w:rsid w:val="00484E0B"/>
    <w:rsid w:val="00486D6E"/>
    <w:rsid w:val="004944B7"/>
    <w:rsid w:val="0049585A"/>
    <w:rsid w:val="004B5DFB"/>
    <w:rsid w:val="004F6B34"/>
    <w:rsid w:val="00526D38"/>
    <w:rsid w:val="005405C1"/>
    <w:rsid w:val="005408DA"/>
    <w:rsid w:val="005429F9"/>
    <w:rsid w:val="0056079F"/>
    <w:rsid w:val="0058586B"/>
    <w:rsid w:val="005C071B"/>
    <w:rsid w:val="005D1EF8"/>
    <w:rsid w:val="005E0EBF"/>
    <w:rsid w:val="005F1F5E"/>
    <w:rsid w:val="00606F3F"/>
    <w:rsid w:val="00633173"/>
    <w:rsid w:val="006672CE"/>
    <w:rsid w:val="0067090C"/>
    <w:rsid w:val="00684BE9"/>
    <w:rsid w:val="00684F54"/>
    <w:rsid w:val="00687298"/>
    <w:rsid w:val="006A5521"/>
    <w:rsid w:val="006B745F"/>
    <w:rsid w:val="006D2404"/>
    <w:rsid w:val="006D6B47"/>
    <w:rsid w:val="006E4716"/>
    <w:rsid w:val="006F04A3"/>
    <w:rsid w:val="0070618B"/>
    <w:rsid w:val="00717AAC"/>
    <w:rsid w:val="007251F4"/>
    <w:rsid w:val="00733CE9"/>
    <w:rsid w:val="007346D2"/>
    <w:rsid w:val="007356A4"/>
    <w:rsid w:val="00771FCD"/>
    <w:rsid w:val="00782E1F"/>
    <w:rsid w:val="007A1195"/>
    <w:rsid w:val="007A3646"/>
    <w:rsid w:val="007A6503"/>
    <w:rsid w:val="007A6DB3"/>
    <w:rsid w:val="007B7DD2"/>
    <w:rsid w:val="008011EE"/>
    <w:rsid w:val="00805673"/>
    <w:rsid w:val="00815A3B"/>
    <w:rsid w:val="0081750D"/>
    <w:rsid w:val="008254B0"/>
    <w:rsid w:val="0083176F"/>
    <w:rsid w:val="00834A6E"/>
    <w:rsid w:val="00872EDF"/>
    <w:rsid w:val="0087466F"/>
    <w:rsid w:val="00876AE4"/>
    <w:rsid w:val="008847D4"/>
    <w:rsid w:val="008900CC"/>
    <w:rsid w:val="008A1DD0"/>
    <w:rsid w:val="008A450D"/>
    <w:rsid w:val="008B315D"/>
    <w:rsid w:val="008D5F21"/>
    <w:rsid w:val="008E2023"/>
    <w:rsid w:val="009051D6"/>
    <w:rsid w:val="00921680"/>
    <w:rsid w:val="009476A2"/>
    <w:rsid w:val="00955A08"/>
    <w:rsid w:val="009612FF"/>
    <w:rsid w:val="00966E3C"/>
    <w:rsid w:val="00976DAC"/>
    <w:rsid w:val="009958F0"/>
    <w:rsid w:val="009B2A60"/>
    <w:rsid w:val="009B3D7C"/>
    <w:rsid w:val="009F5AF2"/>
    <w:rsid w:val="00A237A3"/>
    <w:rsid w:val="00A3756F"/>
    <w:rsid w:val="00A814FD"/>
    <w:rsid w:val="00A97B9D"/>
    <w:rsid w:val="00AF7BE5"/>
    <w:rsid w:val="00B02512"/>
    <w:rsid w:val="00B26F9C"/>
    <w:rsid w:val="00B4054E"/>
    <w:rsid w:val="00B47C66"/>
    <w:rsid w:val="00B66EC0"/>
    <w:rsid w:val="00B851CB"/>
    <w:rsid w:val="00B91EF9"/>
    <w:rsid w:val="00B957EA"/>
    <w:rsid w:val="00BA482E"/>
    <w:rsid w:val="00BA58FA"/>
    <w:rsid w:val="00BA6F9B"/>
    <w:rsid w:val="00BB0D0E"/>
    <w:rsid w:val="00BC205C"/>
    <w:rsid w:val="00BD1D6D"/>
    <w:rsid w:val="00BD3AE0"/>
    <w:rsid w:val="00BE2C1D"/>
    <w:rsid w:val="00BF7736"/>
    <w:rsid w:val="00C00EC7"/>
    <w:rsid w:val="00C057B9"/>
    <w:rsid w:val="00C1280C"/>
    <w:rsid w:val="00C26D49"/>
    <w:rsid w:val="00C34980"/>
    <w:rsid w:val="00C86A20"/>
    <w:rsid w:val="00C910D8"/>
    <w:rsid w:val="00CB60E8"/>
    <w:rsid w:val="00CB7230"/>
    <w:rsid w:val="00CC2925"/>
    <w:rsid w:val="00CD3E8F"/>
    <w:rsid w:val="00CE02E9"/>
    <w:rsid w:val="00CE0F41"/>
    <w:rsid w:val="00CE23CA"/>
    <w:rsid w:val="00D02A27"/>
    <w:rsid w:val="00D05311"/>
    <w:rsid w:val="00D23EF3"/>
    <w:rsid w:val="00D947A5"/>
    <w:rsid w:val="00D94C1C"/>
    <w:rsid w:val="00DC6DC7"/>
    <w:rsid w:val="00DE51B3"/>
    <w:rsid w:val="00E0124A"/>
    <w:rsid w:val="00E130BA"/>
    <w:rsid w:val="00E65FEA"/>
    <w:rsid w:val="00EA4AAD"/>
    <w:rsid w:val="00EB7B4A"/>
    <w:rsid w:val="00EE3578"/>
    <w:rsid w:val="00F11607"/>
    <w:rsid w:val="00F2158D"/>
    <w:rsid w:val="00F2335C"/>
    <w:rsid w:val="00F23E70"/>
    <w:rsid w:val="00F500F6"/>
    <w:rsid w:val="00F80BAD"/>
    <w:rsid w:val="00F956CA"/>
    <w:rsid w:val="00FA729F"/>
    <w:rsid w:val="00FC0EF6"/>
    <w:rsid w:val="00FE6EFD"/>
    <w:rsid w:val="00FF3D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34"/>
    <w:qFormat/>
    <w:rsid w:val="003E6CB9"/>
    <w:pPr>
      <w:ind w:firstLineChars="200" w:firstLine="420"/>
    </w:pPr>
  </w:style>
  <w:style w:type="paragraph" w:styleId="a7">
    <w:name w:val="Body Text"/>
    <w:basedOn w:val="a"/>
    <w:link w:val="Char2"/>
    <w:uiPriority w:val="99"/>
    <w:unhideWhenUsed/>
    <w:qFormat/>
    <w:rsid w:val="004070FD"/>
    <w:pPr>
      <w:spacing w:after="120"/>
      <w:ind w:firstLineChars="200" w:firstLine="720"/>
    </w:pPr>
  </w:style>
  <w:style w:type="character" w:customStyle="1" w:styleId="Char2">
    <w:name w:val="正文文本 Char"/>
    <w:basedOn w:val="a0"/>
    <w:link w:val="a7"/>
    <w:uiPriority w:val="99"/>
    <w:rsid w:val="004070FD"/>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34"/>
    <w:qFormat/>
    <w:rsid w:val="003E6CB9"/>
    <w:pPr>
      <w:ind w:firstLineChars="200" w:firstLine="420"/>
    </w:pPr>
  </w:style>
  <w:style w:type="paragraph" w:styleId="a7">
    <w:name w:val="Body Text"/>
    <w:basedOn w:val="a"/>
    <w:link w:val="Char2"/>
    <w:uiPriority w:val="99"/>
    <w:unhideWhenUsed/>
    <w:qFormat/>
    <w:rsid w:val="004070FD"/>
    <w:pPr>
      <w:spacing w:after="120"/>
      <w:ind w:firstLineChars="200" w:firstLine="720"/>
    </w:pPr>
  </w:style>
  <w:style w:type="character" w:customStyle="1" w:styleId="Char2">
    <w:name w:val="正文文本 Char"/>
    <w:basedOn w:val="a0"/>
    <w:link w:val="a7"/>
    <w:uiPriority w:val="99"/>
    <w:rsid w:val="004070FD"/>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800C35-E1AA-4716-8E0B-70AEC3ED3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2546</TotalTime>
  <Pages>20</Pages>
  <Words>1210</Words>
  <Characters>6899</Characters>
  <Application>Microsoft Office Word</Application>
  <DocSecurity>0</DocSecurity>
  <Lines>57</Lines>
  <Paragraphs>16</Paragraphs>
  <ScaleCrop>false</ScaleCrop>
  <Company/>
  <LinksUpToDate>false</LinksUpToDate>
  <CharactersWithSpaces>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131</cp:revision>
  <dcterms:created xsi:type="dcterms:W3CDTF">2021-09-24T01:54:00Z</dcterms:created>
  <dcterms:modified xsi:type="dcterms:W3CDTF">2021-10-06T13:49:00Z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