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成都荣尚云华科技有限责任公司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四川省成都市成华区新风路53号7栋1层53号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四川省南充市高坪区小龙镇江东北路60号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易星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15884709700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6" w:name="联系人邮箱"/>
            <w:r>
              <w:rPr>
                <w:rFonts w:asciiTheme="minorEastAsia" w:hAnsiTheme="minorEastAsia" w:eastAsiaTheme="minorEastAsia"/>
                <w:sz w:val="20"/>
              </w:rPr>
              <w:t>15884709700@QQ.COM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7" w:name="最高管理者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冯涛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0988-2021-Q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石油化工设备零部件（阀门及管路系统、防爆接线箱）、石油化工行业高频感应加热点火装置的销售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29.12.00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A/0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2021年09月18日 上午至2021年09月19日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2021.09.15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01"/>
        <w:gridCol w:w="1182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第一天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08:30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-09:00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09:00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-11:00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领导层</w:t>
            </w:r>
          </w:p>
        </w:tc>
        <w:tc>
          <w:tcPr>
            <w:tcW w:w="3038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对一阶段问题整改情况的确认；质量监测情况、使用情况等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4.4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5.3；6.1；6.2；6.3；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7.1.1；7.1.6；7.4；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9.1.1；9.3；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10.1；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10.3；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11:00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-12:30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行政部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（内外部因素、相关方的需求和期望、风险和机遇控制、内部审核、人员能力、意识、知识管理、文件/记录控制）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5.3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；6.2；7.1.2；7.2；7.3；7.5；9.1.3；9.2；10.2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12:30</w:t>
            </w: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-13:30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休息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13: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-17:30</w:t>
            </w:r>
          </w:p>
        </w:tc>
        <w:tc>
          <w:tcPr>
            <w:tcW w:w="1182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市场部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巡视现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场、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生产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现场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及主要的生产、检验、产品的设计和开发，产品和服务的提供，过程和产品的监测，</w:t>
            </w:r>
            <w:r>
              <w:rPr>
                <w:rFonts w:hint="eastAsia"/>
                <w:sz w:val="21"/>
                <w:szCs w:val="21"/>
                <w:highlight w:val="none"/>
              </w:rPr>
              <w:t>过程能力确认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5.3；6.2；7.1.3；7.1.4；7.1.5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 xml:space="preserve"> 8.1；8.2；8.3；8.5.1；8.5.2；8.5.3；8.5.4；8.5.5；8.5.6；</w:t>
            </w:r>
            <w:bookmarkStart w:id="33" w:name="_GoBack"/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8.6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8.7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  <w:bookmarkEnd w:id="33"/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9.1.2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17</w:t>
            </w:r>
            <w:r>
              <w:rPr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第一天结束（8h）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第2天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08:30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-11:30</w:t>
            </w:r>
          </w:p>
        </w:tc>
        <w:tc>
          <w:tcPr>
            <w:tcW w:w="1182" w:type="dxa"/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技术部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（产品服务的要求、与顾客有关的过程、产品交付、运输控制）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（采购过程、物料仓储管控）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QMS: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5.3；6.2；8.4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11:30-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vMerge w:val="restart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审核发现宣告</w:t>
            </w:r>
          </w:p>
        </w:tc>
        <w:tc>
          <w:tcPr>
            <w:tcW w:w="1251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76D9B"/>
    <w:rsid w:val="00E21CDC"/>
    <w:rsid w:val="020F0995"/>
    <w:rsid w:val="02E360E7"/>
    <w:rsid w:val="04F12D84"/>
    <w:rsid w:val="05AF2AB5"/>
    <w:rsid w:val="092725AF"/>
    <w:rsid w:val="0A053C86"/>
    <w:rsid w:val="0C670171"/>
    <w:rsid w:val="0D09737C"/>
    <w:rsid w:val="0D9A6B6B"/>
    <w:rsid w:val="117E1B10"/>
    <w:rsid w:val="13D55C0B"/>
    <w:rsid w:val="140B1D9F"/>
    <w:rsid w:val="19333B8A"/>
    <w:rsid w:val="1BBC43E6"/>
    <w:rsid w:val="1C49401D"/>
    <w:rsid w:val="1D18075E"/>
    <w:rsid w:val="20AB13E5"/>
    <w:rsid w:val="223B18C9"/>
    <w:rsid w:val="239730B9"/>
    <w:rsid w:val="24E00417"/>
    <w:rsid w:val="25BF7A4E"/>
    <w:rsid w:val="28A051C1"/>
    <w:rsid w:val="28E72AC7"/>
    <w:rsid w:val="29627A23"/>
    <w:rsid w:val="296C0E93"/>
    <w:rsid w:val="2D995153"/>
    <w:rsid w:val="30D27E09"/>
    <w:rsid w:val="31831D74"/>
    <w:rsid w:val="319F6F82"/>
    <w:rsid w:val="379F19A0"/>
    <w:rsid w:val="37DA116B"/>
    <w:rsid w:val="38893401"/>
    <w:rsid w:val="38B34391"/>
    <w:rsid w:val="3A375023"/>
    <w:rsid w:val="3A974DCB"/>
    <w:rsid w:val="3D583BE2"/>
    <w:rsid w:val="3EEE1507"/>
    <w:rsid w:val="400B0923"/>
    <w:rsid w:val="44D63665"/>
    <w:rsid w:val="461269E2"/>
    <w:rsid w:val="46890472"/>
    <w:rsid w:val="48C34877"/>
    <w:rsid w:val="4C170829"/>
    <w:rsid w:val="4C611D27"/>
    <w:rsid w:val="4C7F390E"/>
    <w:rsid w:val="4CAF72C4"/>
    <w:rsid w:val="4EEE6631"/>
    <w:rsid w:val="530B42F7"/>
    <w:rsid w:val="53510AB6"/>
    <w:rsid w:val="54752F4B"/>
    <w:rsid w:val="55BB4EBA"/>
    <w:rsid w:val="55ED4EC1"/>
    <w:rsid w:val="56730B21"/>
    <w:rsid w:val="56D241FE"/>
    <w:rsid w:val="56EA6604"/>
    <w:rsid w:val="57A15D04"/>
    <w:rsid w:val="588E2BD9"/>
    <w:rsid w:val="5A834FF5"/>
    <w:rsid w:val="601F14E9"/>
    <w:rsid w:val="624349B2"/>
    <w:rsid w:val="63087A69"/>
    <w:rsid w:val="63BE28A0"/>
    <w:rsid w:val="64535733"/>
    <w:rsid w:val="671A6635"/>
    <w:rsid w:val="68227AD0"/>
    <w:rsid w:val="6B5B3A51"/>
    <w:rsid w:val="6C1E1F50"/>
    <w:rsid w:val="6C9A6450"/>
    <w:rsid w:val="70C10EE2"/>
    <w:rsid w:val="72823E43"/>
    <w:rsid w:val="7415042B"/>
    <w:rsid w:val="76C33F27"/>
    <w:rsid w:val="79941FCE"/>
    <w:rsid w:val="7AB2640E"/>
    <w:rsid w:val="7AB40DE9"/>
    <w:rsid w:val="7C677982"/>
    <w:rsid w:val="7CB826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2021-09-18T01:56:36Z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