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9849" w14:textId="77777777" w:rsidR="00E934E2" w:rsidRDefault="00EE7C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934E2" w14:paraId="22D2F70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48CFC5D" w14:textId="77777777" w:rsidR="00E934E2" w:rsidRDefault="00EE7CE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BA5F71" w14:textId="77777777" w:rsidR="00E934E2" w:rsidRDefault="00EE7C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BEC3BDA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0C1172D" w14:textId="77777777" w:rsidR="00E934E2" w:rsidRDefault="00EE7CE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AD20E06" w14:textId="77777777" w:rsidR="00551174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C854A1"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51174">
              <w:rPr>
                <w:rFonts w:hint="eastAsia"/>
                <w:sz w:val="24"/>
                <w:szCs w:val="24"/>
              </w:rPr>
              <w:t>物业部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854A1">
              <w:rPr>
                <w:rFonts w:hint="eastAsia"/>
                <w:sz w:val="24"/>
                <w:szCs w:val="24"/>
              </w:rPr>
              <w:t>、</w:t>
            </w:r>
            <w:r w:rsidR="00551174">
              <w:rPr>
                <w:rFonts w:hint="eastAsia"/>
                <w:sz w:val="24"/>
                <w:szCs w:val="24"/>
              </w:rPr>
              <w:t>供销</w:t>
            </w:r>
            <w:r w:rsidR="00C854A1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AA2F249" w14:textId="6B140F0F" w:rsidR="00E934E2" w:rsidRDefault="007161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总经理：</w:t>
            </w:r>
            <w:bookmarkStart w:id="0" w:name="法人"/>
            <w:r w:rsidR="00551174" w:rsidRPr="00CA303E">
              <w:t>孟建宁</w:t>
            </w:r>
            <w:bookmarkEnd w:id="0"/>
            <w:r w:rsidR="007706C6">
              <w:rPr>
                <w:rFonts w:hint="eastAsia"/>
              </w:rPr>
              <w:t xml:space="preserve"> </w:t>
            </w:r>
            <w:r w:rsidR="007706C6">
              <w:t xml:space="preserve"> </w:t>
            </w:r>
            <w:r w:rsidR="00EE7CEA">
              <w:rPr>
                <w:rFonts w:hint="eastAsia"/>
              </w:rPr>
              <w:t>管代</w:t>
            </w:r>
            <w:r w:rsidR="00FD19BA">
              <w:rPr>
                <w:rFonts w:hint="eastAsia"/>
              </w:rPr>
              <w:t>：</w:t>
            </w:r>
            <w:bookmarkStart w:id="1" w:name="联系人"/>
            <w:r w:rsidR="00551174" w:rsidRPr="00CA303E">
              <w:t>张玲玲</w:t>
            </w:r>
            <w:bookmarkEnd w:id="1"/>
            <w:r>
              <w:t xml:space="preserve">  </w:t>
            </w:r>
            <w:r w:rsidR="00EE7CEA">
              <w:rPr>
                <w:rFonts w:hint="eastAsia"/>
              </w:rPr>
              <w:t>陪同：</w:t>
            </w:r>
            <w:r w:rsidR="00551174">
              <w:rPr>
                <w:rFonts w:hint="eastAsia"/>
              </w:rPr>
              <w:t>丁颖</w:t>
            </w:r>
          </w:p>
        </w:tc>
        <w:tc>
          <w:tcPr>
            <w:tcW w:w="1585" w:type="dxa"/>
            <w:vMerge w:val="restart"/>
            <w:vAlign w:val="center"/>
          </w:tcPr>
          <w:p w14:paraId="5835CBA9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934E2" w14:paraId="066A5B15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25B78D9" w14:textId="77777777" w:rsidR="00E934E2" w:rsidRDefault="00E934E2"/>
        </w:tc>
        <w:tc>
          <w:tcPr>
            <w:tcW w:w="960" w:type="dxa"/>
            <w:vMerge/>
            <w:vAlign w:val="center"/>
          </w:tcPr>
          <w:p w14:paraId="5A37E43D" w14:textId="77777777" w:rsidR="00E934E2" w:rsidRDefault="00E934E2"/>
        </w:tc>
        <w:tc>
          <w:tcPr>
            <w:tcW w:w="10004" w:type="dxa"/>
            <w:vAlign w:val="center"/>
          </w:tcPr>
          <w:p w14:paraId="2D3BD5F9" w14:textId="4C639BBF" w:rsidR="00E934E2" w:rsidRDefault="00EE7CE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审核员：李京田</w:t>
            </w:r>
            <w:r w:rsidR="00FD19BA">
              <w:rPr>
                <w:rFonts w:hint="eastAsia"/>
                <w:sz w:val="24"/>
                <w:szCs w:val="24"/>
              </w:rPr>
              <w:t xml:space="preserve"> </w:t>
            </w:r>
            <w:r w:rsidR="00FD19BA">
              <w:rPr>
                <w:sz w:val="24"/>
                <w:szCs w:val="24"/>
              </w:rPr>
              <w:t xml:space="preserve"> </w:t>
            </w:r>
            <w:r w:rsidR="00FD19BA" w:rsidRPr="00FD19BA">
              <w:rPr>
                <w:rFonts w:hint="eastAsia"/>
                <w:sz w:val="24"/>
                <w:szCs w:val="24"/>
              </w:rPr>
              <w:t>张鹏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 xml:space="preserve"> 2019.</w:t>
            </w:r>
            <w:r w:rsidR="00FD19BA">
              <w:rPr>
                <w:rFonts w:hint="eastAsia"/>
                <w:sz w:val="24"/>
                <w:szCs w:val="24"/>
              </w:rPr>
              <w:t>1</w:t>
            </w:r>
            <w:r w:rsidR="00551174">
              <w:rPr>
                <w:rFonts w:hint="eastAsia"/>
                <w:sz w:val="24"/>
                <w:szCs w:val="24"/>
              </w:rPr>
              <w:t>2.3-4</w:t>
            </w:r>
          </w:p>
        </w:tc>
        <w:tc>
          <w:tcPr>
            <w:tcW w:w="1585" w:type="dxa"/>
            <w:vMerge/>
          </w:tcPr>
          <w:p w14:paraId="6B8C74D1" w14:textId="77777777" w:rsidR="00E934E2" w:rsidRDefault="00E934E2"/>
        </w:tc>
      </w:tr>
      <w:tr w:rsidR="00E934E2" w14:paraId="1D26E31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934F07F" w14:textId="77777777" w:rsidR="00E934E2" w:rsidRDefault="00E934E2"/>
        </w:tc>
        <w:tc>
          <w:tcPr>
            <w:tcW w:w="960" w:type="dxa"/>
            <w:vMerge/>
            <w:vAlign w:val="center"/>
          </w:tcPr>
          <w:p w14:paraId="3EFB16FF" w14:textId="77777777" w:rsidR="00E934E2" w:rsidRDefault="00E934E2"/>
        </w:tc>
        <w:tc>
          <w:tcPr>
            <w:tcW w:w="10004" w:type="dxa"/>
            <w:vAlign w:val="center"/>
          </w:tcPr>
          <w:p w14:paraId="41AE0CD4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4D2EF2D6" w14:textId="77777777" w:rsidR="00E934E2" w:rsidRDefault="00E934E2"/>
        </w:tc>
      </w:tr>
      <w:tr w:rsidR="00E934E2" w14:paraId="6B354113" w14:textId="77777777">
        <w:trPr>
          <w:trHeight w:val="1255"/>
        </w:trPr>
        <w:tc>
          <w:tcPr>
            <w:tcW w:w="2160" w:type="dxa"/>
          </w:tcPr>
          <w:p w14:paraId="77E1EF85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14:paraId="31AEB42F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14:paraId="1643341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14:paraId="2B31EE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14:paraId="359C90FF" w14:textId="77777777" w:rsidR="00E934E2" w:rsidRDefault="00EE7CEA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14:paraId="52735FCD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14:paraId="2F2F1B28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 w14:paraId="3D31A5A6" w14:textId="77777777" w:rsidR="00E934E2" w:rsidRDefault="00E934E2">
            <w:pPr>
              <w:pStyle w:val="a0"/>
            </w:pPr>
          </w:p>
          <w:p w14:paraId="34AC9C2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14:paraId="5CEF95F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  <w:proofErr w:type="gramStart"/>
            <w:r>
              <w:rPr>
                <w:rFonts w:hint="eastAsia"/>
                <w:szCs w:val="21"/>
              </w:rPr>
              <w:t>评报告</w:t>
            </w:r>
            <w:proofErr w:type="gramEnd"/>
            <w:r>
              <w:rPr>
                <w:rFonts w:hint="eastAsia"/>
                <w:szCs w:val="21"/>
              </w:rPr>
              <w:t>及环评验收</w:t>
            </w:r>
          </w:p>
          <w:p w14:paraId="6E5983C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14:paraId="7B21D2C4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B9FA91B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17274D0C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9C38FD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14:paraId="3E71F3B6" w14:textId="77777777" w:rsidR="00E934E2" w:rsidRDefault="00E934E2"/>
          <w:p w14:paraId="349F6755" w14:textId="77777777" w:rsidR="00E934E2" w:rsidRDefault="00E934E2"/>
          <w:p w14:paraId="624BF607" w14:textId="77777777" w:rsidR="00E934E2" w:rsidRDefault="00E934E2"/>
          <w:p w14:paraId="172A55B1" w14:textId="77777777" w:rsidR="00E934E2" w:rsidRDefault="00E934E2"/>
          <w:p w14:paraId="4E263766" w14:textId="77777777" w:rsidR="00E934E2" w:rsidRDefault="00E934E2"/>
          <w:p w14:paraId="2B282490" w14:textId="77777777" w:rsidR="00E934E2" w:rsidRDefault="00E934E2"/>
          <w:p w14:paraId="3E0F805B" w14:textId="77777777" w:rsidR="00E934E2" w:rsidRDefault="00E934E2"/>
          <w:p w14:paraId="73BBE6F1" w14:textId="77777777" w:rsidR="00E934E2" w:rsidRDefault="00E934E2"/>
          <w:p w14:paraId="0A979B1F" w14:textId="77777777" w:rsidR="00E934E2" w:rsidRDefault="00E934E2"/>
          <w:p w14:paraId="7526B991" w14:textId="77777777" w:rsidR="00E934E2" w:rsidRDefault="00E934E2"/>
          <w:p w14:paraId="69A9F08D" w14:textId="77777777" w:rsidR="00E934E2" w:rsidRDefault="00E934E2"/>
          <w:p w14:paraId="377E3B3F" w14:textId="77777777" w:rsidR="00E934E2" w:rsidRDefault="00E934E2"/>
          <w:p w14:paraId="00B3BA8E" w14:textId="77777777" w:rsidR="00E934E2" w:rsidRDefault="00E934E2"/>
          <w:p w14:paraId="0A0884D3" w14:textId="77777777" w:rsidR="00E934E2" w:rsidRDefault="00E934E2"/>
          <w:p w14:paraId="03DC3EB7" w14:textId="77777777" w:rsidR="00E934E2" w:rsidRDefault="00E934E2"/>
          <w:p w14:paraId="335EA9F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1AB42C2" w14:textId="77777777" w:rsidR="00E934E2" w:rsidRDefault="00E934E2">
            <w:pPr>
              <w:pStyle w:val="a0"/>
              <w:rPr>
                <w:szCs w:val="21"/>
              </w:rPr>
            </w:pPr>
          </w:p>
          <w:p w14:paraId="322CDC64" w14:textId="77777777" w:rsidR="00E934E2" w:rsidRDefault="00E934E2">
            <w:pPr>
              <w:pStyle w:val="a0"/>
              <w:rPr>
                <w:szCs w:val="21"/>
              </w:rPr>
            </w:pPr>
          </w:p>
          <w:p w14:paraId="7E0FA444" w14:textId="77777777" w:rsidR="00E934E2" w:rsidRDefault="00E934E2">
            <w:pPr>
              <w:pStyle w:val="a0"/>
              <w:rPr>
                <w:szCs w:val="21"/>
              </w:rPr>
            </w:pPr>
          </w:p>
          <w:p w14:paraId="391DD0E5" w14:textId="77777777" w:rsidR="00E934E2" w:rsidRDefault="00E934E2">
            <w:pPr>
              <w:pStyle w:val="a0"/>
              <w:rPr>
                <w:szCs w:val="21"/>
              </w:rPr>
            </w:pPr>
          </w:p>
          <w:p w14:paraId="47E3B556" w14:textId="77777777" w:rsidR="00E934E2" w:rsidRDefault="00E934E2">
            <w:pPr>
              <w:pStyle w:val="a0"/>
              <w:rPr>
                <w:szCs w:val="21"/>
              </w:rPr>
            </w:pPr>
          </w:p>
          <w:p w14:paraId="05B07D69" w14:textId="77777777" w:rsidR="00E934E2" w:rsidRDefault="00E934E2">
            <w:pPr>
              <w:pStyle w:val="a0"/>
              <w:rPr>
                <w:szCs w:val="21"/>
              </w:rPr>
            </w:pPr>
          </w:p>
          <w:p w14:paraId="5EC7DE77" w14:textId="77777777" w:rsidR="00E934E2" w:rsidRDefault="00E934E2">
            <w:pPr>
              <w:pStyle w:val="a0"/>
            </w:pPr>
          </w:p>
          <w:p w14:paraId="34AE535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EC0483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519E1E85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A05C04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14:paraId="09AEA6E9" w14:textId="77777777" w:rsidR="00E934E2" w:rsidRDefault="00EE7CEA" w:rsidP="00A551B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 w14:paraId="0C45EBD3" w14:textId="77777777" w:rsidR="00E934E2" w:rsidRDefault="00E934E2">
            <w:pPr>
              <w:pStyle w:val="a0"/>
              <w:rPr>
                <w:szCs w:val="21"/>
              </w:rPr>
            </w:pPr>
          </w:p>
          <w:p w14:paraId="506C40A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14:paraId="63F817A2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FAF9611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E1CD973" w14:textId="77777777" w:rsidR="00E934E2" w:rsidRDefault="00E934E2">
            <w:pPr>
              <w:pStyle w:val="a0"/>
              <w:rPr>
                <w:szCs w:val="21"/>
              </w:rPr>
            </w:pPr>
          </w:p>
          <w:p w14:paraId="43CEF15C" w14:textId="77777777" w:rsidR="00E934E2" w:rsidRDefault="00E934E2">
            <w:pPr>
              <w:pStyle w:val="a0"/>
              <w:rPr>
                <w:szCs w:val="21"/>
              </w:rPr>
            </w:pPr>
          </w:p>
          <w:p w14:paraId="3D24A317" w14:textId="51F94CF4" w:rsidR="00E934E2" w:rsidRDefault="00EE7CEA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  <w:bookmarkStart w:id="2" w:name="_GoBack"/>
            <w:bookmarkEnd w:id="2"/>
          </w:p>
          <w:p w14:paraId="41917303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特种设备</w:t>
            </w:r>
          </w:p>
          <w:p w14:paraId="03F602C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0FD520C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7E562FC7" w14:textId="77777777" w:rsidR="00E934E2" w:rsidRDefault="00E934E2"/>
          <w:p w14:paraId="4B73D0D1" w14:textId="77777777" w:rsidR="00E934E2" w:rsidRDefault="00E934E2"/>
          <w:p w14:paraId="351EAE94" w14:textId="77777777" w:rsidR="00E934E2" w:rsidRDefault="00E934E2"/>
          <w:p w14:paraId="751C36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14:paraId="5668E102" w14:textId="77777777" w:rsidR="00E934E2" w:rsidRDefault="00E934E2"/>
        </w:tc>
        <w:tc>
          <w:tcPr>
            <w:tcW w:w="960" w:type="dxa"/>
          </w:tcPr>
          <w:p w14:paraId="108CE2D2" w14:textId="77777777" w:rsidR="00E934E2" w:rsidRDefault="00E934E2"/>
        </w:tc>
        <w:tc>
          <w:tcPr>
            <w:tcW w:w="10004" w:type="dxa"/>
          </w:tcPr>
          <w:p w14:paraId="07E644A5" w14:textId="5A76AF2F" w:rsidR="00E934E2" w:rsidRPr="00FD19BA" w:rsidRDefault="00551174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bookmarkStart w:id="3" w:name="_Hlk26211546"/>
            <w:proofErr w:type="gramStart"/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北京保汇物业管理</w:t>
            </w:r>
            <w:proofErr w:type="gramEnd"/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有限公司</w:t>
            </w:r>
            <w:r w:rsidR="00C854A1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，</w:t>
            </w:r>
            <w:bookmarkStart w:id="4" w:name="_Hlk26355217"/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2017-03-17</w:t>
            </w:r>
            <w:r w:rsidR="00FD19BA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成立，营业期限：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 xml:space="preserve">2017-03-17 - 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无限期</w:t>
            </w:r>
            <w:r w:rsidR="00FD19BA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，注册资金：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10</w:t>
            </w:r>
            <w:r w:rsidR="00FD19BA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00</w:t>
            </w:r>
            <w:r w:rsidR="00FD19BA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万，企业信用代码：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91110107MA00CPTPX4</w:t>
            </w:r>
            <w:r w:rsidR="00FD19BA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，注册地址：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北京市石景山</w:t>
            </w:r>
            <w:proofErr w:type="gramStart"/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区金府路</w:t>
            </w:r>
            <w:proofErr w:type="gramEnd"/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32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号院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3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号楼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5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层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508</w:t>
            </w:r>
            <w:r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室</w:t>
            </w:r>
            <w:bookmarkEnd w:id="4"/>
            <w:r w:rsidR="00FD19BA" w:rsidRPr="00A0372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，经营范围包括物业管理；</w:t>
            </w:r>
            <w:r w:rsidR="007161FC" w:rsidRPr="00A03723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</w:rPr>
              <w:t> </w:t>
            </w:r>
            <w:r w:rsidRPr="0055117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物业管理；从事房地产经纪业务；出租商业用房；机动车公共停车场管理；保洁服务；会议服务；城市园林绿化；洗车服务；经济信息咨询（不含投资咨询）；票务代理（机票除外）；清洁服务；机械设备；销售花卉、日用品；体育运动项目经营（高危险性运动项目除外）。（企业依法自主选择经营项目，开展经营活动；依法须经批准的项目，经相关部门批准后依批准的内容开展经营活动；不得从事本市产业政策禁止和限制类项目的经营活动。</w:t>
            </w:r>
            <w:r w:rsidR="00EE7CEA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</w:t>
            </w:r>
            <w:r w:rsidR="00EE7CEA" w:rsidRPr="00D8340F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公司的主要客户群为全国各地的企业、机关等；公司采用总经理负责制，层层把关，让用户真正放心</w:t>
            </w:r>
          </w:p>
          <w:bookmarkEnd w:id="3"/>
          <w:p w14:paraId="27E423D1" w14:textId="77777777" w:rsidR="00E934E2" w:rsidRPr="00FD19BA" w:rsidRDefault="00EE7CEA">
            <w:pPr>
              <w:spacing w:line="4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现场见到营业执照，见附件。</w:t>
            </w:r>
          </w:p>
          <w:p w14:paraId="763ED367" w14:textId="0B6499F6" w:rsidR="00E934E2" w:rsidRPr="00FD19BA" w:rsidRDefault="00EE7CEA">
            <w:pPr>
              <w:spacing w:line="4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管理手册，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实施、发布日期：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9.</w:t>
            </w:r>
            <w:r w:rsidR="0055117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3</w:t>
            </w:r>
            <w:r w:rsidR="00C854A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.13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；因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物业管理的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业务均为按客户要求进行，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的销售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模式较为成熟有效，现场查看，办公区面积</w:t>
            </w:r>
            <w:r w:rsidRPr="00005490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约</w:t>
            </w:r>
            <w:r w:rsidR="00A876F1" w:rsidRPr="00005490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5</w:t>
            </w:r>
            <w:r w:rsidR="007161FC" w:rsidRPr="00005490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00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平米，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库房。</w:t>
            </w:r>
          </w:p>
          <w:p w14:paraId="63410563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现场确认范围</w:t>
            </w:r>
          </w:p>
          <w:p w14:paraId="5EA958C0" w14:textId="77777777" w:rsidR="002F7F21" w:rsidRPr="00CA303E" w:rsidRDefault="002F7F21" w:rsidP="002F7F21">
            <w:pPr>
              <w:rPr>
                <w:color w:val="000000"/>
                <w:szCs w:val="21"/>
              </w:rPr>
            </w:pPr>
            <w:bookmarkStart w:id="5" w:name="审核范围"/>
            <w:r w:rsidRPr="00CA303E">
              <w:rPr>
                <w:rFonts w:ascii="宋体" w:hAnsi="宋体" w:hint="eastAsia"/>
                <w:szCs w:val="21"/>
              </w:rPr>
              <w:t>Q：物业管理</w:t>
            </w:r>
          </w:p>
          <w:p w14:paraId="21BEA813" w14:textId="77777777" w:rsidR="002F7F21" w:rsidRPr="00CA303E" w:rsidRDefault="002F7F21" w:rsidP="002F7F21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4DC0D8BB" w14:textId="77777777" w:rsidR="002F7F21" w:rsidRDefault="002F7F21" w:rsidP="002F7F21">
            <w:pPr>
              <w:spacing w:line="360" w:lineRule="auto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5"/>
          </w:p>
          <w:p w14:paraId="72BC90D6" w14:textId="3617146C" w:rsidR="00E934E2" w:rsidRPr="00FD19BA" w:rsidRDefault="007161FC" w:rsidP="002F7F21">
            <w:pPr>
              <w:spacing w:line="360" w:lineRule="auto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不适用条款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QMS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8.3</w:t>
            </w: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因公司的</w:t>
            </w:r>
            <w:r w:rsidR="002F7F21" w:rsidRPr="00CA303E">
              <w:rPr>
                <w:rFonts w:ascii="宋体" w:hAnsi="宋体" w:hint="eastAsia"/>
                <w:szCs w:val="21"/>
              </w:rPr>
              <w:t>物业管理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不涉及产品的设计开发，此条款的不适用，不影响体系的完整性。</w:t>
            </w:r>
          </w:p>
          <w:p w14:paraId="470D6517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67EC0D3A" w14:textId="0A672DA9" w:rsidR="00E934E2" w:rsidRPr="00FD19BA" w:rsidRDefault="00EE7CEA">
            <w:pPr>
              <w:spacing w:line="360" w:lineRule="auto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组织机构：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办公室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、</w:t>
            </w:r>
            <w:r w:rsidR="0055117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客服部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、</w:t>
            </w:r>
            <w:r w:rsidR="0055117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物业部</w:t>
            </w:r>
          </w:p>
          <w:p w14:paraId="65C45D28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实现流程为：</w:t>
            </w:r>
          </w:p>
          <w:p w14:paraId="51A09FCF" w14:textId="151FA29B" w:rsidR="002F7F21" w:rsidRDefault="002F7F21" w:rsidP="002F7F21">
            <w:pPr>
              <w:rPr>
                <w:bCs/>
              </w:rPr>
            </w:pPr>
            <w:bookmarkStart w:id="6" w:name="_Hlk21459827"/>
            <w:r>
              <w:rPr>
                <w:rFonts w:hint="eastAsia"/>
                <w:bCs/>
              </w:rPr>
              <w:t>客户开发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项目评估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合同签订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进驻项目现场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物业管理</w:t>
            </w:r>
            <w:r>
              <w:rPr>
                <w:rFonts w:ascii="宋体" w:hAnsi="宋体" w:hint="eastAsia"/>
              </w:rPr>
              <w:t>（</w:t>
            </w:r>
            <w:r w:rsidR="00C854A1">
              <w:rPr>
                <w:rFonts w:ascii="宋体" w:hAnsi="宋体" w:hint="eastAsia"/>
              </w:rPr>
              <w:t>保安</w:t>
            </w:r>
            <w:r>
              <w:rPr>
                <w:rFonts w:ascii="宋体" w:hAnsi="宋体" w:hint="eastAsia"/>
              </w:rPr>
              <w:t>服务、保洁服务、园林绿化</w:t>
            </w:r>
            <w:r w:rsidR="00C854A1">
              <w:rPr>
                <w:rFonts w:ascii="宋体" w:hAnsi="宋体" w:hint="eastAsia"/>
              </w:rPr>
              <w:t>、配电、电梯运维</w:t>
            </w:r>
            <w:r>
              <w:rPr>
                <w:rFonts w:ascii="宋体" w:hAnsi="宋体" w:hint="eastAsia"/>
              </w:rPr>
              <w:t>等）-----服务检查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客户满意调查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回访</w:t>
            </w:r>
          </w:p>
          <w:bookmarkEnd w:id="6"/>
          <w:p w14:paraId="059948F9" w14:textId="77777777" w:rsidR="00E934E2" w:rsidRPr="002F7F21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64912B7B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提供了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环境及职业健康安全的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法律、法规和其他要求清单</w:t>
            </w:r>
          </w:p>
          <w:p w14:paraId="303E0246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5EA032E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D88EE0E" w14:textId="5F5E6003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提供《适用的法律法规清单》、提供了《外来文件情况清单》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，外来文件清单中，提供与“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”相关的标准</w:t>
            </w:r>
          </w:p>
          <w:p w14:paraId="5921499B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不需要环评报告。</w:t>
            </w:r>
          </w:p>
          <w:p w14:paraId="6D1193D3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相关</w:t>
            </w:r>
            <w:proofErr w:type="gramStart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方投诉</w:t>
            </w:r>
            <w:proofErr w:type="gramEnd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情况：无。</w:t>
            </w:r>
          </w:p>
          <w:p w14:paraId="566101A8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2897B8C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F558AD1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公司的质量、环境和职业健康安全的方针：</w:t>
            </w:r>
          </w:p>
          <w:p w14:paraId="1FBB4F6A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管理方针是：</w:t>
            </w:r>
          </w:p>
          <w:p w14:paraId="07808B4A" w14:textId="77777777" w:rsidR="00551174" w:rsidRPr="00551174" w:rsidRDefault="00551174" w:rsidP="00551174">
            <w:pPr>
              <w:spacing w:line="420" w:lineRule="exac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51174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顾客至上、强化服务</w:t>
            </w:r>
          </w:p>
          <w:p w14:paraId="696C399F" w14:textId="77777777" w:rsidR="00551174" w:rsidRPr="00551174" w:rsidRDefault="00551174" w:rsidP="00551174">
            <w:pPr>
              <w:spacing w:line="420" w:lineRule="exac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51174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以人为本、顾客满意</w:t>
            </w:r>
          </w:p>
          <w:p w14:paraId="77EB7B40" w14:textId="77777777" w:rsidR="00551174" w:rsidRPr="00551174" w:rsidRDefault="00551174" w:rsidP="00551174">
            <w:pPr>
              <w:spacing w:line="420" w:lineRule="exac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51174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节能降耗、安全第一</w:t>
            </w:r>
          </w:p>
          <w:p w14:paraId="5AB1C4F6" w14:textId="1FE43512" w:rsidR="00A551B2" w:rsidRPr="00C854A1" w:rsidRDefault="00551174" w:rsidP="00551174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珍惜环境、和谐发展</w:t>
            </w:r>
          </w:p>
          <w:p w14:paraId="70DE09B3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制定了本公司的质量、环境和安全的目标为：</w:t>
            </w:r>
          </w:p>
          <w:p w14:paraId="11270D4B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管理目标：</w:t>
            </w:r>
          </w:p>
          <w:p w14:paraId="5F6FF46D" w14:textId="77777777" w:rsidR="00551174" w:rsidRPr="00551174" w:rsidRDefault="00551174" w:rsidP="00551174">
            <w:pPr>
              <w:ind w:rightChars="44" w:right="92"/>
              <w:rPr>
                <w:rStyle w:val="info-content-text"/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质量目标：</w:t>
            </w:r>
          </w:p>
          <w:p w14:paraId="6500D23C" w14:textId="77777777" w:rsidR="00551174" w:rsidRPr="00551174" w:rsidRDefault="00551174" w:rsidP="00551174">
            <w:pPr>
              <w:ind w:rightChars="44" w:right="92"/>
              <w:rPr>
                <w:rStyle w:val="info-content-text"/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服务质量合格率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100%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；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B8E436D" w14:textId="77777777" w:rsidR="00551174" w:rsidRPr="00551174" w:rsidRDefault="00551174" w:rsidP="00551174">
            <w:pPr>
              <w:ind w:rightChars="44" w:right="92"/>
              <w:rPr>
                <w:rStyle w:val="info-content-text"/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顾客满意度≥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95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分。</w:t>
            </w:r>
          </w:p>
          <w:p w14:paraId="4BBDA18F" w14:textId="77777777" w:rsidR="00551174" w:rsidRPr="00551174" w:rsidRDefault="00551174" w:rsidP="00551174">
            <w:pPr>
              <w:ind w:rightChars="44" w:right="92"/>
              <w:rPr>
                <w:rStyle w:val="info-content-text"/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环境、职业健康安全目标：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4EBD99E" w14:textId="77777777" w:rsidR="00551174" w:rsidRPr="00551174" w:rsidRDefault="00551174" w:rsidP="00551174">
            <w:pPr>
              <w:ind w:rightChars="44" w:right="92"/>
              <w:rPr>
                <w:rStyle w:val="info-content-text"/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a)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火灾事故发生次数为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0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；</w:t>
            </w:r>
          </w:p>
          <w:p w14:paraId="2708671B" w14:textId="77777777" w:rsidR="00551174" w:rsidRPr="00551174" w:rsidRDefault="00551174" w:rsidP="00551174">
            <w:pPr>
              <w:ind w:rightChars="44" w:right="92"/>
              <w:rPr>
                <w:rStyle w:val="info-content-text"/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b)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固体废弃物分类处置率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100%</w:t>
            </w:r>
            <w:r w:rsidRPr="00551174">
              <w:rPr>
                <w:rStyle w:val="info-content-text"/>
                <w:rFonts w:ascii="Arial" w:hAnsi="Arial" w:cs="Arial" w:hint="eastAsia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；</w:t>
            </w:r>
          </w:p>
          <w:p w14:paraId="074A7E93" w14:textId="08682F15" w:rsidR="00E934E2" w:rsidRPr="00551174" w:rsidRDefault="00551174" w:rsidP="00551174">
            <w:pPr>
              <w:pStyle w:val="a0"/>
              <w:rPr>
                <w:rStyle w:val="info-content-text"/>
                <w:rFonts w:ascii="Arial" w:hAnsi="Arial" w:cs="Arial"/>
                <w:b/>
                <w:color w:val="333333"/>
                <w:bdr w:val="none" w:sz="0" w:space="0" w:color="auto" w:frame="1"/>
                <w:shd w:val="clear" w:color="auto" w:fill="FFFFFF"/>
              </w:rPr>
            </w:pPr>
            <w:r w:rsidRPr="00551174">
              <w:rPr>
                <w:rStyle w:val="info-content-text"/>
                <w:rFonts w:ascii="Arial" w:hAnsi="Arial" w:cs="Arial" w:hint="eastAsia"/>
                <w:b/>
                <w:color w:val="333333"/>
                <w:bdr w:val="none" w:sz="0" w:space="0" w:color="auto" w:frame="1"/>
                <w:shd w:val="clear" w:color="auto" w:fill="FFFFFF"/>
              </w:rPr>
              <w:t>C</w:t>
            </w:r>
            <w:r w:rsidRPr="00551174">
              <w:rPr>
                <w:rStyle w:val="info-content-text"/>
                <w:rFonts w:ascii="Arial" w:hAnsi="Arial" w:cs="Arial" w:hint="eastAsia"/>
                <w:b/>
                <w:color w:val="333333"/>
                <w:bdr w:val="none" w:sz="0" w:space="0" w:color="auto" w:frame="1"/>
                <w:shd w:val="clear" w:color="auto" w:fill="FFFFFF"/>
              </w:rPr>
              <w:t>）意外伤害事故发生次数为</w:t>
            </w:r>
            <w:r w:rsidRPr="00551174">
              <w:rPr>
                <w:rStyle w:val="info-content-text"/>
                <w:rFonts w:ascii="Arial" w:hAnsi="Arial" w:cs="Arial" w:hint="eastAsia"/>
                <w:b/>
                <w:color w:val="333333"/>
                <w:bdr w:val="none" w:sz="0" w:space="0" w:color="auto" w:frame="1"/>
                <w:shd w:val="clear" w:color="auto" w:fill="FFFFFF"/>
              </w:rPr>
              <w:t>0</w:t>
            </w:r>
            <w:r w:rsidRPr="00551174">
              <w:rPr>
                <w:rStyle w:val="info-content-text"/>
                <w:rFonts w:ascii="Arial" w:hAnsi="Arial" w:cs="Arial" w:hint="eastAsia"/>
                <w:b/>
                <w:color w:val="333333"/>
                <w:bdr w:val="none" w:sz="0" w:space="0" w:color="auto" w:frame="1"/>
                <w:shd w:val="clear" w:color="auto" w:fill="FFFFFF"/>
              </w:rPr>
              <w:t>。</w:t>
            </w:r>
          </w:p>
          <w:p w14:paraId="61E71E31" w14:textId="77777777" w:rsidR="00551174" w:rsidRDefault="00551174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FE6812D" w14:textId="1FE2FBEB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提供了本公司的环境和安全管理方案和控制措施，有编制人、审批人签字，二阶段进行进一步关注</w:t>
            </w:r>
          </w:p>
          <w:p w14:paraId="58F688E4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04EE821A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D01C8CE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8816ADD" w14:textId="6540E223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201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9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年</w:t>
            </w:r>
            <w:r w:rsidR="00551174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6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月</w:t>
            </w:r>
            <w:r w:rsidR="00551174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日对适用的法律法规符合性进行了评价，提供了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2019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年合</w:t>
            </w:r>
            <w:proofErr w:type="gramStart"/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规</w:t>
            </w:r>
            <w:proofErr w:type="gramEnd"/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性评价记录。</w:t>
            </w:r>
          </w:p>
          <w:p w14:paraId="77ED8CEE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无需环境、职业健康安全相关监测报告（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EMS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、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OHS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）。</w:t>
            </w:r>
          </w:p>
          <w:p w14:paraId="6F446ED5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F5CE2A2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96F2111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7545633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提供了“重要环境因素清单”</w:t>
            </w:r>
          </w:p>
          <w:p w14:paraId="597BD83D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1.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固体废弃物</w:t>
            </w:r>
          </w:p>
          <w:p w14:paraId="7F2383B5" w14:textId="56569F98" w:rsidR="00E934E2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2.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火灾</w:t>
            </w:r>
          </w:p>
          <w:p w14:paraId="1080B802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提供了“不可接受风险清单”</w:t>
            </w:r>
          </w:p>
          <w:p w14:paraId="351FE4F1" w14:textId="45BE7E6E" w:rsidR="00E934E2" w:rsidRDefault="00EE7CEA">
            <w:pPr>
              <w:numPr>
                <w:ilvl w:val="0"/>
                <w:numId w:val="1"/>
              </w:num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潜在火灾</w:t>
            </w:r>
          </w:p>
          <w:p w14:paraId="38051309" w14:textId="4BB9C377" w:rsidR="009950AE" w:rsidRPr="009950AE" w:rsidRDefault="009950AE" w:rsidP="009950AE">
            <w:pPr>
              <w:pStyle w:val="a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触电</w:t>
            </w:r>
          </w:p>
          <w:p w14:paraId="1C02031E" w14:textId="436126C3" w:rsidR="00E934E2" w:rsidRPr="00FD19BA" w:rsidRDefault="009950AE" w:rsidP="009950AE">
            <w:pPr>
              <w:pStyle w:val="a0"/>
              <w:tabs>
                <w:tab w:val="left" w:pos="312"/>
              </w:tabs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3.</w:t>
            </w:r>
            <w:r w:rsidR="00EE7CEA"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意外伤害</w:t>
            </w:r>
          </w:p>
          <w:p w14:paraId="143E5717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369FC1E2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29DDBB3E" w14:textId="0670925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公司于</w:t>
            </w:r>
            <w:bookmarkStart w:id="7" w:name="_Hlk26195839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2019-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.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</w:t>
            </w:r>
            <w:r w:rsidR="002C685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进行一次内审</w:t>
            </w:r>
            <w:bookmarkEnd w:id="7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，提供了内审计划、内审记录、不符合报告、内</w:t>
            </w:r>
            <w:proofErr w:type="gramStart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审报告</w:t>
            </w:r>
            <w:proofErr w:type="gramEnd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等，发现了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项不符合项，具体内容，二阶段进一步审核。</w:t>
            </w:r>
          </w:p>
          <w:p w14:paraId="3A64FF95" w14:textId="58CE2E8D" w:rsidR="00E934E2" w:rsidRPr="00FD19BA" w:rsidRDefault="00551174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见到</w:t>
            </w:r>
            <w:r w:rsidRPr="0055117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任命</w:t>
            </w: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书：</w:t>
            </w:r>
            <w:r w:rsidRPr="0055117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张玲玲内审组长，陈丹为内审员</w:t>
            </w:r>
          </w:p>
          <w:p w14:paraId="4FADCA99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94236C2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C3B8EE3" w14:textId="70B5F80C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2019-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</w:t>
            </w:r>
            <w:r w:rsidR="00ED2F4C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.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28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 w14:paraId="73E56F35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3E82ECD" w14:textId="35F72366" w:rsidR="00E934E2" w:rsidRPr="00FD19BA" w:rsidRDefault="001E59BE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电梯、锅炉为</w:t>
            </w:r>
            <w:r w:rsidR="00EE7CEA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特种设备。</w:t>
            </w:r>
          </w:p>
          <w:p w14:paraId="2FB679BE" w14:textId="6515DCD0" w:rsidR="005053BA" w:rsidRPr="005053BA" w:rsidRDefault="005053BA" w:rsidP="005053BA">
            <w:pP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物业管理设备：无绳电话、拖把、抹布、扫帚、</w:t>
            </w:r>
            <w:r w:rsidR="00F64A8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手电、除草机、园艺剪）</w:t>
            </w:r>
          </w:p>
          <w:p w14:paraId="2B074312" w14:textId="77777777" w:rsidR="00E934E2" w:rsidRPr="00FD19BA" w:rsidRDefault="00A551B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办公设备：电脑、电话、打印机等</w:t>
            </w:r>
          </w:p>
          <w:p w14:paraId="50A4C3FC" w14:textId="77777777" w:rsidR="00A551B2" w:rsidRPr="00FD19BA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环保设备：垃圾桶、灭火器</w:t>
            </w:r>
          </w:p>
          <w:p w14:paraId="5BFF7399" w14:textId="77777777" w:rsidR="00A551B2" w:rsidRPr="00FD19BA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消防设施：消防栓、灭火器、应急灯等</w:t>
            </w:r>
          </w:p>
          <w:p w14:paraId="72029D08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694F1DAF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环保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\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安全监测设备</w:t>
            </w:r>
          </w:p>
          <w:p w14:paraId="1B32C46D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05A65B20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A027FB7" w14:textId="78ABAEB1" w:rsidR="00E934E2" w:rsidRPr="00005490" w:rsidRDefault="00EE7CEA">
            <w:pPr>
              <w:rPr>
                <w:bCs/>
                <w:spacing w:val="10"/>
              </w:rPr>
            </w:pPr>
            <w:r w:rsidRPr="00005490">
              <w:rPr>
                <w:rFonts w:hint="eastAsia"/>
                <w:bCs/>
                <w:spacing w:val="10"/>
              </w:rPr>
              <w:t>经询问，</w:t>
            </w:r>
            <w:bookmarkStart w:id="8" w:name="组织名称"/>
            <w:proofErr w:type="gramStart"/>
            <w:r w:rsidR="001E59BE" w:rsidRPr="00005490">
              <w:rPr>
                <w:bCs/>
                <w:spacing w:val="10"/>
              </w:rPr>
              <w:t>北京保汇物业管理</w:t>
            </w:r>
            <w:proofErr w:type="gramEnd"/>
            <w:r w:rsidR="001E59BE" w:rsidRPr="00005490">
              <w:rPr>
                <w:bCs/>
                <w:spacing w:val="10"/>
              </w:rPr>
              <w:t>有限公司</w:t>
            </w:r>
            <w:bookmarkEnd w:id="8"/>
            <w:r w:rsidR="00F64A84" w:rsidRPr="00005490">
              <w:rPr>
                <w:rFonts w:hint="eastAsia"/>
                <w:bCs/>
                <w:spacing w:val="10"/>
              </w:rPr>
              <w:t>,</w:t>
            </w:r>
            <w:r w:rsidR="009950AE" w:rsidRPr="00005490">
              <w:rPr>
                <w:rFonts w:hint="eastAsia"/>
                <w:bCs/>
                <w:spacing w:val="10"/>
              </w:rPr>
              <w:t xml:space="preserve"> </w:t>
            </w:r>
            <w:r w:rsidR="001E59BE" w:rsidRPr="00005490">
              <w:rPr>
                <w:rFonts w:hint="eastAsia"/>
                <w:bCs/>
                <w:spacing w:val="10"/>
              </w:rPr>
              <w:t>2017-03-17</w:t>
            </w:r>
            <w:r w:rsidR="009950AE" w:rsidRPr="00005490">
              <w:rPr>
                <w:rFonts w:hint="eastAsia"/>
                <w:bCs/>
                <w:spacing w:val="10"/>
              </w:rPr>
              <w:t>成立</w:t>
            </w:r>
            <w:proofErr w:type="gramStart"/>
            <w:r w:rsidR="00F64A84" w:rsidRPr="00005490">
              <w:rPr>
                <w:rFonts w:hint="eastAsia"/>
                <w:bCs/>
                <w:spacing w:val="10"/>
              </w:rPr>
              <w:t>成立</w:t>
            </w:r>
            <w:proofErr w:type="gramEnd"/>
            <w:r w:rsidR="00F64A84" w:rsidRPr="00005490">
              <w:rPr>
                <w:rFonts w:hint="eastAsia"/>
                <w:bCs/>
                <w:spacing w:val="10"/>
              </w:rPr>
              <w:t>，营业期限：</w:t>
            </w:r>
            <w:r w:rsidR="001E59BE" w:rsidRPr="00005490">
              <w:rPr>
                <w:rFonts w:hint="eastAsia"/>
                <w:bCs/>
                <w:spacing w:val="10"/>
              </w:rPr>
              <w:t xml:space="preserve">2017-03-17 - </w:t>
            </w:r>
            <w:r w:rsidR="001E59BE" w:rsidRPr="00005490">
              <w:rPr>
                <w:rFonts w:hint="eastAsia"/>
                <w:bCs/>
                <w:spacing w:val="10"/>
              </w:rPr>
              <w:t>无限期</w:t>
            </w:r>
            <w:r w:rsidR="009950AE" w:rsidRPr="00005490">
              <w:rPr>
                <w:rFonts w:hint="eastAsia"/>
                <w:bCs/>
                <w:spacing w:val="10"/>
              </w:rPr>
              <w:t>，</w:t>
            </w:r>
            <w:r w:rsidR="00A551B2" w:rsidRPr="00005490">
              <w:rPr>
                <w:rFonts w:hint="eastAsia"/>
                <w:bCs/>
                <w:spacing w:val="10"/>
              </w:rPr>
              <w:t>，注册资本为</w:t>
            </w:r>
            <w:r w:rsidR="001E59BE" w:rsidRPr="00005490">
              <w:rPr>
                <w:rFonts w:hint="eastAsia"/>
                <w:bCs/>
                <w:spacing w:val="10"/>
              </w:rPr>
              <w:t>10</w:t>
            </w:r>
            <w:r w:rsidR="00A551B2" w:rsidRPr="00005490">
              <w:rPr>
                <w:rFonts w:hint="eastAsia"/>
                <w:bCs/>
                <w:spacing w:val="10"/>
              </w:rPr>
              <w:t>00</w:t>
            </w:r>
            <w:r w:rsidR="00A551B2" w:rsidRPr="00005490">
              <w:rPr>
                <w:rFonts w:hint="eastAsia"/>
                <w:bCs/>
                <w:spacing w:val="10"/>
              </w:rPr>
              <w:t>万元的有限责任公司。</w:t>
            </w:r>
            <w:r w:rsidR="00A551B2" w:rsidRPr="00005490">
              <w:rPr>
                <w:bCs/>
                <w:spacing w:val="10"/>
              </w:rPr>
              <w:t>注册地位于</w:t>
            </w:r>
            <w:r w:rsidR="001E59BE" w:rsidRPr="00005490">
              <w:rPr>
                <w:rFonts w:hint="eastAsia"/>
                <w:bCs/>
                <w:spacing w:val="10"/>
              </w:rPr>
              <w:t>北京市石景山</w:t>
            </w:r>
            <w:proofErr w:type="gramStart"/>
            <w:r w:rsidR="001E59BE" w:rsidRPr="00005490">
              <w:rPr>
                <w:rFonts w:hint="eastAsia"/>
                <w:bCs/>
                <w:spacing w:val="10"/>
              </w:rPr>
              <w:t>区金府路</w:t>
            </w:r>
            <w:proofErr w:type="gramEnd"/>
            <w:r w:rsidR="001E59BE" w:rsidRPr="00005490">
              <w:rPr>
                <w:rFonts w:hint="eastAsia"/>
                <w:bCs/>
                <w:spacing w:val="10"/>
              </w:rPr>
              <w:t>32</w:t>
            </w:r>
            <w:r w:rsidR="001E59BE" w:rsidRPr="00005490">
              <w:rPr>
                <w:rFonts w:hint="eastAsia"/>
                <w:bCs/>
                <w:spacing w:val="10"/>
              </w:rPr>
              <w:t>号院</w:t>
            </w:r>
            <w:r w:rsidR="001E59BE" w:rsidRPr="00005490">
              <w:rPr>
                <w:rFonts w:hint="eastAsia"/>
                <w:bCs/>
                <w:spacing w:val="10"/>
              </w:rPr>
              <w:t>3</w:t>
            </w:r>
            <w:r w:rsidR="001E59BE" w:rsidRPr="00005490">
              <w:rPr>
                <w:rFonts w:hint="eastAsia"/>
                <w:bCs/>
                <w:spacing w:val="10"/>
              </w:rPr>
              <w:t>号楼</w:t>
            </w:r>
            <w:r w:rsidR="001E59BE" w:rsidRPr="00005490">
              <w:rPr>
                <w:rFonts w:hint="eastAsia"/>
                <w:bCs/>
                <w:spacing w:val="10"/>
              </w:rPr>
              <w:t>5</w:t>
            </w:r>
            <w:r w:rsidR="001E59BE" w:rsidRPr="00005490">
              <w:rPr>
                <w:rFonts w:hint="eastAsia"/>
                <w:bCs/>
                <w:spacing w:val="10"/>
              </w:rPr>
              <w:t>层</w:t>
            </w:r>
            <w:r w:rsidR="001E59BE" w:rsidRPr="00005490">
              <w:rPr>
                <w:rFonts w:hint="eastAsia"/>
                <w:bCs/>
                <w:spacing w:val="10"/>
              </w:rPr>
              <w:t>508</w:t>
            </w:r>
            <w:r w:rsidR="001E59BE" w:rsidRPr="00005490">
              <w:rPr>
                <w:rFonts w:hint="eastAsia"/>
                <w:bCs/>
                <w:spacing w:val="10"/>
              </w:rPr>
              <w:t>室</w:t>
            </w:r>
            <w:r w:rsidRPr="00005490">
              <w:rPr>
                <w:rFonts w:hint="eastAsia"/>
                <w:bCs/>
                <w:spacing w:val="10"/>
              </w:rPr>
              <w:t>，经营地址：</w:t>
            </w:r>
            <w:r w:rsidR="001E59BE" w:rsidRPr="00005490">
              <w:rPr>
                <w:rFonts w:hint="eastAsia"/>
                <w:bCs/>
                <w:spacing w:val="10"/>
              </w:rPr>
              <w:t>北京市石景山</w:t>
            </w:r>
            <w:proofErr w:type="gramStart"/>
            <w:r w:rsidR="001E59BE" w:rsidRPr="00005490">
              <w:rPr>
                <w:rFonts w:hint="eastAsia"/>
                <w:bCs/>
                <w:spacing w:val="10"/>
              </w:rPr>
              <w:t>区金府路</w:t>
            </w:r>
            <w:proofErr w:type="gramEnd"/>
            <w:r w:rsidR="001E59BE" w:rsidRPr="00005490">
              <w:rPr>
                <w:rFonts w:hint="eastAsia"/>
                <w:bCs/>
                <w:spacing w:val="10"/>
              </w:rPr>
              <w:t>32</w:t>
            </w:r>
            <w:r w:rsidR="001E59BE" w:rsidRPr="00005490">
              <w:rPr>
                <w:rFonts w:hint="eastAsia"/>
                <w:bCs/>
                <w:spacing w:val="10"/>
              </w:rPr>
              <w:t>号院</w:t>
            </w:r>
            <w:r w:rsidR="001E59BE" w:rsidRPr="00005490">
              <w:rPr>
                <w:rFonts w:hint="eastAsia"/>
                <w:bCs/>
                <w:spacing w:val="10"/>
              </w:rPr>
              <w:t>3</w:t>
            </w:r>
            <w:r w:rsidR="001E59BE" w:rsidRPr="00005490">
              <w:rPr>
                <w:rFonts w:hint="eastAsia"/>
                <w:bCs/>
                <w:spacing w:val="10"/>
              </w:rPr>
              <w:t>号楼</w:t>
            </w:r>
            <w:r w:rsidR="001E59BE" w:rsidRPr="00005490">
              <w:rPr>
                <w:rFonts w:hint="eastAsia"/>
                <w:bCs/>
                <w:spacing w:val="10"/>
              </w:rPr>
              <w:t>5</w:t>
            </w:r>
            <w:r w:rsidR="001E59BE" w:rsidRPr="00005490">
              <w:rPr>
                <w:rFonts w:hint="eastAsia"/>
                <w:bCs/>
                <w:spacing w:val="10"/>
              </w:rPr>
              <w:t>层</w:t>
            </w:r>
            <w:r w:rsidR="001E59BE" w:rsidRPr="00005490">
              <w:rPr>
                <w:rFonts w:hint="eastAsia"/>
                <w:bCs/>
                <w:spacing w:val="10"/>
              </w:rPr>
              <w:t>508</w:t>
            </w:r>
            <w:r w:rsidR="001E59BE" w:rsidRPr="00005490">
              <w:rPr>
                <w:rFonts w:hint="eastAsia"/>
                <w:bCs/>
                <w:spacing w:val="10"/>
              </w:rPr>
              <w:t>室</w:t>
            </w:r>
            <w:r w:rsidRPr="00005490">
              <w:rPr>
                <w:rFonts w:hint="eastAsia"/>
                <w:bCs/>
                <w:spacing w:val="10"/>
              </w:rPr>
              <w:t>。经查看，办公面积</w:t>
            </w:r>
            <w:r w:rsidR="00005490" w:rsidRPr="00005490">
              <w:rPr>
                <w:rFonts w:hint="eastAsia"/>
                <w:bCs/>
                <w:spacing w:val="10"/>
              </w:rPr>
              <w:t>5</w:t>
            </w:r>
            <w:r w:rsidR="00A551B2" w:rsidRPr="00005490">
              <w:rPr>
                <w:rFonts w:hint="eastAsia"/>
                <w:bCs/>
                <w:spacing w:val="10"/>
              </w:rPr>
              <w:t>00</w:t>
            </w:r>
            <w:r w:rsidRPr="00005490">
              <w:rPr>
                <w:rFonts w:hint="eastAsia"/>
                <w:bCs/>
                <w:spacing w:val="10"/>
              </w:rPr>
              <w:t>平米左右，</w:t>
            </w:r>
            <w:r w:rsidR="00F64A84" w:rsidRPr="00005490">
              <w:rPr>
                <w:rFonts w:hint="eastAsia"/>
                <w:bCs/>
                <w:spacing w:val="10"/>
              </w:rPr>
              <w:t>无</w:t>
            </w:r>
            <w:r w:rsidRPr="00005490">
              <w:rPr>
                <w:rFonts w:hint="eastAsia"/>
                <w:bCs/>
                <w:spacing w:val="10"/>
              </w:rPr>
              <w:t>库房，现集中办公，办公区</w:t>
            </w:r>
            <w:r w:rsidR="00A551B2" w:rsidRPr="00005490">
              <w:rPr>
                <w:rFonts w:hint="eastAsia"/>
                <w:bCs/>
                <w:spacing w:val="10"/>
              </w:rPr>
              <w:t>及库房</w:t>
            </w:r>
            <w:r w:rsidRPr="00005490">
              <w:rPr>
                <w:rFonts w:hint="eastAsia"/>
                <w:bCs/>
                <w:spacing w:val="10"/>
              </w:rPr>
              <w:t>域配置相当数量的灭火器，外观和</w:t>
            </w:r>
            <w:proofErr w:type="gramStart"/>
            <w:r w:rsidRPr="00005490">
              <w:rPr>
                <w:rFonts w:hint="eastAsia"/>
                <w:bCs/>
                <w:spacing w:val="10"/>
              </w:rPr>
              <w:t>检期</w:t>
            </w:r>
            <w:proofErr w:type="gramEnd"/>
            <w:r w:rsidRPr="00005490">
              <w:rPr>
                <w:rFonts w:hint="eastAsia"/>
                <w:bCs/>
                <w:spacing w:val="10"/>
              </w:rPr>
              <w:t>均符合要求。</w:t>
            </w:r>
          </w:p>
          <w:p w14:paraId="016F1F7A" w14:textId="378FC134" w:rsidR="00F64A84" w:rsidRDefault="00F64A84" w:rsidP="00F64A84">
            <w:pPr>
              <w:pStyle w:val="a0"/>
            </w:pPr>
            <w:r>
              <w:rPr>
                <w:rFonts w:hint="eastAsia"/>
              </w:rPr>
              <w:t>提供有物业管理固定场所清单：</w:t>
            </w:r>
            <w:r w:rsidR="001E59BE" w:rsidRPr="00005490">
              <w:rPr>
                <w:rFonts w:hint="eastAsia"/>
              </w:rPr>
              <w:t>北京银行保险产业园</w:t>
            </w:r>
          </w:p>
          <w:p w14:paraId="718A9E5C" w14:textId="53DFF111" w:rsidR="00F64A84" w:rsidRPr="00F64A84" w:rsidRDefault="00F64A84" w:rsidP="00F64A84">
            <w:pPr>
              <w:pStyle w:val="a0"/>
            </w:pPr>
            <w:r w:rsidRPr="006D11B6">
              <w:t xml:space="preserve"> </w:t>
            </w:r>
            <w:r w:rsidRPr="006D11B6">
              <w:t>地址：</w:t>
            </w:r>
            <w:bookmarkStart w:id="9" w:name="生产地址"/>
            <w:r w:rsidR="001E59BE" w:rsidRPr="00CA303E">
              <w:t>北京市石景山</w:t>
            </w:r>
            <w:proofErr w:type="gramStart"/>
            <w:r w:rsidR="001E59BE" w:rsidRPr="00CA303E">
              <w:t>区金府路</w:t>
            </w:r>
            <w:proofErr w:type="gramEnd"/>
            <w:r w:rsidR="001E59BE" w:rsidRPr="00CA303E">
              <w:t>32</w:t>
            </w:r>
            <w:r w:rsidR="001E59BE" w:rsidRPr="00CA303E">
              <w:t>号院</w:t>
            </w:r>
            <w:r w:rsidR="001E59BE" w:rsidRPr="00CA303E">
              <w:t>3</w:t>
            </w:r>
            <w:r w:rsidR="001E59BE" w:rsidRPr="00CA303E">
              <w:t>号楼</w:t>
            </w:r>
            <w:bookmarkEnd w:id="9"/>
            <w:r w:rsidRPr="006D11B6">
              <w:t xml:space="preserve">   </w:t>
            </w:r>
            <w:r w:rsidRPr="006D11B6">
              <w:t>物业管理</w:t>
            </w:r>
            <w:r>
              <w:rPr>
                <w:rFonts w:hint="eastAsia"/>
              </w:rPr>
              <w:t>，二阶段重点审核</w:t>
            </w:r>
          </w:p>
          <w:p w14:paraId="2CEA65F3" w14:textId="77777777" w:rsidR="00E934E2" w:rsidRPr="00FD19BA" w:rsidRDefault="00EE7CEA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3755E648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75702B2D" w14:textId="77777777" w:rsidR="00E934E2" w:rsidRDefault="00E934E2"/>
        </w:tc>
      </w:tr>
    </w:tbl>
    <w:p w14:paraId="750E6D1C" w14:textId="77777777" w:rsidR="00E934E2" w:rsidRDefault="00EE7CEA">
      <w:r>
        <w:lastRenderedPageBreak/>
        <w:ptab w:relativeTo="margin" w:alignment="center" w:leader="none"/>
      </w:r>
    </w:p>
    <w:p w14:paraId="457CCB13" w14:textId="77777777" w:rsidR="00E934E2" w:rsidRDefault="00E934E2"/>
    <w:p w14:paraId="5F877423" w14:textId="77777777" w:rsidR="00E934E2" w:rsidRDefault="00E934E2"/>
    <w:p w14:paraId="6A7F538E" w14:textId="77777777" w:rsidR="00E934E2" w:rsidRDefault="00EE7CE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934E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BC65" w14:textId="77777777" w:rsidR="00BC06DD" w:rsidRDefault="00BC06DD">
      <w:r>
        <w:separator/>
      </w:r>
    </w:p>
  </w:endnote>
  <w:endnote w:type="continuationSeparator" w:id="0">
    <w:p w14:paraId="67307F75" w14:textId="77777777" w:rsidR="00BC06DD" w:rsidRDefault="00B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</w:sdtPr>
    <w:sdtEndPr/>
    <w:sdtContent>
      <w:sdt>
        <w:sdtPr>
          <w:id w:val="171357217"/>
        </w:sdtPr>
        <w:sdtEndPr/>
        <w:sdtContent>
          <w:p w14:paraId="5DD3D2D7" w14:textId="77777777" w:rsidR="00E934E2" w:rsidRDefault="00EE7CE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4C652A" w14:textId="77777777" w:rsidR="00E934E2" w:rsidRDefault="00E934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8082" w14:textId="77777777" w:rsidR="00BC06DD" w:rsidRDefault="00BC06DD">
      <w:r>
        <w:separator/>
      </w:r>
    </w:p>
  </w:footnote>
  <w:footnote w:type="continuationSeparator" w:id="0">
    <w:p w14:paraId="44AF765E" w14:textId="77777777" w:rsidR="00BC06DD" w:rsidRDefault="00BC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6BF6" w14:textId="77777777" w:rsidR="00E934E2" w:rsidRDefault="00EE7CE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A0A044" wp14:editId="303137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1A7F7" w14:textId="77777777" w:rsidR="00E934E2" w:rsidRDefault="00BC06DD">
    <w:pPr>
      <w:pStyle w:val="a8"/>
      <w:pBdr>
        <w:bottom w:val="none" w:sz="0" w:space="1" w:color="auto"/>
      </w:pBdr>
      <w:spacing w:line="320" w:lineRule="exact"/>
      <w:jc w:val="left"/>
    </w:pPr>
    <w:r>
      <w:pict w14:anchorId="6B33D1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DF55FC5" w14:textId="77777777" w:rsidR="00E934E2" w:rsidRDefault="00EE7CEA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7CEA">
      <w:rPr>
        <w:rStyle w:val="CharChar1"/>
        <w:rFonts w:hint="default"/>
      </w:rPr>
      <w:t xml:space="preserve">        </w:t>
    </w:r>
    <w:r w:rsidR="00EE7CE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E7CEA">
      <w:rPr>
        <w:rStyle w:val="CharChar1"/>
        <w:rFonts w:hint="default"/>
        <w:w w:val="90"/>
      </w:rPr>
      <w:t>Co.,Ltd</w:t>
    </w:r>
    <w:proofErr w:type="spellEnd"/>
    <w:r w:rsidR="00EE7CEA">
      <w:rPr>
        <w:rStyle w:val="CharChar1"/>
        <w:rFonts w:hint="default"/>
        <w:w w:val="90"/>
      </w:rPr>
      <w:t>.</w:t>
    </w:r>
    <w:proofErr w:type="gramEnd"/>
    <w:r w:rsidR="00EE7CEA">
      <w:rPr>
        <w:rStyle w:val="CharChar1"/>
        <w:rFonts w:hint="default"/>
        <w:w w:val="90"/>
        <w:szCs w:val="21"/>
      </w:rPr>
      <w:t xml:space="preserve">  </w:t>
    </w:r>
    <w:r w:rsidR="00EE7CEA">
      <w:rPr>
        <w:rStyle w:val="CharChar1"/>
        <w:rFonts w:hint="default"/>
        <w:w w:val="90"/>
        <w:sz w:val="20"/>
      </w:rPr>
      <w:t xml:space="preserve"> </w:t>
    </w:r>
    <w:r w:rsidR="00EE7CEA">
      <w:rPr>
        <w:rStyle w:val="CharChar1"/>
        <w:rFonts w:hint="default"/>
        <w:w w:val="90"/>
      </w:rPr>
      <w:t xml:space="preserve">                   </w:t>
    </w:r>
  </w:p>
  <w:p w14:paraId="6E058246" w14:textId="77777777" w:rsidR="00E934E2" w:rsidRDefault="00E934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5490"/>
    <w:rsid w:val="0003373A"/>
    <w:rsid w:val="00115DA5"/>
    <w:rsid w:val="001A2D7F"/>
    <w:rsid w:val="001E59BE"/>
    <w:rsid w:val="00215BAB"/>
    <w:rsid w:val="002B1259"/>
    <w:rsid w:val="002C6853"/>
    <w:rsid w:val="002F7F21"/>
    <w:rsid w:val="00323086"/>
    <w:rsid w:val="00332260"/>
    <w:rsid w:val="00337922"/>
    <w:rsid w:val="00340867"/>
    <w:rsid w:val="00380837"/>
    <w:rsid w:val="00410914"/>
    <w:rsid w:val="00480918"/>
    <w:rsid w:val="005053BA"/>
    <w:rsid w:val="00536930"/>
    <w:rsid w:val="00551174"/>
    <w:rsid w:val="00564E53"/>
    <w:rsid w:val="005C7CD2"/>
    <w:rsid w:val="005E25E6"/>
    <w:rsid w:val="00644FE2"/>
    <w:rsid w:val="00645B3A"/>
    <w:rsid w:val="0067640C"/>
    <w:rsid w:val="006A24C0"/>
    <w:rsid w:val="006E678B"/>
    <w:rsid w:val="007161FC"/>
    <w:rsid w:val="007706C6"/>
    <w:rsid w:val="007757F3"/>
    <w:rsid w:val="007B4185"/>
    <w:rsid w:val="007E6AEB"/>
    <w:rsid w:val="008038DD"/>
    <w:rsid w:val="008973EE"/>
    <w:rsid w:val="00926F52"/>
    <w:rsid w:val="00971600"/>
    <w:rsid w:val="009950AE"/>
    <w:rsid w:val="009973B4"/>
    <w:rsid w:val="009F7EED"/>
    <w:rsid w:val="00A03723"/>
    <w:rsid w:val="00A551B2"/>
    <w:rsid w:val="00A876F1"/>
    <w:rsid w:val="00AF0A7F"/>
    <w:rsid w:val="00AF0AAB"/>
    <w:rsid w:val="00B051D1"/>
    <w:rsid w:val="00BC06DD"/>
    <w:rsid w:val="00BC1D93"/>
    <w:rsid w:val="00BF597E"/>
    <w:rsid w:val="00C156D1"/>
    <w:rsid w:val="00C51A36"/>
    <w:rsid w:val="00C55228"/>
    <w:rsid w:val="00C73738"/>
    <w:rsid w:val="00C854A1"/>
    <w:rsid w:val="00CE315A"/>
    <w:rsid w:val="00D06F59"/>
    <w:rsid w:val="00D10F63"/>
    <w:rsid w:val="00D8340F"/>
    <w:rsid w:val="00D8388C"/>
    <w:rsid w:val="00DE156F"/>
    <w:rsid w:val="00E934E2"/>
    <w:rsid w:val="00EB0164"/>
    <w:rsid w:val="00EB6C9F"/>
    <w:rsid w:val="00ED0F62"/>
    <w:rsid w:val="00ED2F4C"/>
    <w:rsid w:val="00EE7CEA"/>
    <w:rsid w:val="00F464DC"/>
    <w:rsid w:val="00F64A84"/>
    <w:rsid w:val="00FA2E62"/>
    <w:rsid w:val="00FD19BA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F88B48"/>
  <w15:docId w15:val="{2AB5B282-520F-4432-A387-86497BB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paragraph" w:styleId="aa">
    <w:name w:val="Body Text"/>
    <w:basedOn w:val="a"/>
    <w:link w:val="ab"/>
    <w:rsid w:val="00C854A1"/>
    <w:pPr>
      <w:adjustRightInd w:val="0"/>
      <w:snapToGrid w:val="0"/>
      <w:spacing w:line="440" w:lineRule="atLeast"/>
    </w:pPr>
    <w:rPr>
      <w:rFonts w:asciiTheme="minorHAnsi" w:eastAsiaTheme="minorEastAsia" w:hAnsiTheme="minorHAnsi" w:cstheme="minorBidi"/>
      <w:snapToGrid w:val="0"/>
      <w:kern w:val="0"/>
      <w:sz w:val="24"/>
      <w:szCs w:val="22"/>
    </w:rPr>
  </w:style>
  <w:style w:type="character" w:customStyle="1" w:styleId="ab">
    <w:name w:val="正文文本 字符"/>
    <w:basedOn w:val="a1"/>
    <w:link w:val="aa"/>
    <w:rsid w:val="00C854A1"/>
    <w:rPr>
      <w:rFonts w:asciiTheme="minorHAnsi" w:eastAsiaTheme="minorEastAsia" w:hAnsiTheme="minorHAnsi" w:cstheme="minorBidi"/>
      <w:snapToGrid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31</cp:revision>
  <dcterms:created xsi:type="dcterms:W3CDTF">2015-06-17T12:51:00Z</dcterms:created>
  <dcterms:modified xsi:type="dcterms:W3CDTF">2019-12-09T02:20:00Z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