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B5" w:rsidRDefault="0058265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3AB5">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before="120"/>
              <w:jc w:val="center"/>
              <w:rPr>
                <w:color w:val="000000"/>
                <w:sz w:val="24"/>
                <w:szCs w:val="24"/>
              </w:rPr>
            </w:pPr>
            <w:r>
              <w:rPr>
                <w:rFonts w:hint="eastAsia"/>
                <w:color w:val="000000"/>
                <w:sz w:val="24"/>
                <w:szCs w:val="24"/>
              </w:rPr>
              <w:t>过程与活动、</w:t>
            </w:r>
          </w:p>
          <w:p w:rsidR="000D3AB5" w:rsidRDefault="0058265E">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涉及</w:t>
            </w:r>
          </w:p>
          <w:p w:rsidR="000D3AB5" w:rsidRDefault="0058265E">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D14FD8" w:rsidP="0058265E">
            <w:pPr>
              <w:rPr>
                <w:color w:val="000000"/>
                <w:sz w:val="24"/>
                <w:szCs w:val="24"/>
              </w:rPr>
            </w:pPr>
            <w:r>
              <w:rPr>
                <w:rFonts w:hint="eastAsia"/>
                <w:color w:val="000000"/>
                <w:sz w:val="24"/>
                <w:szCs w:val="24"/>
              </w:rPr>
              <w:t>受审核部门：</w:t>
            </w:r>
            <w:r w:rsidR="002C4837" w:rsidRPr="002C4837">
              <w:rPr>
                <w:rFonts w:hint="eastAsia"/>
                <w:color w:val="000000"/>
                <w:sz w:val="24"/>
                <w:szCs w:val="24"/>
              </w:rPr>
              <w:t>北京中力明新材料科技有限公司</w:t>
            </w:r>
            <w:r>
              <w:rPr>
                <w:rFonts w:hint="eastAsia"/>
                <w:color w:val="000000"/>
                <w:sz w:val="24"/>
                <w:szCs w:val="24"/>
              </w:rPr>
              <w:t xml:space="preserve">           </w:t>
            </w:r>
            <w:r>
              <w:rPr>
                <w:rFonts w:hint="eastAsia"/>
                <w:color w:val="000000"/>
                <w:sz w:val="24"/>
                <w:szCs w:val="24"/>
              </w:rPr>
              <w:t>陪同人员：</w:t>
            </w:r>
            <w:r w:rsidR="002C4837">
              <w:rPr>
                <w:rFonts w:hint="eastAsia"/>
                <w:color w:val="000000"/>
                <w:sz w:val="24"/>
                <w:szCs w:val="24"/>
              </w:rPr>
              <w:t>李琳</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判定</w:t>
            </w:r>
          </w:p>
        </w:tc>
      </w:tr>
      <w:tr w:rsidR="000D3AB5">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D14FD8" w:rsidP="00BD6233">
            <w:pPr>
              <w:spacing w:before="120"/>
              <w:rPr>
                <w:color w:val="000000"/>
              </w:rPr>
            </w:pPr>
            <w:r>
              <w:rPr>
                <w:rFonts w:hint="eastAsia"/>
                <w:color w:val="000000"/>
                <w:sz w:val="24"/>
                <w:szCs w:val="24"/>
              </w:rPr>
              <w:t>审核员：朱晓丽</w:t>
            </w:r>
            <w:r>
              <w:rPr>
                <w:rFonts w:hint="eastAsia"/>
                <w:color w:val="000000"/>
                <w:sz w:val="24"/>
                <w:szCs w:val="24"/>
              </w:rPr>
              <w:t xml:space="preserve">       </w:t>
            </w:r>
            <w:r>
              <w:rPr>
                <w:rFonts w:hint="eastAsia"/>
                <w:color w:val="000000"/>
                <w:sz w:val="24"/>
                <w:szCs w:val="24"/>
              </w:rPr>
              <w:t>审核时间：</w:t>
            </w:r>
            <w:r w:rsidR="002C4837">
              <w:rPr>
                <w:rFonts w:ascii="宋体" w:hAnsi="宋体" w:cs="宋体" w:hint="eastAsia"/>
                <w:color w:val="000000"/>
                <w:kern w:val="0"/>
                <w:szCs w:val="21"/>
              </w:rPr>
              <w:t>2021年09月24日 上午至2021年09月24日 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0D3AB5" w:rsidRDefault="0058265E">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Pr="0058265E">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sidRPr="0058265E">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D3AB5" w:rsidRDefault="0058265E">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2C4837" w:rsidRPr="002C4837">
              <w:rPr>
                <w:color w:val="000000"/>
                <w:szCs w:val="21"/>
                <w:u w:val="single"/>
              </w:rPr>
              <w:t>91110108067305140L</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sidR="002C4837" w:rsidRPr="002C4837">
              <w:rPr>
                <w:color w:val="000000"/>
                <w:szCs w:val="21"/>
                <w:u w:val="single"/>
              </w:rPr>
              <w:t>2013-04-24</w:t>
            </w:r>
            <w:r w:rsidRPr="0058265E">
              <w:rPr>
                <w:rFonts w:hint="eastAsia"/>
                <w:color w:val="000000"/>
                <w:szCs w:val="21"/>
                <w:u w:val="single"/>
              </w:rPr>
              <w:t>至</w:t>
            </w:r>
            <w:r w:rsidR="00C47D60">
              <w:rPr>
                <w:rFonts w:hint="eastAsia"/>
                <w:color w:val="000000"/>
                <w:szCs w:val="21"/>
                <w:u w:val="single"/>
              </w:rPr>
              <w:t>206</w:t>
            </w:r>
            <w:r w:rsidR="002C4837">
              <w:rPr>
                <w:rFonts w:hint="eastAsia"/>
                <w:color w:val="000000"/>
                <w:szCs w:val="21"/>
                <w:u w:val="single"/>
              </w:rPr>
              <w:t>3</w:t>
            </w:r>
            <w:r w:rsidR="00C47D60">
              <w:rPr>
                <w:rFonts w:hint="eastAsia"/>
                <w:color w:val="000000"/>
                <w:szCs w:val="21"/>
                <w:u w:val="single"/>
              </w:rPr>
              <w:t>-</w:t>
            </w:r>
            <w:r w:rsidR="002C4837">
              <w:rPr>
                <w:rFonts w:hint="eastAsia"/>
                <w:color w:val="000000"/>
                <w:szCs w:val="21"/>
                <w:u w:val="single"/>
              </w:rPr>
              <w:t>4</w:t>
            </w:r>
            <w:r w:rsidR="00C47D60">
              <w:rPr>
                <w:rFonts w:hint="eastAsia"/>
                <w:color w:val="000000"/>
                <w:szCs w:val="21"/>
                <w:u w:val="single"/>
              </w:rPr>
              <w:t>-2</w:t>
            </w:r>
            <w:r w:rsidR="002C4837">
              <w:rPr>
                <w:rFonts w:hint="eastAsia"/>
                <w:color w:val="000000"/>
                <w:szCs w:val="21"/>
                <w:u w:val="single"/>
              </w:rPr>
              <w:t>3</w:t>
            </w:r>
            <w:r w:rsidRPr="0058265E">
              <w:rPr>
                <w:rFonts w:hint="eastAsia"/>
                <w:color w:val="000000"/>
                <w:szCs w:val="21"/>
                <w:u w:val="single"/>
              </w:rPr>
              <w:t>；</w:t>
            </w:r>
          </w:p>
          <w:p w:rsidR="000D3AB5" w:rsidRDefault="0058265E">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2C4837" w:rsidRPr="002C4837">
              <w:rPr>
                <w:rFonts w:hint="eastAsia"/>
                <w:color w:val="000000"/>
                <w:szCs w:val="21"/>
                <w:u w:val="single"/>
              </w:rPr>
              <w:t>技术检测；技术开发、技术转让、技术咨询、技术服务、技术推广；销售金属材料、矿产品、建筑材料、机械设备、电子产品、化工产品（不含危险化学品及一类易制毒化学品）；从事商业经纪业务；货物进出口、技术进出口、代理进出口。（企业依法自主选择经营项目，开展经营活动；依法须经批准的项目，经相关部门批准后依批准的内容开展经营活动；不得从事本市产业政策禁止和限制类项目的经营活动。）</w:t>
            </w:r>
            <w:r>
              <w:rPr>
                <w:rFonts w:hint="eastAsia"/>
                <w:color w:val="000000"/>
                <w:szCs w:val="21"/>
              </w:rPr>
              <w:t>；</w:t>
            </w:r>
          </w:p>
          <w:p w:rsidR="000D3AB5" w:rsidRPr="0058265E" w:rsidRDefault="0058265E" w:rsidP="002C4837">
            <w:pPr>
              <w:spacing w:line="440" w:lineRule="exact"/>
              <w:ind w:firstLineChars="200" w:firstLine="420"/>
              <w:rPr>
                <w:color w:val="000000"/>
                <w:szCs w:val="21"/>
              </w:rPr>
            </w:pPr>
            <w:r>
              <w:rPr>
                <w:rFonts w:hint="eastAsia"/>
                <w:color w:val="000000"/>
              </w:rPr>
              <w:t>认证申请范围：</w:t>
            </w:r>
            <w:r w:rsidR="002C4837" w:rsidRPr="002C4837">
              <w:rPr>
                <w:rFonts w:hint="eastAsia"/>
                <w:color w:val="000000"/>
                <w:szCs w:val="21"/>
                <w:u w:val="single"/>
              </w:rPr>
              <w:t>铝合金材料及部件、防腐涂料的销售</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证件有效</w:t>
            </w:r>
          </w:p>
          <w:p w:rsidR="000D3AB5" w:rsidRDefault="0058265E">
            <w:pPr>
              <w:rPr>
                <w:color w:val="000000"/>
              </w:rPr>
            </w:pPr>
            <w:r>
              <w:rPr>
                <w:rFonts w:hint="eastAsia"/>
                <w:color w:val="000000"/>
                <w:szCs w:val="21"/>
              </w:rPr>
              <w:t>□</w:t>
            </w:r>
            <w:r>
              <w:rPr>
                <w:rFonts w:hint="eastAsia"/>
                <w:color w:val="000000"/>
              </w:rPr>
              <w:t>证件失效</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范围合</w:t>
            </w:r>
            <w:proofErr w:type="gramStart"/>
            <w:r>
              <w:rPr>
                <w:rFonts w:hint="eastAsia"/>
                <w:color w:val="000000"/>
              </w:rPr>
              <w:t>规</w:t>
            </w:r>
            <w:proofErr w:type="gramEnd"/>
          </w:p>
          <w:p w:rsidR="000D3AB5" w:rsidRDefault="0058265E">
            <w:pPr>
              <w:rPr>
                <w:color w:val="000000"/>
              </w:rPr>
            </w:pPr>
            <w:r>
              <w:rPr>
                <w:rFonts w:hint="eastAsia"/>
                <w:color w:val="000000"/>
                <w:szCs w:val="21"/>
              </w:rPr>
              <w:t>□</w:t>
            </w:r>
            <w:r>
              <w:rPr>
                <w:rFonts w:hint="eastAsia"/>
                <w:color w:val="000000"/>
              </w:rPr>
              <w:t>超出范围</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D3AB5" w:rsidRPr="0058265E" w:rsidRDefault="0058265E" w:rsidP="0058265E">
            <w:pPr>
              <w:spacing w:line="440" w:lineRule="exact"/>
              <w:ind w:firstLineChars="200" w:firstLine="420"/>
              <w:rPr>
                <w:color w:val="000000"/>
                <w:szCs w:val="21"/>
              </w:rPr>
            </w:pPr>
            <w:r>
              <w:rPr>
                <w:rFonts w:hint="eastAsia"/>
                <w:color w:val="000000"/>
                <w:szCs w:val="21"/>
              </w:rPr>
              <w:lastRenderedPageBreak/>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58265E" w:rsidRDefault="0058265E">
            <w:pPr>
              <w:spacing w:line="440" w:lineRule="exact"/>
              <w:rPr>
                <w:color w:val="000000"/>
                <w:szCs w:val="21"/>
              </w:rPr>
            </w:pPr>
          </w:p>
          <w:p w:rsidR="000D3AB5" w:rsidRDefault="0058265E">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lastRenderedPageBreak/>
              <w:t>□</w:t>
            </w:r>
            <w:r>
              <w:rPr>
                <w:rFonts w:hint="eastAsia"/>
                <w:color w:val="000000"/>
              </w:rPr>
              <w:t>证件有效</w:t>
            </w:r>
          </w:p>
          <w:p w:rsidR="000D3AB5" w:rsidRDefault="0058265E">
            <w:pPr>
              <w:rPr>
                <w:color w:val="000000"/>
              </w:rPr>
            </w:pPr>
            <w:r>
              <w:rPr>
                <w:rFonts w:hint="eastAsia"/>
                <w:color w:val="000000"/>
                <w:szCs w:val="21"/>
              </w:rPr>
              <w:t>□</w:t>
            </w:r>
            <w:r>
              <w:rPr>
                <w:rFonts w:hint="eastAsia"/>
                <w:color w:val="000000"/>
              </w:rPr>
              <w:t>证件失效</w:t>
            </w:r>
          </w:p>
          <w:p w:rsidR="0058265E" w:rsidRDefault="0058265E">
            <w:pPr>
              <w:rPr>
                <w:color w:val="000000"/>
                <w:szCs w:val="21"/>
              </w:rPr>
            </w:pPr>
          </w:p>
          <w:p w:rsidR="000D3AB5" w:rsidRDefault="0058265E">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rsidR="000D3AB5" w:rsidRDefault="0058265E">
            <w:pPr>
              <w:rPr>
                <w:rFonts w:ascii="宋体" w:hAnsi="宋体"/>
                <w:color w:val="000000"/>
                <w:szCs w:val="21"/>
              </w:rPr>
            </w:pPr>
            <w:r>
              <w:rPr>
                <w:rFonts w:hint="eastAsia"/>
                <w:color w:val="000000"/>
                <w:szCs w:val="21"/>
              </w:rPr>
              <w:t>□</w:t>
            </w:r>
            <w:r>
              <w:rPr>
                <w:rFonts w:hint="eastAsia"/>
                <w:color w:val="000000"/>
              </w:rPr>
              <w:t>超出范围</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注册地址：</w:t>
            </w:r>
            <w:r w:rsidR="0037729F" w:rsidRPr="0037729F">
              <w:rPr>
                <w:rFonts w:hint="eastAsia"/>
                <w:color w:val="000000"/>
                <w:szCs w:val="21"/>
                <w:u w:val="single"/>
              </w:rPr>
              <w:t>北京海淀区中关村南大街</w:t>
            </w:r>
            <w:r w:rsidR="0037729F" w:rsidRPr="0037729F">
              <w:rPr>
                <w:rFonts w:hint="eastAsia"/>
                <w:color w:val="000000"/>
                <w:szCs w:val="21"/>
                <w:u w:val="single"/>
              </w:rPr>
              <w:t>1</w:t>
            </w:r>
            <w:r w:rsidR="0037729F" w:rsidRPr="0037729F">
              <w:rPr>
                <w:rFonts w:hint="eastAsia"/>
                <w:color w:val="000000"/>
                <w:szCs w:val="21"/>
                <w:u w:val="single"/>
              </w:rPr>
              <w:t>号友谊宾馆</w:t>
            </w:r>
            <w:r w:rsidR="0037729F" w:rsidRPr="0037729F">
              <w:rPr>
                <w:rFonts w:hint="eastAsia"/>
                <w:color w:val="000000"/>
                <w:szCs w:val="21"/>
                <w:u w:val="single"/>
              </w:rPr>
              <w:t>63432</w:t>
            </w:r>
            <w:r w:rsidR="0037729F" w:rsidRPr="0037729F">
              <w:rPr>
                <w:rFonts w:hint="eastAsia"/>
                <w:color w:val="000000"/>
                <w:szCs w:val="21"/>
                <w:u w:val="single"/>
              </w:rPr>
              <w:t>号</w:t>
            </w:r>
          </w:p>
          <w:p w:rsidR="000D3AB5" w:rsidRDefault="0058265E">
            <w:pPr>
              <w:rPr>
                <w:rFonts w:hint="eastAsia"/>
                <w:color w:val="000000"/>
              </w:rPr>
            </w:pPr>
            <w:r>
              <w:rPr>
                <w:rFonts w:hint="eastAsia"/>
                <w:color w:val="000000"/>
              </w:rPr>
              <w:t>与《营业执照》和《</w:t>
            </w:r>
            <w:r>
              <w:rPr>
                <w:rFonts w:hint="eastAsia"/>
                <w:color w:val="000000"/>
              </w:rPr>
              <w:t>XX</w:t>
            </w:r>
            <w:r>
              <w:rPr>
                <w:rFonts w:hint="eastAsia"/>
                <w:color w:val="000000"/>
              </w:rPr>
              <w:t>许可证》内容一致。</w:t>
            </w:r>
          </w:p>
          <w:p w:rsidR="00233ECA" w:rsidRDefault="00233ECA">
            <w:pPr>
              <w:rPr>
                <w:color w:val="000000"/>
              </w:rPr>
            </w:pPr>
          </w:p>
          <w:p w:rsidR="000D3AB5" w:rsidRDefault="0058265E">
            <w:pPr>
              <w:rPr>
                <w:color w:val="000000"/>
              </w:rPr>
            </w:pPr>
            <w:r>
              <w:rPr>
                <w:rFonts w:hint="eastAsia"/>
                <w:color w:val="000000"/>
              </w:rPr>
              <w:t>经营地址：</w:t>
            </w:r>
            <w:r w:rsidR="0037729F" w:rsidRPr="0037729F">
              <w:rPr>
                <w:rFonts w:hint="eastAsia"/>
                <w:color w:val="000000"/>
                <w:szCs w:val="21"/>
                <w:u w:val="single"/>
              </w:rPr>
              <w:t>北京海淀区中关村南大街</w:t>
            </w:r>
            <w:r w:rsidR="0037729F" w:rsidRPr="0037729F">
              <w:rPr>
                <w:rFonts w:hint="eastAsia"/>
                <w:color w:val="000000"/>
                <w:szCs w:val="21"/>
                <w:u w:val="single"/>
              </w:rPr>
              <w:t>1</w:t>
            </w:r>
            <w:r w:rsidR="0037729F" w:rsidRPr="0037729F">
              <w:rPr>
                <w:rFonts w:hint="eastAsia"/>
                <w:color w:val="000000"/>
                <w:szCs w:val="21"/>
                <w:u w:val="single"/>
              </w:rPr>
              <w:t>号友谊宾馆</w:t>
            </w:r>
            <w:r w:rsidR="0037729F" w:rsidRPr="0037729F">
              <w:rPr>
                <w:rFonts w:hint="eastAsia"/>
                <w:color w:val="000000"/>
                <w:szCs w:val="21"/>
                <w:u w:val="single"/>
              </w:rPr>
              <w:t>63432</w:t>
            </w:r>
            <w:r w:rsidR="0037729F" w:rsidRPr="0037729F">
              <w:rPr>
                <w:rFonts w:hint="eastAsia"/>
                <w:color w:val="000000"/>
                <w:szCs w:val="21"/>
                <w:u w:val="single"/>
              </w:rPr>
              <w:t>号</w:t>
            </w:r>
            <w:r>
              <w:rPr>
                <w:color w:val="000000"/>
                <w:szCs w:val="21"/>
                <w:u w:val="single"/>
              </w:rPr>
              <w:t xml:space="preserve">   </w:t>
            </w:r>
          </w:p>
          <w:p w:rsidR="000D3AB5" w:rsidRDefault="0058265E">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多现场的名称和具体位置：</w:t>
            </w:r>
          </w:p>
          <w:p w:rsidR="000D3AB5" w:rsidRDefault="0058265E">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0D3AB5" w:rsidRDefault="000D3AB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lastRenderedPageBreak/>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临时现场的名称和具体位置：</w:t>
            </w:r>
          </w:p>
          <w:p w:rsidR="000D3AB5" w:rsidRDefault="0058265E">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0D3AB5">
            <w:pPr>
              <w:rPr>
                <w:color w:val="000000"/>
                <w:szCs w:val="21"/>
                <w:u w:val="single"/>
              </w:rPr>
            </w:pPr>
          </w:p>
          <w:p w:rsidR="000D3AB5" w:rsidRDefault="0058265E">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rFonts w:ascii="宋体" w:hAnsi="宋体"/>
                <w:color w:val="000000"/>
                <w:szCs w:val="21"/>
              </w:rPr>
            </w:pPr>
            <w:r>
              <w:rPr>
                <w:rFonts w:hint="eastAsia"/>
                <w:color w:val="000000"/>
                <w:szCs w:val="21"/>
              </w:rPr>
              <w:t>□</w:t>
            </w:r>
            <w:r>
              <w:rPr>
                <w:rFonts w:hint="eastAsia"/>
                <w:color w:val="000000"/>
              </w:rPr>
              <w:t>内容不同</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ascii="Wingdings" w:hAnsi="Wingdings"/>
                <w:color w:val="000000"/>
              </w:rPr>
              <w:t></w:t>
            </w:r>
            <w:r>
              <w:rPr>
                <w:rFonts w:hint="eastAsia"/>
                <w:color w:val="000000"/>
              </w:rPr>
              <w:t>与组织总部在同一管理体系下运行</w:t>
            </w:r>
            <w:r>
              <w:rPr>
                <w:rFonts w:hint="eastAsia"/>
                <w:color w:val="000000"/>
              </w:rPr>
              <w:t xml:space="preserve">     </w:t>
            </w:r>
          </w:p>
          <w:p w:rsidR="000D3AB5" w:rsidRDefault="0058265E">
            <w:pPr>
              <w:rPr>
                <w:color w:val="000000"/>
              </w:rPr>
            </w:pPr>
            <w:r>
              <w:rPr>
                <w:rFonts w:ascii="Wingdings" w:hAnsi="Wingdings"/>
                <w:color w:val="000000"/>
              </w:rPr>
              <w:t></w:t>
            </w:r>
            <w:r>
              <w:rPr>
                <w:rFonts w:hint="eastAsia"/>
                <w:color w:val="000000"/>
              </w:rPr>
              <w:t>组织总部有权对</w:t>
            </w:r>
            <w:r>
              <w:t>多场所</w:t>
            </w:r>
            <w:r>
              <w:rPr>
                <w:rFonts w:hint="eastAsia"/>
              </w:rPr>
              <w:t>/</w:t>
            </w:r>
            <w:r>
              <w:rPr>
                <w:rFonts w:hint="eastAsia"/>
              </w:rPr>
              <w:t>临时场所进行监督管理</w:t>
            </w:r>
          </w:p>
          <w:p w:rsidR="000D3AB5" w:rsidRDefault="0058265E">
            <w:pPr>
              <w:rPr>
                <w:color w:val="000000"/>
              </w:rPr>
            </w:pPr>
            <w:r>
              <w:rPr>
                <w:rFonts w:ascii="Wingdings" w:hAnsi="Wingdings"/>
                <w:color w:val="000000"/>
              </w:rPr>
              <w:t></w:t>
            </w:r>
            <w:r>
              <w:rPr>
                <w:rFonts w:hint="eastAsia"/>
                <w:color w:val="000000"/>
              </w:rPr>
              <w:t>按照统一安排实施内部审核（不强制同一时段）</w:t>
            </w:r>
          </w:p>
          <w:p w:rsidR="000D3AB5" w:rsidRDefault="0058265E">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8265E" w:rsidRDefault="0058265E" w:rsidP="0058265E">
            <w:pPr>
              <w:rPr>
                <w:color w:val="000000"/>
              </w:rPr>
            </w:pPr>
            <w:r>
              <w:rPr>
                <w:rFonts w:hint="eastAsia"/>
                <w:color w:val="000000"/>
              </w:rPr>
              <w:t>生产</w:t>
            </w:r>
            <w:r>
              <w:rPr>
                <w:rFonts w:hint="eastAsia"/>
                <w:color w:val="000000"/>
              </w:rPr>
              <w:t>/</w:t>
            </w:r>
            <w:r>
              <w:rPr>
                <w:rFonts w:hint="eastAsia"/>
                <w:color w:val="000000"/>
              </w:rPr>
              <w:t>服务流程图：</w:t>
            </w:r>
          </w:p>
          <w:p w:rsidR="000D3AB5" w:rsidRDefault="00BD6233" w:rsidP="00BD6233">
            <w:pPr>
              <w:rPr>
                <w:color w:val="000000"/>
              </w:rPr>
            </w:pPr>
            <w:r w:rsidRPr="00BD6233">
              <w:rPr>
                <w:rFonts w:ascii="宋体" w:hAnsi="宋体" w:hint="eastAsia"/>
                <w:szCs w:val="21"/>
              </w:rPr>
              <w:t>销售流程：客户需求—客户沟通</w:t>
            </w:r>
            <w:proofErr w:type="gramStart"/>
            <w:r w:rsidRPr="00BD6233">
              <w:rPr>
                <w:rFonts w:ascii="宋体" w:hAnsi="宋体" w:hint="eastAsia"/>
                <w:szCs w:val="21"/>
              </w:rPr>
              <w:t>—签订</w:t>
            </w:r>
            <w:proofErr w:type="gramEnd"/>
            <w:r w:rsidRPr="00BD6233">
              <w:rPr>
                <w:rFonts w:ascii="宋体" w:hAnsi="宋体" w:hint="eastAsia"/>
                <w:szCs w:val="21"/>
              </w:rPr>
              <w:t>合同—采购—交付—验收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rFonts w:ascii="宋体" w:hAnsi="宋体"/>
                <w:color w:val="000000"/>
                <w:szCs w:val="21"/>
              </w:rPr>
            </w:pPr>
            <w:r>
              <w:rPr>
                <w:rFonts w:hint="eastAsia"/>
                <w:color w:val="000000"/>
                <w:szCs w:val="21"/>
              </w:rPr>
              <w:t>□</w:t>
            </w:r>
            <w:r>
              <w:rPr>
                <w:rFonts w:hint="eastAsia"/>
                <w:color w:val="000000"/>
              </w:rPr>
              <w:t>内容不同</w:t>
            </w:r>
          </w:p>
        </w:tc>
      </w:tr>
      <w:tr w:rsidR="000D3AB5">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21"/>
              </w:rPr>
            </w:pPr>
            <w:r>
              <w:rPr>
                <w:rFonts w:hint="eastAsia"/>
                <w:color w:val="000000"/>
                <w:szCs w:val="21"/>
              </w:rPr>
              <w:t>认证范围内管理体系覆盖的人数（总计</w:t>
            </w:r>
            <w:r>
              <w:rPr>
                <w:color w:val="000000"/>
                <w:szCs w:val="21"/>
                <w:u w:val="single"/>
              </w:rPr>
              <w:t xml:space="preserve">   </w:t>
            </w:r>
            <w:r w:rsidR="0037729F">
              <w:rPr>
                <w:rFonts w:hint="eastAsia"/>
                <w:color w:val="000000"/>
                <w:szCs w:val="21"/>
                <w:u w:val="single"/>
              </w:rPr>
              <w:t>8</w:t>
            </w:r>
            <w:r>
              <w:rPr>
                <w:color w:val="000000"/>
                <w:szCs w:val="21"/>
                <w:u w:val="single"/>
              </w:rPr>
              <w:t xml:space="preserve">  </w:t>
            </w:r>
            <w:r>
              <w:rPr>
                <w:rFonts w:hint="eastAsia"/>
                <w:color w:val="000000"/>
                <w:szCs w:val="21"/>
              </w:rPr>
              <w:t xml:space="preserve">人）　</w:t>
            </w:r>
          </w:p>
          <w:p w:rsidR="000D3AB5" w:rsidRPr="0037729F" w:rsidRDefault="000D3AB5">
            <w:pPr>
              <w:rPr>
                <w:color w:val="000000"/>
                <w:szCs w:val="18"/>
              </w:rPr>
            </w:pPr>
          </w:p>
          <w:p w:rsidR="000D3AB5" w:rsidRDefault="0058265E" w:rsidP="0037729F">
            <w:pPr>
              <w:rPr>
                <w:color w:val="000000"/>
                <w:szCs w:val="18"/>
              </w:rPr>
            </w:pPr>
            <w:r>
              <w:rPr>
                <w:rFonts w:hint="eastAsia"/>
                <w:color w:val="000000"/>
                <w:szCs w:val="18"/>
              </w:rPr>
              <w:t>管理人员</w:t>
            </w:r>
            <w:r>
              <w:rPr>
                <w:color w:val="000000"/>
                <w:szCs w:val="21"/>
                <w:u w:val="single"/>
              </w:rPr>
              <w:t xml:space="preserve">  </w:t>
            </w:r>
            <w:r w:rsidR="0037729F">
              <w:rPr>
                <w:rFonts w:hint="eastAsia"/>
                <w:color w:val="000000"/>
                <w:szCs w:val="21"/>
                <w:u w:val="single"/>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37729F">
              <w:rPr>
                <w:rFonts w:hint="eastAsia"/>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rFonts w:hint="eastAsia"/>
                <w:color w:val="000000"/>
                <w:szCs w:val="18"/>
              </w:rPr>
              <w:t xml:space="preserve"> </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与申请一致</w:t>
            </w:r>
          </w:p>
          <w:p w:rsidR="000D3AB5" w:rsidRDefault="0058265E">
            <w:pPr>
              <w:rPr>
                <w:color w:val="000000"/>
              </w:rPr>
            </w:pPr>
            <w:r>
              <w:rPr>
                <w:rFonts w:hint="eastAsia"/>
                <w:color w:val="000000"/>
                <w:szCs w:val="21"/>
              </w:rPr>
              <w:t>□</w:t>
            </w:r>
            <w:r>
              <w:rPr>
                <w:rFonts w:hint="eastAsia"/>
                <w:color w:val="000000"/>
              </w:rPr>
              <w:t>与申请不同</w:t>
            </w:r>
          </w:p>
        </w:tc>
      </w:tr>
      <w:tr w:rsidR="000D3AB5">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0D3AB5" w:rsidRDefault="000D3AB5">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21"/>
              </w:rPr>
            </w:pPr>
            <w:r w:rsidRPr="0058265E">
              <w:rPr>
                <w:rFonts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0D3AB5" w:rsidRDefault="0058265E">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0D3AB5" w:rsidRDefault="0058265E">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C47D60">
              <w:rPr>
                <w:rFonts w:hint="eastAsia"/>
                <w:color w:val="000000"/>
                <w:szCs w:val="18"/>
                <w:u w:val="single"/>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C47D60">
              <w:rPr>
                <w:rFonts w:hint="eastAsia"/>
                <w:color w:val="000000"/>
                <w:szCs w:val="18"/>
                <w:u w:val="single"/>
              </w:rPr>
              <w:t>15</w:t>
            </w:r>
            <w:r w:rsidR="00BD6233">
              <w:rPr>
                <w:rFonts w:hint="eastAsia"/>
                <w:color w:val="000000"/>
                <w:szCs w:val="18"/>
                <w:u w:val="single"/>
              </w:rPr>
              <w:t xml:space="preserve"> </w:t>
            </w:r>
            <w:r>
              <w:rPr>
                <w:color w:val="000000"/>
                <w:szCs w:val="18"/>
                <w:u w:val="single"/>
              </w:rPr>
              <w:t xml:space="preserve"> </w:t>
            </w:r>
            <w:r>
              <w:rPr>
                <w:rFonts w:hint="eastAsia"/>
                <w:color w:val="000000"/>
                <w:szCs w:val="18"/>
              </w:rPr>
              <w:t>日</w:t>
            </w:r>
          </w:p>
          <w:p w:rsidR="000D3AB5" w:rsidRDefault="0058265E">
            <w:pPr>
              <w:rPr>
                <w:color w:val="000000"/>
              </w:rPr>
            </w:pPr>
            <w:r w:rsidRPr="0058265E">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0D3AB5" w:rsidRDefault="0058265E">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0D3AB5" w:rsidRDefault="000D3AB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18"/>
              </w:rPr>
            </w:pPr>
            <w:r>
              <w:rPr>
                <w:rFonts w:hint="eastAsia"/>
                <w:color w:val="000000"/>
                <w:szCs w:val="18"/>
              </w:rPr>
              <w:t>标准宣贯的时间：</w:t>
            </w:r>
            <w:r>
              <w:rPr>
                <w:rFonts w:hint="eastAsia"/>
                <w:color w:val="000000"/>
                <w:szCs w:val="18"/>
                <w:u w:val="single"/>
              </w:rPr>
              <w:t xml:space="preserve"> 2021</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w:t>
            </w:r>
            <w:r w:rsidR="00234FD4">
              <w:rPr>
                <w:rFonts w:hint="eastAsia"/>
                <w:color w:val="000000"/>
                <w:szCs w:val="18"/>
                <w:u w:val="single"/>
              </w:rPr>
              <w:t>5</w:t>
            </w:r>
            <w:r>
              <w:rPr>
                <w:color w:val="000000"/>
                <w:szCs w:val="18"/>
                <w:u w:val="single"/>
              </w:rPr>
              <w:t xml:space="preserve">  </w:t>
            </w:r>
            <w:r>
              <w:rPr>
                <w:rFonts w:hint="eastAsia"/>
                <w:color w:val="000000"/>
                <w:szCs w:val="18"/>
              </w:rPr>
              <w:t>日</w:t>
            </w:r>
          </w:p>
          <w:p w:rsidR="000D3AB5" w:rsidRDefault="0058265E">
            <w:pPr>
              <w:rPr>
                <w:color w:val="000000"/>
                <w:szCs w:val="21"/>
              </w:rPr>
            </w:pPr>
            <w:r w:rsidRPr="0058265E">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0D3AB5" w:rsidRPr="0058265E" w:rsidRDefault="000D3AB5">
            <w:pPr>
              <w:rPr>
                <w:color w:val="000000"/>
                <w:szCs w:val="21"/>
              </w:rPr>
            </w:pPr>
          </w:p>
          <w:p w:rsidR="000D3AB5" w:rsidRDefault="0058265E">
            <w:pPr>
              <w:widowControl/>
              <w:jc w:val="left"/>
              <w:rPr>
                <w:color w:val="000000"/>
                <w:szCs w:val="18"/>
              </w:rPr>
            </w:pPr>
            <w:r w:rsidRPr="0058265E">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0D3AB5" w:rsidRDefault="0058265E">
            <w:pPr>
              <w:widowControl/>
              <w:jc w:val="left"/>
              <w:rPr>
                <w:color w:val="000000"/>
                <w:szCs w:val="18"/>
              </w:rPr>
            </w:pPr>
            <w:r>
              <w:rPr>
                <w:rFonts w:hint="eastAsia"/>
                <w:color w:val="000000"/>
                <w:szCs w:val="18"/>
              </w:rPr>
              <w:lastRenderedPageBreak/>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rFonts w:ascii="宋体" w:hAnsi="宋体"/>
                <w:color w:val="000000"/>
                <w:szCs w:val="21"/>
              </w:rPr>
            </w:pPr>
          </w:p>
        </w:tc>
      </w:tr>
      <w:tr w:rsidR="000D3AB5">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shd w:val="pct10" w:color="auto" w:fill="FFFFFF"/>
              </w:rPr>
              <w:lastRenderedPageBreak/>
              <w:t>了解企业基本情况：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u w:val="single"/>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0D3AB5" w:rsidRDefault="0058265E">
            <w:pPr>
              <w:widowControl/>
              <w:ind w:firstLineChars="200" w:firstLine="420"/>
              <w:jc w:val="left"/>
              <w:rPr>
                <w:color w:val="000000"/>
                <w:szCs w:val="18"/>
                <w:highlight w:val="cyan"/>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highlight w:val="cyan"/>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0D3AB5" w:rsidRDefault="0058265E">
            <w:pPr>
              <w:widowControl/>
              <w:ind w:firstLineChars="200" w:firstLine="420"/>
              <w:jc w:val="left"/>
              <w:rPr>
                <w:color w:val="000000"/>
                <w:szCs w:val="18"/>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rPr>
            </w:pPr>
          </w:p>
          <w:p w:rsidR="000D3AB5" w:rsidRDefault="0058265E">
            <w:pPr>
              <w:widowControl/>
              <w:jc w:val="left"/>
              <w:rPr>
                <w:color w:val="000000"/>
                <w:szCs w:val="18"/>
              </w:rPr>
            </w:pPr>
            <w:r>
              <w:rPr>
                <w:rFonts w:hint="eastAsia"/>
                <w:color w:val="000000"/>
                <w:szCs w:val="18"/>
              </w:rPr>
              <w:lastRenderedPageBreak/>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rsidR="000D3AB5" w:rsidRPr="00477686" w:rsidRDefault="000D3AB5">
            <w:pPr>
              <w:widowControl/>
              <w:jc w:val="left"/>
              <w:rPr>
                <w:color w:val="000000"/>
                <w:szCs w:val="18"/>
                <w:highlight w:val="cyan"/>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highlight w:val="cyan"/>
              </w:rPr>
            </w:pPr>
          </w:p>
          <w:p w:rsidR="000D3AB5" w:rsidRDefault="0058265E">
            <w:pPr>
              <w:rPr>
                <w:color w:val="000000"/>
                <w:szCs w:val="18"/>
              </w:rPr>
            </w:pPr>
            <w:r>
              <w:rPr>
                <w:rFonts w:hint="eastAsia"/>
                <w:color w:val="000000"/>
                <w:szCs w:val="18"/>
              </w:rPr>
              <w:t xml:space="preserve">- </w:t>
            </w:r>
            <w:r>
              <w:rPr>
                <w:rFonts w:hint="eastAsia"/>
                <w:color w:val="000000"/>
                <w:szCs w:val="18"/>
              </w:rPr>
              <w:t>其他机构转入情况（适用时）</w:t>
            </w:r>
          </w:p>
          <w:p w:rsidR="000D3AB5" w:rsidRDefault="0058265E">
            <w:pPr>
              <w:ind w:firstLineChars="100" w:firstLine="210"/>
              <w:rPr>
                <w:color w:val="000000"/>
                <w:szCs w:val="18"/>
                <w:highlight w:val="cyan"/>
              </w:rPr>
            </w:pPr>
            <w:r w:rsidRPr="0058265E">
              <w:rPr>
                <w:rFonts w:hint="eastAsia"/>
                <w:color w:val="000000"/>
                <w:szCs w:val="21"/>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lastRenderedPageBreak/>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Pr="0058265E" w:rsidRDefault="0058265E" w:rsidP="0037729F">
            <w:pPr>
              <w:widowControl/>
              <w:spacing w:before="40"/>
              <w:jc w:val="left"/>
              <w:rPr>
                <w:color w:val="000000"/>
                <w:szCs w:val="18"/>
                <w:u w:val="single"/>
              </w:rPr>
            </w:pPr>
            <w:r>
              <w:rPr>
                <w:rFonts w:hint="eastAsia"/>
                <w:color w:val="000000"/>
                <w:szCs w:val="18"/>
              </w:rPr>
              <w:t>组织文件化的管理方针已制定，内容为：</w:t>
            </w:r>
            <w:r w:rsidR="0037729F" w:rsidRPr="0037729F">
              <w:rPr>
                <w:rFonts w:hint="eastAsia"/>
                <w:color w:val="000000"/>
                <w:szCs w:val="18"/>
                <w:u w:val="single"/>
              </w:rPr>
              <w:t>科学管理，诚信服务，确保顾客满意；以人为本，持续改进，促进公司发展</w:t>
            </w:r>
            <w:r>
              <w:rPr>
                <w:color w:val="000000"/>
                <w:szCs w:val="18"/>
                <w:u w:val="single"/>
              </w:rPr>
              <w:t xml:space="preserve">   </w:t>
            </w:r>
          </w:p>
          <w:p w:rsidR="000D3AB5" w:rsidRDefault="0058265E">
            <w:pPr>
              <w:widowControl/>
              <w:spacing w:before="40"/>
              <w:jc w:val="left"/>
              <w:rPr>
                <w:color w:val="000000"/>
                <w:spacing w:val="-2"/>
                <w:szCs w:val="21"/>
              </w:rPr>
            </w:pPr>
            <w:r>
              <w:rPr>
                <w:rFonts w:hint="eastAsia"/>
                <w:color w:val="000000"/>
                <w:szCs w:val="18"/>
              </w:rPr>
              <w:t>贯彻情况：</w:t>
            </w:r>
            <w:r w:rsidR="006B04D9" w:rsidRPr="0058265E">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sidR="006B04D9" w:rsidRPr="0058265E">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0D3AB5" w:rsidRDefault="000D3AB5">
            <w:pPr>
              <w:widowControl/>
              <w:spacing w:before="40"/>
              <w:jc w:val="left"/>
              <w:rPr>
                <w:color w:val="000000"/>
                <w:szCs w:val="18"/>
              </w:rPr>
            </w:pPr>
          </w:p>
          <w:p w:rsidR="000D3AB5" w:rsidRDefault="0058265E">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6"/>
              <w:tblW w:w="0" w:type="auto"/>
              <w:tblLayout w:type="fixed"/>
              <w:tblLook w:val="04A0" w:firstRow="1" w:lastRow="0" w:firstColumn="1" w:lastColumn="0" w:noHBand="0" w:noVBand="1"/>
            </w:tblPr>
            <w:tblGrid>
              <w:gridCol w:w="2443"/>
              <w:gridCol w:w="1387"/>
              <w:gridCol w:w="3499"/>
              <w:gridCol w:w="2444"/>
            </w:tblGrid>
            <w:tr w:rsidR="000D3AB5">
              <w:tc>
                <w:tcPr>
                  <w:tcW w:w="2443" w:type="dxa"/>
                </w:tcPr>
                <w:p w:rsidR="000D3AB5" w:rsidRDefault="0058265E">
                  <w:pPr>
                    <w:widowControl/>
                    <w:spacing w:before="40"/>
                    <w:jc w:val="left"/>
                    <w:rPr>
                      <w:color w:val="000000"/>
                      <w:szCs w:val="18"/>
                    </w:rPr>
                  </w:pPr>
                  <w:r>
                    <w:rPr>
                      <w:rFonts w:hint="eastAsia"/>
                      <w:color w:val="000000"/>
                      <w:szCs w:val="18"/>
                    </w:rPr>
                    <w:t>目标</w:t>
                  </w:r>
                </w:p>
              </w:tc>
              <w:tc>
                <w:tcPr>
                  <w:tcW w:w="1387" w:type="dxa"/>
                </w:tcPr>
                <w:p w:rsidR="000D3AB5" w:rsidRDefault="0058265E">
                  <w:pPr>
                    <w:widowControl/>
                    <w:spacing w:before="40"/>
                    <w:jc w:val="left"/>
                    <w:rPr>
                      <w:color w:val="000000"/>
                      <w:szCs w:val="18"/>
                    </w:rPr>
                  </w:pPr>
                  <w:r>
                    <w:rPr>
                      <w:rFonts w:hint="eastAsia"/>
                      <w:color w:val="000000"/>
                      <w:szCs w:val="18"/>
                    </w:rPr>
                    <w:t>考核频次</w:t>
                  </w:r>
                </w:p>
              </w:tc>
              <w:tc>
                <w:tcPr>
                  <w:tcW w:w="3499" w:type="dxa"/>
                </w:tcPr>
                <w:p w:rsidR="000D3AB5" w:rsidRDefault="0058265E">
                  <w:pPr>
                    <w:widowControl/>
                    <w:spacing w:before="40"/>
                    <w:jc w:val="left"/>
                    <w:rPr>
                      <w:color w:val="000000"/>
                      <w:szCs w:val="18"/>
                    </w:rPr>
                  </w:pPr>
                  <w:r>
                    <w:rPr>
                      <w:rFonts w:hint="eastAsia"/>
                      <w:color w:val="000000"/>
                      <w:szCs w:val="18"/>
                    </w:rPr>
                    <w:t>计算方法</w:t>
                  </w:r>
                </w:p>
              </w:tc>
              <w:tc>
                <w:tcPr>
                  <w:tcW w:w="2444" w:type="dxa"/>
                </w:tcPr>
                <w:p w:rsidR="000D3AB5" w:rsidRDefault="0058265E">
                  <w:pPr>
                    <w:widowControl/>
                    <w:spacing w:before="40"/>
                    <w:jc w:val="left"/>
                    <w:rPr>
                      <w:color w:val="000000"/>
                      <w:szCs w:val="18"/>
                    </w:rPr>
                  </w:pPr>
                  <w:r>
                    <w:rPr>
                      <w:rFonts w:hint="eastAsia"/>
                      <w:color w:val="000000"/>
                      <w:szCs w:val="18"/>
                    </w:rPr>
                    <w:t>完成情况（审核周期）</w:t>
                  </w:r>
                </w:p>
              </w:tc>
            </w:tr>
            <w:tr w:rsidR="0029768C">
              <w:tc>
                <w:tcPr>
                  <w:tcW w:w="2443" w:type="dxa"/>
                </w:tcPr>
                <w:p w:rsidR="0029768C" w:rsidRPr="0029768C" w:rsidRDefault="004705EF">
                  <w:pPr>
                    <w:widowControl/>
                    <w:spacing w:before="40"/>
                    <w:jc w:val="left"/>
                    <w:rPr>
                      <w:rFonts w:hAnsi="宋体" w:cs="宋体"/>
                      <w:b/>
                    </w:rPr>
                  </w:pPr>
                  <w:r w:rsidRPr="004705EF">
                    <w:rPr>
                      <w:rFonts w:ascii="宋体" w:hAnsi="宋体" w:hint="eastAsia"/>
                      <w:b/>
                      <w:bCs/>
                      <w:szCs w:val="21"/>
                    </w:rPr>
                    <w:t>销售产品合格率100%</w:t>
                  </w:r>
                </w:p>
              </w:tc>
              <w:tc>
                <w:tcPr>
                  <w:tcW w:w="1387" w:type="dxa"/>
                </w:tcPr>
                <w:p w:rsidR="0029768C" w:rsidRPr="006B04D9" w:rsidRDefault="0029768C">
                  <w:pPr>
                    <w:widowControl/>
                    <w:spacing w:before="40"/>
                    <w:jc w:val="left"/>
                    <w:rPr>
                      <w:color w:val="000000"/>
                      <w:szCs w:val="18"/>
                    </w:rPr>
                  </w:pPr>
                  <w:r w:rsidRPr="006B04D9">
                    <w:rPr>
                      <w:rFonts w:hint="eastAsia"/>
                      <w:color w:val="000000"/>
                      <w:szCs w:val="18"/>
                    </w:rPr>
                    <w:t>每</w:t>
                  </w:r>
                  <w:r>
                    <w:rPr>
                      <w:rFonts w:hint="eastAsia"/>
                      <w:color w:val="000000"/>
                      <w:szCs w:val="18"/>
                    </w:rPr>
                    <w:t>年</w:t>
                  </w:r>
                </w:p>
              </w:tc>
              <w:tc>
                <w:tcPr>
                  <w:tcW w:w="3499" w:type="dxa"/>
                </w:tcPr>
                <w:p w:rsidR="0029768C" w:rsidRDefault="004705EF" w:rsidP="0029768C">
                  <w:pPr>
                    <w:widowControl/>
                    <w:spacing w:before="40"/>
                    <w:jc w:val="left"/>
                    <w:rPr>
                      <w:rFonts w:ascii="宋体" w:hAnsi="宋体"/>
                      <w:szCs w:val="21"/>
                    </w:rPr>
                  </w:pPr>
                  <w:r w:rsidRPr="004705EF">
                    <w:rPr>
                      <w:rFonts w:ascii="宋体" w:hAnsi="宋体" w:hint="eastAsia"/>
                      <w:szCs w:val="21"/>
                    </w:rPr>
                    <w:t>销售产品合格数/销售总量*100%</w:t>
                  </w:r>
                </w:p>
              </w:tc>
              <w:tc>
                <w:tcPr>
                  <w:tcW w:w="2444" w:type="dxa"/>
                </w:tcPr>
                <w:p w:rsidR="0029768C" w:rsidRPr="00234FD4" w:rsidRDefault="00234FD4">
                  <w:pPr>
                    <w:widowControl/>
                    <w:spacing w:before="40"/>
                    <w:jc w:val="left"/>
                    <w:rPr>
                      <w:color w:val="000000"/>
                      <w:szCs w:val="18"/>
                      <w:highlight w:val="cyan"/>
                    </w:rPr>
                  </w:pPr>
                  <w:r>
                    <w:rPr>
                      <w:rFonts w:hint="eastAsia"/>
                      <w:color w:val="000000"/>
                      <w:szCs w:val="18"/>
                      <w:highlight w:val="cyan"/>
                    </w:rPr>
                    <w:t>100%</w:t>
                  </w:r>
                </w:p>
              </w:tc>
            </w:tr>
            <w:tr w:rsidR="004705EF">
              <w:tc>
                <w:tcPr>
                  <w:tcW w:w="2443" w:type="dxa"/>
                </w:tcPr>
                <w:p w:rsidR="004705EF" w:rsidRPr="0037729F" w:rsidRDefault="004705EF">
                  <w:pPr>
                    <w:widowControl/>
                    <w:spacing w:before="40"/>
                    <w:jc w:val="left"/>
                    <w:rPr>
                      <w:rFonts w:ascii="宋体" w:hAnsi="宋体"/>
                      <w:b/>
                      <w:bCs/>
                      <w:szCs w:val="21"/>
                    </w:rPr>
                  </w:pPr>
                  <w:r w:rsidRPr="004705EF">
                    <w:rPr>
                      <w:rFonts w:ascii="宋体" w:hAnsi="宋体" w:hint="eastAsia"/>
                      <w:b/>
                      <w:bCs/>
                      <w:szCs w:val="21"/>
                    </w:rPr>
                    <w:lastRenderedPageBreak/>
                    <w:t>产品交付及时率98%</w:t>
                  </w:r>
                </w:p>
              </w:tc>
              <w:tc>
                <w:tcPr>
                  <w:tcW w:w="1387" w:type="dxa"/>
                </w:tcPr>
                <w:p w:rsidR="004705EF" w:rsidRPr="006B04D9" w:rsidRDefault="004705EF">
                  <w:pPr>
                    <w:widowControl/>
                    <w:spacing w:before="40"/>
                    <w:jc w:val="left"/>
                    <w:rPr>
                      <w:color w:val="000000"/>
                      <w:szCs w:val="18"/>
                    </w:rPr>
                  </w:pPr>
                  <w:r w:rsidRPr="006B04D9">
                    <w:rPr>
                      <w:rFonts w:hint="eastAsia"/>
                      <w:color w:val="000000"/>
                      <w:szCs w:val="18"/>
                    </w:rPr>
                    <w:t>每</w:t>
                  </w:r>
                  <w:r>
                    <w:rPr>
                      <w:rFonts w:hint="eastAsia"/>
                      <w:color w:val="000000"/>
                      <w:szCs w:val="18"/>
                    </w:rPr>
                    <w:t>年</w:t>
                  </w:r>
                </w:p>
              </w:tc>
              <w:tc>
                <w:tcPr>
                  <w:tcW w:w="3499" w:type="dxa"/>
                </w:tcPr>
                <w:p w:rsidR="004705EF" w:rsidRPr="0037729F" w:rsidRDefault="004705EF" w:rsidP="0029768C">
                  <w:pPr>
                    <w:widowControl/>
                    <w:spacing w:before="40"/>
                    <w:jc w:val="left"/>
                    <w:rPr>
                      <w:rFonts w:ascii="宋体" w:hAnsi="宋体"/>
                      <w:szCs w:val="21"/>
                    </w:rPr>
                  </w:pPr>
                  <w:r w:rsidRPr="004705EF">
                    <w:rPr>
                      <w:rFonts w:ascii="宋体" w:hAnsi="宋体" w:hint="eastAsia"/>
                      <w:szCs w:val="21"/>
                    </w:rPr>
                    <w:t>产品交付及时次数/产品交付次数*100%</w:t>
                  </w:r>
                </w:p>
              </w:tc>
              <w:tc>
                <w:tcPr>
                  <w:tcW w:w="2444" w:type="dxa"/>
                </w:tcPr>
                <w:p w:rsidR="004705EF" w:rsidRDefault="004705EF">
                  <w:pPr>
                    <w:widowControl/>
                    <w:spacing w:before="40"/>
                    <w:jc w:val="left"/>
                    <w:rPr>
                      <w:color w:val="000000"/>
                      <w:szCs w:val="18"/>
                      <w:highlight w:val="cyan"/>
                    </w:rPr>
                  </w:pPr>
                  <w:r>
                    <w:rPr>
                      <w:rFonts w:hint="eastAsia"/>
                      <w:color w:val="000000"/>
                      <w:szCs w:val="18"/>
                      <w:highlight w:val="cyan"/>
                    </w:rPr>
                    <w:t>100%</w:t>
                  </w:r>
                </w:p>
              </w:tc>
            </w:tr>
            <w:tr w:rsidR="004705EF">
              <w:tc>
                <w:tcPr>
                  <w:tcW w:w="2443" w:type="dxa"/>
                </w:tcPr>
                <w:p w:rsidR="004705EF" w:rsidRPr="0037729F" w:rsidRDefault="004705EF">
                  <w:pPr>
                    <w:widowControl/>
                    <w:spacing w:before="40"/>
                    <w:jc w:val="left"/>
                    <w:rPr>
                      <w:rFonts w:ascii="宋体" w:hAnsi="宋体"/>
                      <w:b/>
                      <w:bCs/>
                      <w:szCs w:val="21"/>
                    </w:rPr>
                  </w:pPr>
                  <w:r w:rsidRPr="004705EF">
                    <w:rPr>
                      <w:rFonts w:ascii="宋体" w:hAnsi="宋体" w:hint="eastAsia"/>
                      <w:b/>
                      <w:bCs/>
                      <w:szCs w:val="21"/>
                    </w:rPr>
                    <w:t>合同评审率100%</w:t>
                  </w:r>
                </w:p>
              </w:tc>
              <w:tc>
                <w:tcPr>
                  <w:tcW w:w="1387" w:type="dxa"/>
                </w:tcPr>
                <w:p w:rsidR="004705EF" w:rsidRPr="006B04D9" w:rsidRDefault="004705EF">
                  <w:pPr>
                    <w:widowControl/>
                    <w:spacing w:before="40"/>
                    <w:jc w:val="left"/>
                    <w:rPr>
                      <w:color w:val="000000"/>
                      <w:szCs w:val="18"/>
                    </w:rPr>
                  </w:pPr>
                  <w:r w:rsidRPr="006B04D9">
                    <w:rPr>
                      <w:rFonts w:hint="eastAsia"/>
                      <w:color w:val="000000"/>
                      <w:szCs w:val="18"/>
                    </w:rPr>
                    <w:t>每</w:t>
                  </w:r>
                  <w:r>
                    <w:rPr>
                      <w:rFonts w:hint="eastAsia"/>
                      <w:color w:val="000000"/>
                      <w:szCs w:val="18"/>
                    </w:rPr>
                    <w:t>年</w:t>
                  </w:r>
                </w:p>
              </w:tc>
              <w:tc>
                <w:tcPr>
                  <w:tcW w:w="3499" w:type="dxa"/>
                </w:tcPr>
                <w:p w:rsidR="004705EF" w:rsidRPr="0037729F" w:rsidRDefault="004705EF" w:rsidP="004705EF">
                  <w:pPr>
                    <w:widowControl/>
                    <w:spacing w:before="40"/>
                    <w:jc w:val="left"/>
                    <w:rPr>
                      <w:rFonts w:ascii="宋体" w:hAnsi="宋体"/>
                      <w:szCs w:val="21"/>
                    </w:rPr>
                  </w:pPr>
                  <w:r w:rsidRPr="004705EF">
                    <w:rPr>
                      <w:rFonts w:ascii="宋体" w:hAnsi="宋体" w:hint="eastAsia"/>
                      <w:szCs w:val="21"/>
                    </w:rPr>
                    <w:t>评审合同数/签订合同总数*100%</w:t>
                  </w:r>
                </w:p>
              </w:tc>
              <w:tc>
                <w:tcPr>
                  <w:tcW w:w="2444" w:type="dxa"/>
                </w:tcPr>
                <w:p w:rsidR="004705EF" w:rsidRPr="004705EF" w:rsidRDefault="004705EF">
                  <w:pPr>
                    <w:widowControl/>
                    <w:spacing w:before="40"/>
                    <w:jc w:val="left"/>
                    <w:rPr>
                      <w:color w:val="000000"/>
                      <w:szCs w:val="18"/>
                      <w:highlight w:val="cyan"/>
                    </w:rPr>
                  </w:pPr>
                  <w:r>
                    <w:rPr>
                      <w:rFonts w:hint="eastAsia"/>
                      <w:color w:val="000000"/>
                      <w:szCs w:val="18"/>
                      <w:highlight w:val="cyan"/>
                    </w:rPr>
                    <w:t>100%</w:t>
                  </w:r>
                </w:p>
              </w:tc>
            </w:tr>
            <w:tr w:rsidR="000D3AB5">
              <w:tc>
                <w:tcPr>
                  <w:tcW w:w="2443" w:type="dxa"/>
                </w:tcPr>
                <w:p w:rsidR="000D3AB5" w:rsidRPr="006B04D9" w:rsidRDefault="004705EF">
                  <w:pPr>
                    <w:widowControl/>
                    <w:spacing w:before="40"/>
                    <w:jc w:val="left"/>
                    <w:rPr>
                      <w:b/>
                      <w:color w:val="000000"/>
                      <w:szCs w:val="18"/>
                      <w:highlight w:val="cyan"/>
                    </w:rPr>
                  </w:pPr>
                  <w:r w:rsidRPr="004705EF">
                    <w:rPr>
                      <w:rFonts w:hint="eastAsia"/>
                      <w:b/>
                      <w:color w:val="000000"/>
                      <w:szCs w:val="18"/>
                    </w:rPr>
                    <w:t>顾客满意率</w:t>
                  </w:r>
                  <w:r w:rsidRPr="004705EF">
                    <w:rPr>
                      <w:rFonts w:hint="eastAsia"/>
                      <w:b/>
                      <w:color w:val="000000"/>
                      <w:szCs w:val="18"/>
                    </w:rPr>
                    <w:t>96%</w:t>
                  </w:r>
                  <w:r w:rsidRPr="004705EF">
                    <w:rPr>
                      <w:rFonts w:hint="eastAsia"/>
                      <w:b/>
                      <w:color w:val="000000"/>
                      <w:szCs w:val="18"/>
                    </w:rPr>
                    <w:t>以上</w:t>
                  </w:r>
                </w:p>
              </w:tc>
              <w:tc>
                <w:tcPr>
                  <w:tcW w:w="1387" w:type="dxa"/>
                </w:tcPr>
                <w:p w:rsidR="000D3AB5" w:rsidRDefault="0029768C">
                  <w:pPr>
                    <w:widowControl/>
                    <w:spacing w:before="40"/>
                    <w:jc w:val="left"/>
                    <w:rPr>
                      <w:color w:val="000000"/>
                      <w:szCs w:val="18"/>
                      <w:highlight w:val="cyan"/>
                    </w:rPr>
                  </w:pPr>
                  <w:r w:rsidRPr="006B04D9">
                    <w:rPr>
                      <w:rFonts w:hint="eastAsia"/>
                      <w:color w:val="000000"/>
                      <w:szCs w:val="18"/>
                    </w:rPr>
                    <w:t>每</w:t>
                  </w:r>
                  <w:r>
                    <w:rPr>
                      <w:rFonts w:hint="eastAsia"/>
                      <w:color w:val="000000"/>
                      <w:szCs w:val="18"/>
                    </w:rPr>
                    <w:t>年</w:t>
                  </w:r>
                </w:p>
              </w:tc>
              <w:tc>
                <w:tcPr>
                  <w:tcW w:w="3499" w:type="dxa"/>
                </w:tcPr>
                <w:p w:rsidR="000D3AB5" w:rsidRDefault="004705EF">
                  <w:pPr>
                    <w:widowControl/>
                    <w:spacing w:before="40"/>
                    <w:jc w:val="left"/>
                    <w:rPr>
                      <w:color w:val="000000"/>
                      <w:szCs w:val="18"/>
                      <w:highlight w:val="cyan"/>
                    </w:rPr>
                  </w:pPr>
                  <w:r w:rsidRPr="004705EF">
                    <w:rPr>
                      <w:rFonts w:ascii="宋体" w:hAnsi="宋体" w:hint="eastAsia"/>
                      <w:szCs w:val="21"/>
                    </w:rPr>
                    <w:t>满意度调查分数/总分数*100%</w:t>
                  </w:r>
                </w:p>
              </w:tc>
              <w:tc>
                <w:tcPr>
                  <w:tcW w:w="2444" w:type="dxa"/>
                </w:tcPr>
                <w:p w:rsidR="000D3AB5" w:rsidRDefault="00234FD4" w:rsidP="004705EF">
                  <w:pPr>
                    <w:widowControl/>
                    <w:spacing w:before="40"/>
                    <w:jc w:val="left"/>
                    <w:rPr>
                      <w:color w:val="000000"/>
                      <w:szCs w:val="18"/>
                      <w:highlight w:val="cyan"/>
                    </w:rPr>
                  </w:pPr>
                  <w:r>
                    <w:rPr>
                      <w:rFonts w:hint="eastAsia"/>
                      <w:color w:val="000000"/>
                      <w:szCs w:val="18"/>
                      <w:highlight w:val="cyan"/>
                    </w:rPr>
                    <w:t>9</w:t>
                  </w:r>
                  <w:r w:rsidR="004705EF">
                    <w:rPr>
                      <w:rFonts w:hint="eastAsia"/>
                      <w:color w:val="000000"/>
                      <w:szCs w:val="18"/>
                      <w:highlight w:val="cyan"/>
                    </w:rPr>
                    <w:t>8</w:t>
                  </w:r>
                  <w:r w:rsidR="006B04D9">
                    <w:rPr>
                      <w:rFonts w:hint="eastAsia"/>
                      <w:color w:val="000000"/>
                      <w:szCs w:val="18"/>
                      <w:highlight w:val="cyan"/>
                    </w:rPr>
                    <w:t>%</w:t>
                  </w:r>
                </w:p>
              </w:tc>
            </w:tr>
          </w:tbl>
          <w:p w:rsidR="000D3AB5" w:rsidRDefault="000D3AB5">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jc w:val="left"/>
              <w:rPr>
                <w:color w:val="000000"/>
                <w:szCs w:val="18"/>
              </w:rPr>
            </w:pPr>
            <w:r>
              <w:rPr>
                <w:rFonts w:hint="eastAsia"/>
                <w:color w:val="000000"/>
                <w:szCs w:val="18"/>
              </w:rPr>
              <w:t>组织的文件化体系的结构——</w:t>
            </w:r>
          </w:p>
          <w:p w:rsidR="000D3AB5" w:rsidRDefault="0058265E">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3</w:t>
            </w:r>
            <w:r>
              <w:rPr>
                <w:color w:val="000000"/>
                <w:szCs w:val="18"/>
                <w:u w:val="single"/>
              </w:rPr>
              <w:t xml:space="preserve">  </w:t>
            </w:r>
            <w:r>
              <w:rPr>
                <w:rFonts w:hint="eastAsia"/>
                <w:color w:val="000000"/>
                <w:szCs w:val="18"/>
              </w:rPr>
              <w:t>份；覆盖了</w:t>
            </w:r>
            <w:r>
              <w:rPr>
                <w:rFonts w:hint="eastAsia"/>
                <w:color w:val="000000"/>
                <w:szCs w:val="18"/>
              </w:rPr>
              <w:t xml:space="preserve"> </w:t>
            </w:r>
            <w:r w:rsidR="006B04D9" w:rsidRPr="0058265E">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0D3AB5" w:rsidRDefault="0058265E">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w:t>
            </w:r>
            <w:r w:rsidR="00234FD4">
              <w:rPr>
                <w:rFonts w:hint="eastAsia"/>
                <w:color w:val="000000"/>
                <w:szCs w:val="18"/>
                <w:u w:val="single"/>
              </w:rPr>
              <w:t>7</w:t>
            </w:r>
            <w:r w:rsidR="00BD6233">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rsidR="000D3AB5" w:rsidRDefault="0058265E">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1</w:t>
            </w:r>
            <w:r>
              <w:rPr>
                <w:color w:val="000000"/>
                <w:szCs w:val="18"/>
                <w:u w:val="single"/>
              </w:rPr>
              <w:t xml:space="preserve"> </w:t>
            </w:r>
            <w:r>
              <w:rPr>
                <w:rFonts w:hint="eastAsia"/>
                <w:color w:val="000000"/>
                <w:szCs w:val="18"/>
              </w:rPr>
              <w:t>份；详见《受控文件清单》</w:t>
            </w:r>
            <w:r w:rsidR="00495CC1">
              <w:rPr>
                <w:rFonts w:hint="eastAsia"/>
                <w:color w:val="000000"/>
                <w:szCs w:val="18"/>
              </w:rPr>
              <w:t xml:space="preserve"> </w:t>
            </w:r>
          </w:p>
          <w:p w:rsidR="000D3AB5" w:rsidRDefault="0058265E" w:rsidP="00D927FA">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sidR="00D927FA">
              <w:rPr>
                <w:rFonts w:hint="eastAsia"/>
                <w:color w:val="000000"/>
                <w:szCs w:val="18"/>
                <w:u w:val="single"/>
              </w:rPr>
              <w:t>35</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spacing w:before="40"/>
              <w:jc w:val="left"/>
              <w:rPr>
                <w:color w:val="000000"/>
                <w:szCs w:val="18"/>
              </w:rPr>
            </w:pPr>
            <w:r>
              <w:rPr>
                <w:rFonts w:hint="eastAsia"/>
                <w:color w:val="000000"/>
                <w:szCs w:val="18"/>
              </w:rPr>
              <w:t>内审的策划和实施</w:t>
            </w:r>
          </w:p>
          <w:p w:rsidR="000D3AB5" w:rsidRDefault="0058265E">
            <w:pPr>
              <w:widowControl/>
              <w:spacing w:before="40"/>
              <w:jc w:val="left"/>
              <w:rPr>
                <w:color w:val="000000"/>
                <w:szCs w:val="18"/>
              </w:rPr>
            </w:pPr>
            <w:r>
              <w:rPr>
                <w:rFonts w:hint="eastAsia"/>
                <w:color w:val="000000"/>
                <w:szCs w:val="18"/>
              </w:rPr>
              <w:t>管理体系的评审</w:t>
            </w:r>
          </w:p>
          <w:p w:rsidR="000D3AB5" w:rsidRDefault="000D3AB5">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133549">
              <w:rPr>
                <w:rFonts w:hint="eastAsia"/>
                <w:color w:val="000000"/>
                <w:szCs w:val="18"/>
                <w:u w:val="single"/>
              </w:rPr>
              <w:t xml:space="preserve"> </w:t>
            </w:r>
            <w:r>
              <w:rPr>
                <w:color w:val="000000"/>
                <w:szCs w:val="18"/>
                <w:u w:val="single"/>
              </w:rPr>
              <w:t xml:space="preserve"> </w:t>
            </w:r>
            <w:r w:rsidR="00133549">
              <w:rPr>
                <w:rFonts w:hint="eastAsia"/>
                <w:color w:val="000000"/>
                <w:szCs w:val="18"/>
                <w:u w:val="single"/>
              </w:rPr>
              <w:t>7</w:t>
            </w:r>
            <w:r w:rsidR="0037729F">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133549">
              <w:rPr>
                <w:rFonts w:hint="eastAsia"/>
                <w:color w:val="000000"/>
                <w:szCs w:val="18"/>
                <w:u w:val="single"/>
              </w:rPr>
              <w:t>5</w:t>
            </w:r>
            <w:r>
              <w:rPr>
                <w:color w:val="000000"/>
                <w:szCs w:val="18"/>
                <w:u w:val="single"/>
              </w:rPr>
              <w:t xml:space="preserve">   </w:t>
            </w:r>
            <w:r>
              <w:rPr>
                <w:rFonts w:hint="eastAsia"/>
                <w:color w:val="000000"/>
                <w:szCs w:val="18"/>
              </w:rPr>
              <w:t>日实施了内部审核；记录包括：</w:t>
            </w:r>
          </w:p>
          <w:p w:rsidR="000D3AB5" w:rsidRDefault="006B04D9">
            <w:pPr>
              <w:widowControl/>
              <w:spacing w:before="40"/>
              <w:jc w:val="left"/>
              <w:rPr>
                <w:color w:val="000000"/>
                <w:szCs w:val="18"/>
              </w:rPr>
            </w:pPr>
            <w:r w:rsidRPr="0058265E">
              <w:rPr>
                <w:rFonts w:hint="eastAsia"/>
                <w:color w:val="000000"/>
                <w:szCs w:val="21"/>
              </w:rPr>
              <w:t>■</w:t>
            </w:r>
            <w:r w:rsidR="0058265E">
              <w:rPr>
                <w:rFonts w:hint="eastAsia"/>
                <w:color w:val="000000"/>
                <w:szCs w:val="18"/>
              </w:rPr>
              <w:t>内审计划、</w:t>
            </w:r>
            <w:r w:rsidRPr="0058265E">
              <w:rPr>
                <w:rFonts w:hint="eastAsia"/>
                <w:color w:val="000000"/>
                <w:szCs w:val="21"/>
              </w:rPr>
              <w:t>■</w:t>
            </w:r>
            <w:r w:rsidR="0058265E">
              <w:rPr>
                <w:rFonts w:hint="eastAsia"/>
                <w:color w:val="000000"/>
                <w:szCs w:val="18"/>
              </w:rPr>
              <w:t>内</w:t>
            </w:r>
            <w:proofErr w:type="gramStart"/>
            <w:r w:rsidR="0058265E">
              <w:rPr>
                <w:rFonts w:hint="eastAsia"/>
                <w:color w:val="000000"/>
                <w:szCs w:val="18"/>
              </w:rPr>
              <w:t>审检查</w:t>
            </w:r>
            <w:proofErr w:type="gramEnd"/>
            <w:r w:rsidR="0058265E">
              <w:rPr>
                <w:rFonts w:hint="eastAsia"/>
                <w:color w:val="000000"/>
                <w:szCs w:val="18"/>
              </w:rPr>
              <w:t>表、</w:t>
            </w:r>
            <w:r w:rsidRPr="0058265E">
              <w:rPr>
                <w:rFonts w:hint="eastAsia"/>
                <w:color w:val="000000"/>
                <w:szCs w:val="21"/>
              </w:rPr>
              <w:t>■</w:t>
            </w:r>
            <w:r w:rsidR="0058265E">
              <w:rPr>
                <w:rFonts w:hint="eastAsia"/>
                <w:color w:val="000000"/>
                <w:szCs w:val="18"/>
              </w:rPr>
              <w:t>不符合项报告</w:t>
            </w:r>
            <w:r w:rsidR="0058265E">
              <w:rPr>
                <w:rFonts w:hint="eastAsia"/>
                <w:color w:val="000000"/>
                <w:szCs w:val="18"/>
                <w:u w:val="single"/>
              </w:rPr>
              <w:t xml:space="preserve"> </w:t>
            </w:r>
            <w:r>
              <w:rPr>
                <w:rFonts w:hint="eastAsia"/>
                <w:color w:val="000000"/>
                <w:szCs w:val="18"/>
                <w:u w:val="single"/>
              </w:rPr>
              <w:t>1</w:t>
            </w:r>
            <w:r w:rsidR="0058265E">
              <w:rPr>
                <w:color w:val="000000"/>
                <w:szCs w:val="18"/>
                <w:u w:val="single"/>
              </w:rPr>
              <w:t xml:space="preserve">   </w:t>
            </w:r>
            <w:r w:rsidR="0058265E">
              <w:rPr>
                <w:rFonts w:hint="eastAsia"/>
                <w:color w:val="000000"/>
                <w:szCs w:val="18"/>
              </w:rPr>
              <w:t>份、</w:t>
            </w:r>
            <w:r w:rsidRPr="0058265E">
              <w:rPr>
                <w:rFonts w:hint="eastAsia"/>
                <w:color w:val="000000"/>
                <w:szCs w:val="21"/>
              </w:rPr>
              <w:t>■</w:t>
            </w:r>
            <w:r w:rsidR="0058265E">
              <w:rPr>
                <w:rFonts w:hint="eastAsia"/>
                <w:color w:val="000000"/>
                <w:szCs w:val="18"/>
              </w:rPr>
              <w:t>内审报告</w:t>
            </w:r>
          </w:p>
          <w:p w:rsidR="000D3AB5" w:rsidRDefault="000D3AB5">
            <w:pPr>
              <w:widowControl/>
              <w:spacing w:before="40"/>
              <w:jc w:val="left"/>
              <w:rPr>
                <w:color w:val="000000"/>
                <w:szCs w:val="18"/>
                <w:highlight w:val="cyan"/>
              </w:rPr>
            </w:pPr>
          </w:p>
          <w:p w:rsidR="000D3AB5" w:rsidRDefault="0058265E">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6B04D9">
              <w:rPr>
                <w:rFonts w:hint="eastAsia"/>
                <w:color w:val="000000"/>
                <w:szCs w:val="18"/>
                <w:u w:val="single"/>
              </w:rPr>
              <w:t xml:space="preserve"> </w:t>
            </w:r>
            <w:r w:rsidR="00133549">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37729F">
              <w:rPr>
                <w:rFonts w:hint="eastAsia"/>
                <w:color w:val="000000"/>
                <w:szCs w:val="18"/>
                <w:u w:val="single"/>
              </w:rPr>
              <w:t>1</w:t>
            </w:r>
            <w:r w:rsidR="00133549">
              <w:rPr>
                <w:rFonts w:hint="eastAsia"/>
                <w:color w:val="000000"/>
                <w:szCs w:val="18"/>
                <w:u w:val="single"/>
              </w:rPr>
              <w:t>5</w:t>
            </w:r>
            <w:r>
              <w:rPr>
                <w:color w:val="000000"/>
                <w:szCs w:val="18"/>
                <w:u w:val="single"/>
              </w:rPr>
              <w:t xml:space="preserve">   </w:t>
            </w:r>
            <w:r>
              <w:rPr>
                <w:rFonts w:hint="eastAsia"/>
                <w:color w:val="000000"/>
                <w:szCs w:val="18"/>
              </w:rPr>
              <w:t>日实施了管理评审；</w:t>
            </w:r>
          </w:p>
          <w:p w:rsidR="000D3AB5" w:rsidRPr="006B04D9" w:rsidRDefault="006B04D9">
            <w:pPr>
              <w:widowControl/>
              <w:spacing w:before="40"/>
              <w:jc w:val="left"/>
              <w:rPr>
                <w:color w:val="000000"/>
                <w:szCs w:val="18"/>
              </w:rPr>
            </w:pPr>
            <w:r w:rsidRPr="0058265E">
              <w:rPr>
                <w:rFonts w:hint="eastAsia"/>
                <w:color w:val="000000"/>
                <w:szCs w:val="21"/>
              </w:rPr>
              <w:t>■</w:t>
            </w:r>
            <w:r w:rsidR="0058265E">
              <w:rPr>
                <w:rFonts w:hint="eastAsia"/>
                <w:color w:val="000000"/>
                <w:szCs w:val="21"/>
              </w:rPr>
              <w:t>管理评审输入</w:t>
            </w:r>
            <w:r w:rsidR="0058265E">
              <w:rPr>
                <w:rFonts w:hint="eastAsia"/>
                <w:color w:val="000000"/>
                <w:szCs w:val="18"/>
              </w:rPr>
              <w:t>、</w:t>
            </w:r>
            <w:r w:rsidRPr="0058265E">
              <w:rPr>
                <w:rFonts w:hint="eastAsia"/>
                <w:color w:val="000000"/>
                <w:szCs w:val="21"/>
              </w:rPr>
              <w:t>■</w:t>
            </w:r>
            <w:r w:rsidR="0058265E">
              <w:rPr>
                <w:rFonts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0D3AB5" w:rsidRDefault="0058265E">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sidR="00234FD4" w:rsidRPr="00234FD4">
              <w:rPr>
                <w:rFonts w:hint="eastAsia"/>
                <w:color w:val="000000"/>
                <w:szCs w:val="18"/>
                <w:u w:val="single"/>
              </w:rPr>
              <w:t>企业是根据顾客要求进行采购、销售活动。销售产品、销售模式固定，确定本公司不涉及产品和服务的设计和开发，故对标准中的</w:t>
            </w:r>
            <w:r w:rsidR="00234FD4" w:rsidRPr="00234FD4">
              <w:rPr>
                <w:rFonts w:hint="eastAsia"/>
                <w:color w:val="000000"/>
                <w:szCs w:val="18"/>
                <w:u w:val="single"/>
              </w:rPr>
              <w:t>8.3</w:t>
            </w:r>
            <w:r w:rsidR="00234FD4" w:rsidRPr="00234FD4">
              <w:rPr>
                <w:rFonts w:hint="eastAsia"/>
                <w:color w:val="000000"/>
                <w:szCs w:val="18"/>
                <w:u w:val="single"/>
              </w:rPr>
              <w:t>条款的内容不适用。不适用后不影响组织提供满足顾客要求和适用法律法规要求的产品的能力或责任</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BD6233">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0D3AB5" w:rsidRDefault="000D3AB5">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0D3AB5" w:rsidRDefault="006B04D9">
            <w:pPr>
              <w:ind w:firstLineChars="200" w:firstLine="420"/>
              <w:rPr>
                <w:color w:val="000000"/>
                <w:u w:val="single"/>
              </w:rPr>
            </w:pPr>
            <w:r w:rsidRPr="0058265E">
              <w:rPr>
                <w:rFonts w:hint="eastAsia"/>
                <w:color w:val="000000"/>
                <w:szCs w:val="21"/>
              </w:rPr>
              <w:t>■</w:t>
            </w:r>
            <w:r w:rsidR="0058265E">
              <w:rPr>
                <w:rFonts w:hint="eastAsia"/>
                <w:color w:val="000000"/>
              </w:rPr>
              <w:t>与提供流程图一致</w:t>
            </w:r>
            <w:r w:rsidR="0058265E">
              <w:rPr>
                <w:rFonts w:hint="eastAsia"/>
                <w:color w:val="000000"/>
              </w:rPr>
              <w:t xml:space="preserve">   </w:t>
            </w:r>
            <w:r w:rsidR="0058265E">
              <w:rPr>
                <w:rFonts w:ascii="Wingdings" w:hAnsi="Wingdings"/>
                <w:color w:val="000000"/>
              </w:rPr>
              <w:t></w:t>
            </w:r>
            <w:r w:rsidR="0058265E">
              <w:rPr>
                <w:rFonts w:hint="eastAsia"/>
                <w:color w:val="000000"/>
              </w:rPr>
              <w:t>与提供流程图不一致，说明：</w:t>
            </w:r>
            <w:r w:rsidR="0058265E">
              <w:rPr>
                <w:rFonts w:hint="eastAsia"/>
                <w:color w:val="000000"/>
              </w:rPr>
              <w:t xml:space="preserve"> </w:t>
            </w:r>
            <w:r w:rsidR="0058265E">
              <w:rPr>
                <w:rFonts w:hint="eastAsia"/>
                <w:color w:val="000000"/>
                <w:u w:val="single"/>
              </w:rPr>
              <w:t xml:space="preserve">                        </w:t>
            </w:r>
          </w:p>
          <w:p w:rsidR="000D3AB5" w:rsidRDefault="000D3AB5">
            <w:pPr>
              <w:rPr>
                <w:color w:val="000000"/>
              </w:rPr>
            </w:pPr>
          </w:p>
          <w:p w:rsidR="000D3AB5" w:rsidRDefault="0058265E">
            <w:pPr>
              <w:rPr>
                <w:color w:val="000000"/>
                <w:u w:val="single"/>
              </w:rPr>
            </w:pPr>
            <w:r>
              <w:rPr>
                <w:rFonts w:hint="eastAsia"/>
                <w:color w:val="000000"/>
              </w:rPr>
              <w:t>质量关键过程（工序）：</w:t>
            </w:r>
            <w:r>
              <w:rPr>
                <w:rFonts w:hint="eastAsia"/>
                <w:color w:val="000000"/>
                <w:u w:val="single"/>
              </w:rPr>
              <w:t xml:space="preserve"> </w:t>
            </w:r>
            <w:r w:rsidR="00234FD4">
              <w:rPr>
                <w:rFonts w:hint="eastAsia"/>
                <w:color w:val="000000"/>
                <w:u w:val="single"/>
              </w:rPr>
              <w:t>销售</w:t>
            </w:r>
            <w:r w:rsidR="00234FD4">
              <w:rPr>
                <w:color w:val="000000"/>
                <w:u w:val="single"/>
              </w:rPr>
              <w:t>服务过程</w:t>
            </w:r>
            <w:r>
              <w:rPr>
                <w:color w:val="000000"/>
                <w:u w:val="single"/>
              </w:rPr>
              <w:t xml:space="preserve">  </w:t>
            </w:r>
            <w:r>
              <w:rPr>
                <w:rFonts w:hint="eastAsia"/>
                <w:color w:val="000000"/>
                <w:u w:val="single"/>
              </w:rPr>
              <w:t>；</w:t>
            </w:r>
            <w:r>
              <w:rPr>
                <w:rFonts w:hint="eastAsia"/>
                <w:color w:val="000000"/>
              </w:rPr>
              <w:t>相关控制参数名称：</w:t>
            </w:r>
            <w:r w:rsidR="00234FD4">
              <w:rPr>
                <w:rFonts w:hint="eastAsia"/>
                <w:color w:val="000000"/>
                <w:u w:val="single"/>
              </w:rPr>
              <w:t>顾客满意度</w:t>
            </w:r>
            <w:r>
              <w:rPr>
                <w:color w:val="000000"/>
                <w:u w:val="single"/>
              </w:rPr>
              <w:t xml:space="preserve">  </w:t>
            </w:r>
            <w:r>
              <w:rPr>
                <w:rFonts w:hint="eastAsia"/>
                <w:color w:val="000000"/>
                <w:u w:val="single"/>
              </w:rPr>
              <w:t>；</w:t>
            </w:r>
          </w:p>
          <w:p w:rsidR="000D3AB5" w:rsidRDefault="000D3AB5">
            <w:pPr>
              <w:rPr>
                <w:color w:val="000000"/>
                <w:u w:val="single"/>
              </w:rPr>
            </w:pPr>
          </w:p>
          <w:p w:rsidR="000D3AB5" w:rsidRDefault="0058265E">
            <w:pPr>
              <w:rPr>
                <w:color w:val="000000"/>
                <w:u w:val="single"/>
              </w:rPr>
            </w:pPr>
            <w:r>
              <w:rPr>
                <w:rFonts w:hint="eastAsia"/>
                <w:color w:val="000000"/>
              </w:rPr>
              <w:t>需要确认的过程（工序）：</w:t>
            </w:r>
            <w:r w:rsidR="00234FD4">
              <w:rPr>
                <w:rFonts w:hint="eastAsia"/>
                <w:color w:val="000000"/>
                <w:u w:val="single"/>
              </w:rPr>
              <w:t>销售服务过程</w:t>
            </w:r>
            <w:r>
              <w:rPr>
                <w:rFonts w:hint="eastAsia"/>
                <w:color w:val="000000"/>
                <w:u w:val="single"/>
              </w:rPr>
              <w:t>；</w:t>
            </w:r>
          </w:p>
          <w:p w:rsidR="000D3AB5" w:rsidRDefault="0058265E">
            <w:pPr>
              <w:rPr>
                <w:color w:val="000000"/>
                <w:szCs w:val="18"/>
              </w:rPr>
            </w:pPr>
            <w:r>
              <w:rPr>
                <w:rFonts w:hint="eastAsia"/>
                <w:color w:val="000000"/>
              </w:rPr>
              <w:t>确认的内容：</w:t>
            </w:r>
            <w:r w:rsidR="006B04D9" w:rsidRPr="0058265E">
              <w:rPr>
                <w:rFonts w:hint="eastAsia"/>
                <w:color w:val="000000"/>
                <w:szCs w:val="21"/>
              </w:rPr>
              <w:t>■</w:t>
            </w:r>
            <w:r>
              <w:rPr>
                <w:rFonts w:hint="eastAsia"/>
                <w:color w:val="000000"/>
                <w:szCs w:val="21"/>
              </w:rPr>
              <w:t>人员技能、</w:t>
            </w:r>
            <w:r w:rsidR="006B04D9" w:rsidRPr="0058265E">
              <w:rPr>
                <w:rFonts w:hint="eastAsia"/>
                <w:color w:val="000000"/>
                <w:szCs w:val="21"/>
              </w:rPr>
              <w:t>■</w:t>
            </w:r>
            <w:r>
              <w:rPr>
                <w:rFonts w:hint="eastAsia"/>
                <w:color w:val="000000"/>
                <w:szCs w:val="21"/>
              </w:rPr>
              <w:t>设备能力、</w:t>
            </w:r>
            <w:r w:rsidR="00234FD4">
              <w:rPr>
                <w:rFonts w:hint="eastAsia"/>
                <w:color w:val="000000"/>
                <w:szCs w:val="21"/>
              </w:rPr>
              <w:t>□</w:t>
            </w:r>
            <w:r>
              <w:rPr>
                <w:rFonts w:hint="eastAsia"/>
                <w:color w:val="000000"/>
                <w:szCs w:val="21"/>
              </w:rPr>
              <w:t>原料控制、</w:t>
            </w:r>
            <w:r w:rsidR="006B04D9">
              <w:rPr>
                <w:rFonts w:hint="eastAsia"/>
                <w:color w:val="000000"/>
                <w:szCs w:val="21"/>
              </w:rPr>
              <w:t>□</w:t>
            </w:r>
            <w:r>
              <w:rPr>
                <w:rFonts w:hint="eastAsia"/>
                <w:color w:val="000000"/>
                <w:szCs w:val="21"/>
              </w:rPr>
              <w:t>工艺方法、</w:t>
            </w:r>
            <w:r w:rsidR="006B04D9" w:rsidRPr="0058265E">
              <w:rPr>
                <w:rFonts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6B04D9">
            <w:pPr>
              <w:rPr>
                <w:color w:val="000000"/>
                <w:szCs w:val="21"/>
              </w:rPr>
            </w:pPr>
            <w:r w:rsidRPr="0058265E">
              <w:rPr>
                <w:rFonts w:hint="eastAsia"/>
                <w:color w:val="000000"/>
                <w:szCs w:val="21"/>
              </w:rPr>
              <w:t>■</w:t>
            </w:r>
            <w:r w:rsidR="0058265E">
              <w:rPr>
                <w:rFonts w:hint="eastAsia"/>
                <w:color w:val="000000"/>
                <w:szCs w:val="21"/>
              </w:rPr>
              <w:t>客户要求、□国际标准、</w:t>
            </w:r>
            <w:r w:rsidRPr="0058265E">
              <w:rPr>
                <w:rFonts w:hint="eastAsia"/>
                <w:color w:val="000000"/>
                <w:szCs w:val="21"/>
              </w:rPr>
              <w:t>■</w:t>
            </w:r>
            <w:r>
              <w:rPr>
                <w:rFonts w:hint="eastAsia"/>
                <w:color w:val="000000"/>
                <w:szCs w:val="21"/>
              </w:rPr>
              <w:t>国家标准、</w:t>
            </w:r>
            <w:r w:rsidRPr="0058265E">
              <w:rPr>
                <w:rFonts w:hint="eastAsia"/>
                <w:color w:val="000000"/>
                <w:szCs w:val="21"/>
              </w:rPr>
              <w:t>■</w:t>
            </w:r>
            <w:r w:rsidR="0058265E">
              <w:rPr>
                <w:rFonts w:hint="eastAsia"/>
                <w:color w:val="000000"/>
                <w:szCs w:val="21"/>
              </w:rPr>
              <w:t>行业标准、□地方标准、□企业标准、</w:t>
            </w:r>
            <w:r w:rsidRPr="0058265E">
              <w:rPr>
                <w:rFonts w:hint="eastAsia"/>
                <w:color w:val="000000"/>
                <w:szCs w:val="21"/>
              </w:rPr>
              <w:t>■</w:t>
            </w:r>
            <w:r w:rsidR="0058265E">
              <w:rPr>
                <w:rFonts w:hint="eastAsia"/>
                <w:color w:val="000000"/>
                <w:szCs w:val="21"/>
              </w:rPr>
              <w:t>企业技术规范</w:t>
            </w:r>
            <w:r w:rsidR="0058265E">
              <w:rPr>
                <w:rFonts w:hint="eastAsia"/>
                <w:color w:val="000000"/>
                <w:szCs w:val="21"/>
              </w:rPr>
              <w:t xml:space="preserve"> </w:t>
            </w:r>
            <w:r w:rsidR="0058265E">
              <w:rPr>
                <w:color w:val="000000"/>
                <w:szCs w:val="21"/>
              </w:rPr>
              <w:t xml:space="preserve"> </w:t>
            </w:r>
          </w:p>
          <w:p w:rsidR="000D3AB5" w:rsidRDefault="0058265E">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0D3AB5" w:rsidRDefault="00AE180A">
            <w:pPr>
              <w:rPr>
                <w:color w:val="000000"/>
              </w:rPr>
            </w:pPr>
            <w:r w:rsidRPr="0058265E">
              <w:rPr>
                <w:rFonts w:hint="eastAsia"/>
                <w:color w:val="000000"/>
                <w:szCs w:val="21"/>
              </w:rPr>
              <w:t>■</w:t>
            </w:r>
            <w:r w:rsidR="0058265E">
              <w:rPr>
                <w:rFonts w:hint="eastAsia"/>
                <w:color w:val="000000"/>
                <w:szCs w:val="21"/>
              </w:rPr>
              <w:t>不</w:t>
            </w:r>
            <w:r w:rsidR="0058265E">
              <w:rPr>
                <w:rFonts w:hint="eastAsia"/>
                <w:color w:val="000000"/>
                <w:szCs w:val="18"/>
              </w:rPr>
              <w:t>需要</w:t>
            </w:r>
            <w:r w:rsidR="0058265E">
              <w:rPr>
                <w:rFonts w:hint="eastAsia"/>
                <w:color w:val="000000"/>
              </w:rPr>
              <w:t>型式检验；</w:t>
            </w:r>
            <w:r w:rsidR="0058265E">
              <w:rPr>
                <w:rFonts w:hint="eastAsia"/>
                <w:color w:val="000000"/>
                <w:szCs w:val="21"/>
              </w:rPr>
              <w:t>□</w:t>
            </w:r>
            <w:r w:rsidR="0058265E">
              <w:rPr>
                <w:rFonts w:hint="eastAsia"/>
                <w:color w:val="000000"/>
                <w:szCs w:val="18"/>
              </w:rPr>
              <w:t>需要</w:t>
            </w:r>
            <w:r w:rsidR="0058265E">
              <w:rPr>
                <w:rFonts w:hint="eastAsia"/>
                <w:color w:val="000000"/>
              </w:rPr>
              <w:t>型式检验；</w:t>
            </w:r>
          </w:p>
          <w:p w:rsidR="000D3AB5" w:rsidRDefault="000D3AB5">
            <w:pPr>
              <w:rPr>
                <w:color w:val="000000"/>
              </w:rPr>
            </w:pPr>
          </w:p>
          <w:p w:rsidR="000D3AB5" w:rsidRDefault="0058265E">
            <w:pPr>
              <w:rPr>
                <w:color w:val="000000"/>
                <w:szCs w:val="18"/>
              </w:rPr>
            </w:pPr>
            <w:r>
              <w:rPr>
                <w:rFonts w:hint="eastAsia"/>
                <w:color w:val="000000"/>
                <w:szCs w:val="18"/>
              </w:rPr>
              <w:t>型式检验的原因：</w:t>
            </w:r>
          </w:p>
          <w:p w:rsidR="000D3AB5" w:rsidRDefault="0058265E">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□原辅材料有较大变化。；</w:t>
            </w:r>
            <w:r>
              <w:rPr>
                <w:rFonts w:hint="eastAsia"/>
                <w:color w:val="000000"/>
                <w:szCs w:val="21"/>
              </w:rPr>
              <w:t xml:space="preserve"> </w:t>
            </w:r>
            <w:r>
              <w:rPr>
                <w:color w:val="000000"/>
                <w:szCs w:val="21"/>
              </w:rPr>
              <w:t xml:space="preserve">   </w:t>
            </w:r>
          </w:p>
          <w:p w:rsidR="000D3AB5" w:rsidRDefault="0058265E">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0D3AB5" w:rsidRDefault="0058265E">
            <w:pPr>
              <w:rPr>
                <w:color w:val="000000"/>
                <w:szCs w:val="21"/>
              </w:rPr>
            </w:pPr>
            <w:r>
              <w:rPr>
                <w:rFonts w:hint="eastAsia"/>
                <w:color w:val="000000"/>
                <w:szCs w:val="21"/>
              </w:rPr>
              <w:t>□出厂检验与上次的型式检验的结果有较大差异。</w:t>
            </w:r>
          </w:p>
          <w:p w:rsidR="000D3AB5" w:rsidRDefault="0058265E">
            <w:pPr>
              <w:rPr>
                <w:color w:val="000000"/>
              </w:rPr>
            </w:pPr>
            <w:r>
              <w:rPr>
                <w:rFonts w:hint="eastAsia"/>
                <w:color w:val="000000"/>
                <w:szCs w:val="21"/>
              </w:rPr>
              <w:t>□</w:t>
            </w:r>
            <w:r>
              <w:rPr>
                <w:rFonts w:hint="eastAsia"/>
                <w:color w:val="000000"/>
              </w:rPr>
              <w:t>质量监督检验部门提出抽检要求。</w:t>
            </w:r>
          </w:p>
          <w:p w:rsidR="000D3AB5" w:rsidRDefault="000D3AB5">
            <w:pPr>
              <w:rPr>
                <w:color w:val="000000"/>
              </w:rPr>
            </w:pPr>
          </w:p>
          <w:p w:rsidR="000D3AB5" w:rsidRDefault="0058265E">
            <w:pPr>
              <w:rPr>
                <w:color w:val="000000"/>
              </w:rPr>
            </w:pPr>
            <w:r>
              <w:rPr>
                <w:rFonts w:hint="eastAsia"/>
                <w:color w:val="000000"/>
              </w:rPr>
              <w:t>型式检验报告（证据）</w:t>
            </w:r>
            <w:r>
              <w:rPr>
                <w:rFonts w:hint="eastAsia"/>
                <w:color w:val="000000"/>
              </w:rPr>
              <w:t>1</w:t>
            </w:r>
            <w:r>
              <w:rPr>
                <w:rFonts w:hint="eastAsia"/>
                <w:color w:val="000000"/>
              </w:rPr>
              <w:t>：</w:t>
            </w:r>
          </w:p>
          <w:p w:rsidR="000D3AB5" w:rsidRDefault="0058265E">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0D3AB5" w:rsidRDefault="0058265E">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0D3AB5" w:rsidRDefault="0058265E">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0D3AB5" w:rsidRDefault="000D3AB5">
            <w:pPr>
              <w:rPr>
                <w:color w:val="000000"/>
              </w:rPr>
            </w:pPr>
          </w:p>
          <w:p w:rsidR="000D3AB5" w:rsidRDefault="0058265E">
            <w:pPr>
              <w:rPr>
                <w:color w:val="000000"/>
              </w:rPr>
            </w:pPr>
            <w:r>
              <w:rPr>
                <w:rFonts w:hint="eastAsia"/>
                <w:color w:val="000000"/>
              </w:rPr>
              <w:t>型式检验报告（证据）</w:t>
            </w:r>
            <w:r>
              <w:rPr>
                <w:rFonts w:hint="eastAsia"/>
                <w:color w:val="000000"/>
              </w:rPr>
              <w:t>2</w:t>
            </w:r>
            <w:r>
              <w:rPr>
                <w:rFonts w:hint="eastAsia"/>
                <w:color w:val="000000"/>
              </w:rPr>
              <w:t>：</w:t>
            </w:r>
          </w:p>
          <w:p w:rsidR="000D3AB5" w:rsidRDefault="0058265E">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0D3AB5" w:rsidRDefault="0058265E">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0D3AB5" w:rsidRDefault="0058265E">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6B04D9">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rPr>
                <w:color w:val="000000"/>
              </w:rPr>
            </w:pPr>
            <w:r>
              <w:rPr>
                <w:rFonts w:hint="eastAsia"/>
                <w:color w:val="000000"/>
              </w:rPr>
              <w:t>近一年相关方反馈处理情况，</w:t>
            </w:r>
            <w:r w:rsidR="00AE180A" w:rsidRPr="0058265E">
              <w:rPr>
                <w:rFonts w:hint="eastAsia"/>
                <w:color w:val="000000"/>
                <w:szCs w:val="21"/>
              </w:rPr>
              <w:t>■</w:t>
            </w:r>
            <w:r>
              <w:rPr>
                <w:rFonts w:hint="eastAsia"/>
                <w:color w:val="000000"/>
              </w:rPr>
              <w:t>未发生</w:t>
            </w:r>
          </w:p>
          <w:p w:rsidR="000D3AB5" w:rsidRDefault="0058265E">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0D3AB5" w:rsidRDefault="0058265E">
            <w:pPr>
              <w:rPr>
                <w:color w:val="000000"/>
              </w:rPr>
            </w:pPr>
            <w:r>
              <w:rPr>
                <w:rFonts w:hint="eastAsia"/>
                <w:color w:val="000000"/>
              </w:rPr>
              <w:t>近一年顾客投诉处理情况，</w:t>
            </w:r>
            <w:r w:rsidR="00AE180A" w:rsidRPr="0058265E">
              <w:rPr>
                <w:rFonts w:hint="eastAsia"/>
                <w:color w:val="000000"/>
                <w:szCs w:val="21"/>
              </w:rPr>
              <w:t>■</w:t>
            </w:r>
            <w:r>
              <w:rPr>
                <w:rFonts w:hint="eastAsia"/>
                <w:color w:val="000000"/>
              </w:rPr>
              <w:t>未发生</w:t>
            </w:r>
          </w:p>
          <w:p w:rsidR="000D3AB5" w:rsidRDefault="0058265E">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0D3AB5" w:rsidRDefault="0058265E">
            <w:pPr>
              <w:rPr>
                <w:color w:val="000000"/>
                <w:u w:val="single"/>
              </w:rPr>
            </w:pPr>
            <w:r>
              <w:rPr>
                <w:rFonts w:hint="eastAsia"/>
                <w:color w:val="000000"/>
              </w:rPr>
              <w:t>近一年重大质量事故情况，</w:t>
            </w:r>
            <w:r w:rsidR="00AE180A" w:rsidRPr="0058265E">
              <w:rPr>
                <w:rFonts w:hint="eastAsia"/>
                <w:color w:val="000000"/>
                <w:szCs w:val="21"/>
              </w:rPr>
              <w:t>■</w:t>
            </w:r>
            <w:r>
              <w:rPr>
                <w:rFonts w:hint="eastAsia"/>
                <w:color w:val="000000"/>
              </w:rPr>
              <w:t>未发生</w:t>
            </w:r>
            <w:r>
              <w:rPr>
                <w:rFonts w:hint="eastAsia"/>
                <w:color w:val="000000"/>
              </w:rPr>
              <w:t xml:space="preserve"> </w:t>
            </w:r>
          </w:p>
          <w:p w:rsidR="000D3AB5" w:rsidRDefault="0058265E">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0D3AB5" w:rsidRDefault="0058265E">
            <w:pPr>
              <w:rPr>
                <w:color w:val="000000"/>
              </w:rPr>
            </w:pPr>
            <w:r>
              <w:rPr>
                <w:rFonts w:hint="eastAsia"/>
                <w:color w:val="000000"/>
              </w:rPr>
              <w:t>近一年产品召回的情况。</w:t>
            </w:r>
            <w:r>
              <w:rPr>
                <w:rFonts w:hint="eastAsia"/>
                <w:color w:val="000000"/>
              </w:rPr>
              <w:t xml:space="preserve"> </w:t>
            </w:r>
            <w:r>
              <w:rPr>
                <w:color w:val="000000"/>
              </w:rPr>
              <w:t xml:space="preserve"> </w:t>
            </w:r>
            <w:r w:rsidR="00AE180A" w:rsidRPr="0058265E">
              <w:rPr>
                <w:rFonts w:hint="eastAsia"/>
                <w:color w:val="000000"/>
                <w:szCs w:val="21"/>
              </w:rPr>
              <w:t>■</w:t>
            </w:r>
            <w:r>
              <w:rPr>
                <w:rFonts w:hint="eastAsia"/>
                <w:color w:val="000000"/>
              </w:rPr>
              <w:t>未发生</w:t>
            </w:r>
            <w:r>
              <w:rPr>
                <w:rFonts w:hint="eastAsia"/>
                <w:color w:val="000000"/>
              </w:rPr>
              <w:t xml:space="preserve">  </w:t>
            </w:r>
          </w:p>
          <w:p w:rsidR="000D3AB5" w:rsidRDefault="0058265E">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0D3AB5" w:rsidRDefault="0058265E">
            <w:pPr>
              <w:rPr>
                <w:color w:val="000000"/>
              </w:rPr>
            </w:pPr>
            <w:r>
              <w:rPr>
                <w:rFonts w:hint="eastAsia"/>
                <w:color w:val="000000"/>
              </w:rPr>
              <w:t>近一年顾客满意度的情况，</w:t>
            </w:r>
            <w:r w:rsidR="008D15D3">
              <w:rPr>
                <w:rFonts w:hint="eastAsia"/>
                <w:color w:val="000000"/>
                <w:szCs w:val="21"/>
              </w:rPr>
              <w:t>□</w:t>
            </w:r>
            <w:r>
              <w:rPr>
                <w:rFonts w:hint="eastAsia"/>
                <w:color w:val="000000"/>
              </w:rPr>
              <w:t>未发生</w:t>
            </w:r>
            <w:r>
              <w:rPr>
                <w:rFonts w:hint="eastAsia"/>
                <w:color w:val="000000"/>
              </w:rPr>
              <w:t xml:space="preserve"> </w:t>
            </w:r>
          </w:p>
          <w:p w:rsidR="000D3AB5" w:rsidRDefault="008D15D3">
            <w:pPr>
              <w:ind w:firstLineChars="1200" w:firstLine="2520"/>
              <w:rPr>
                <w:color w:val="000000"/>
                <w:u w:val="single"/>
              </w:rPr>
            </w:pPr>
            <w:r w:rsidRPr="0058265E">
              <w:rPr>
                <w:rFonts w:hint="eastAsia"/>
                <w:color w:val="000000"/>
                <w:szCs w:val="21"/>
              </w:rPr>
              <w:lastRenderedPageBreak/>
              <w:t>■</w:t>
            </w:r>
            <w:r w:rsidR="0058265E">
              <w:rPr>
                <w:rFonts w:hint="eastAsia"/>
                <w:color w:val="000000"/>
              </w:rPr>
              <w:t>发生过，说</w:t>
            </w:r>
            <w:r w:rsidR="0058265E" w:rsidRPr="008A193A">
              <w:rPr>
                <w:rFonts w:hint="eastAsia"/>
              </w:rPr>
              <w:t>明</w:t>
            </w:r>
            <w:r w:rsidR="0058265E" w:rsidRPr="008A193A">
              <w:rPr>
                <w:rFonts w:hint="eastAsia"/>
                <w:u w:val="single"/>
              </w:rPr>
              <w:t xml:space="preserve"> </w:t>
            </w:r>
            <w:r w:rsidR="0058265E" w:rsidRPr="008A193A">
              <w:rPr>
                <w:u w:val="single"/>
              </w:rPr>
              <w:t xml:space="preserve">  </w:t>
            </w:r>
            <w:r w:rsidRPr="008A193A">
              <w:rPr>
                <w:rFonts w:hint="eastAsia"/>
                <w:u w:val="single"/>
              </w:rPr>
              <w:t>顾客</w:t>
            </w:r>
            <w:r w:rsidRPr="008A193A">
              <w:rPr>
                <w:u w:val="single"/>
              </w:rPr>
              <w:t>满意度</w:t>
            </w:r>
            <w:r w:rsidRPr="008A193A">
              <w:rPr>
                <w:rFonts w:hint="eastAsia"/>
                <w:u w:val="single"/>
              </w:rPr>
              <w:t>9</w:t>
            </w:r>
            <w:r w:rsidR="00233ECA">
              <w:rPr>
                <w:rFonts w:hint="eastAsia"/>
                <w:u w:val="single"/>
              </w:rPr>
              <w:t>8</w:t>
            </w:r>
            <w:r w:rsidRPr="008A193A">
              <w:rPr>
                <w:rFonts w:hint="eastAsia"/>
                <w:u w:val="single"/>
              </w:rPr>
              <w:t>%</w:t>
            </w:r>
            <w:r w:rsidR="0058265E" w:rsidRPr="008A193A">
              <w:rPr>
                <w:u w:val="single"/>
              </w:rPr>
              <w:t xml:space="preserve">    </w:t>
            </w:r>
            <w:r w:rsidR="0058265E">
              <w:rPr>
                <w:color w:val="000000"/>
                <w:u w:val="single"/>
              </w:rPr>
              <w:t xml:space="preserve">  </w:t>
            </w:r>
            <w:r w:rsidR="0058265E">
              <w:rPr>
                <w:rFonts w:hint="eastAsia"/>
                <w:color w:val="000000"/>
                <w:u w:val="single"/>
              </w:rPr>
              <w:t>；</w:t>
            </w:r>
            <w:r w:rsidR="0058265E">
              <w:rPr>
                <w:rFonts w:hint="eastAsia"/>
                <w:color w:val="000000"/>
                <w:u w:val="single"/>
              </w:rPr>
              <w:t xml:space="preserve"> </w:t>
            </w:r>
            <w:r w:rsidR="0058265E">
              <w:rPr>
                <w:color w:val="000000"/>
                <w:u w:val="single"/>
              </w:rPr>
              <w:t xml:space="preserve"> </w:t>
            </w:r>
          </w:p>
          <w:p w:rsidR="000D3AB5" w:rsidRPr="008D15D3" w:rsidRDefault="000D3AB5">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0D3AB5" w:rsidRDefault="0058265E">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巡视生产区域（</w:t>
            </w:r>
            <w:r w:rsidR="00AE180A" w:rsidRPr="0058265E">
              <w:rPr>
                <w:rFonts w:hint="eastAsia"/>
                <w:color w:val="000000"/>
                <w:szCs w:val="21"/>
              </w:rPr>
              <w:t>■</w:t>
            </w:r>
            <w:r w:rsidR="00AE180A">
              <w:rPr>
                <w:rFonts w:hint="eastAsia"/>
                <w:color w:val="000000"/>
              </w:rPr>
              <w:t>办公地</w:t>
            </w:r>
            <w:r>
              <w:rPr>
                <w:rFonts w:hint="eastAsia"/>
                <w:color w:val="000000"/>
                <w:szCs w:val="21"/>
              </w:rPr>
              <w:t>□</w:t>
            </w:r>
            <w:r>
              <w:rPr>
                <w:rFonts w:hint="eastAsia"/>
                <w:color w:val="000000"/>
              </w:rPr>
              <w:t>厂区、</w:t>
            </w:r>
            <w:r w:rsidR="00234FD4">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37729F">
              <w:rPr>
                <w:rFonts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0D3AB5" w:rsidRDefault="00AE180A">
            <w:pPr>
              <w:widowControl/>
              <w:spacing w:before="40"/>
              <w:jc w:val="left"/>
              <w:rPr>
                <w:color w:val="000000"/>
                <w:szCs w:val="21"/>
              </w:rPr>
            </w:pPr>
            <w:r w:rsidRPr="0058265E">
              <w:rPr>
                <w:rFonts w:hint="eastAsia"/>
                <w:color w:val="000000"/>
                <w:szCs w:val="21"/>
              </w:rPr>
              <w:t>■</w:t>
            </w:r>
            <w:r w:rsidR="0058265E">
              <w:rPr>
                <w:rFonts w:hint="eastAsia"/>
                <w:color w:val="000000"/>
                <w:szCs w:val="21"/>
              </w:rPr>
              <w:t>可以满足运行要求；□基本可以满足运行要求；</w:t>
            </w:r>
          </w:p>
          <w:p w:rsidR="000D3AB5" w:rsidRDefault="0058265E">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0D3AB5" w:rsidRDefault="0058265E">
            <w:pPr>
              <w:widowControl/>
              <w:spacing w:before="40"/>
              <w:jc w:val="left"/>
              <w:rPr>
                <w:color w:val="000000"/>
              </w:rPr>
            </w:pPr>
            <w:r>
              <w:rPr>
                <w:color w:val="000000"/>
                <w:szCs w:val="21"/>
              </w:rPr>
              <w:t xml:space="preserve">               </w:t>
            </w:r>
          </w:p>
          <w:p w:rsidR="000D3AB5" w:rsidRDefault="0058265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bookmarkStart w:id="0" w:name="_GoBack"/>
            <w:bookmarkEnd w:id="0"/>
          </w:p>
          <w:p w:rsidR="000D3AB5" w:rsidRDefault="00AE180A">
            <w:pPr>
              <w:widowControl/>
              <w:spacing w:before="40"/>
              <w:jc w:val="left"/>
              <w:rPr>
                <w:color w:val="000000"/>
                <w:szCs w:val="21"/>
              </w:rPr>
            </w:pPr>
            <w:r w:rsidRPr="0058265E">
              <w:rPr>
                <w:rFonts w:hint="eastAsia"/>
                <w:color w:val="000000"/>
                <w:szCs w:val="21"/>
              </w:rPr>
              <w:t>■</w:t>
            </w:r>
            <w:r w:rsidR="0058265E">
              <w:rPr>
                <w:rFonts w:hint="eastAsia"/>
                <w:color w:val="000000"/>
                <w:szCs w:val="21"/>
              </w:rPr>
              <w:t>与企业提供的工艺流程一致；□与企业提供的工艺流程基本一致；</w:t>
            </w:r>
          </w:p>
          <w:p w:rsidR="000D3AB5" w:rsidRDefault="0058265E">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sidR="00234FD4">
              <w:rPr>
                <w:rFonts w:hint="eastAsia"/>
                <w:color w:val="000000"/>
                <w:u w:val="single"/>
              </w:rPr>
              <w:t>电脑、打印机等办公设施</w:t>
            </w:r>
            <w:r>
              <w:rPr>
                <w:rFonts w:hint="eastAsia"/>
                <w:color w:val="000000"/>
                <w:u w:val="single"/>
              </w:rPr>
              <w:t>；</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szCs w:val="21"/>
              </w:rPr>
              <w:t xml:space="preserve"> </w:t>
            </w:r>
            <w:r w:rsidR="0058265E">
              <w:rPr>
                <w:rFonts w:hint="eastAsia"/>
                <w:color w:val="000000"/>
              </w:rPr>
              <w:t>运行完好</w:t>
            </w:r>
            <w:r w:rsidR="0058265E">
              <w:rPr>
                <w:rFonts w:hint="eastAsia"/>
                <w:color w:val="000000"/>
              </w:rPr>
              <w:t xml:space="preserve"> </w:t>
            </w:r>
            <w:r w:rsidR="0058265E">
              <w:rPr>
                <w:color w:val="000000"/>
              </w:rPr>
              <w:t xml:space="preserve"> </w:t>
            </w:r>
            <w:r w:rsidR="0058265E">
              <w:rPr>
                <w:rFonts w:hint="eastAsia"/>
                <w:color w:val="000000"/>
                <w:szCs w:val="21"/>
              </w:rPr>
              <w:t>□</w:t>
            </w:r>
            <w:r w:rsidR="0058265E">
              <w:rPr>
                <w:rFonts w:hint="eastAsia"/>
                <w:color w:val="000000"/>
              </w:rPr>
              <w:t>运行基本完好</w:t>
            </w:r>
            <w:r w:rsidR="0058265E">
              <w:rPr>
                <w:rFonts w:hint="eastAsia"/>
                <w:color w:val="000000"/>
              </w:rPr>
              <w:t xml:space="preserve"> </w:t>
            </w:r>
            <w:r w:rsidR="0058265E">
              <w:rPr>
                <w:rFonts w:hint="eastAsia"/>
                <w:color w:val="000000"/>
                <w:szCs w:val="21"/>
              </w:rPr>
              <w:t>□</w:t>
            </w:r>
            <w:r w:rsidR="0058265E">
              <w:rPr>
                <w:rFonts w:hint="eastAsia"/>
                <w:color w:val="000000"/>
                <w:szCs w:val="21"/>
              </w:rPr>
              <w:t xml:space="preserve"> </w:t>
            </w:r>
            <w:r w:rsidR="0058265E">
              <w:rPr>
                <w:rFonts w:hint="eastAsia"/>
                <w:color w:val="000000"/>
              </w:rPr>
              <w:t>运行不完好，说明</w:t>
            </w:r>
            <w:r w:rsidR="0058265E">
              <w:rPr>
                <w:rFonts w:hint="eastAsia"/>
                <w:color w:val="000000"/>
                <w:u w:val="single"/>
              </w:rPr>
              <w:t xml:space="preserve"> </w:t>
            </w:r>
            <w:r w:rsidR="0058265E">
              <w:rPr>
                <w:color w:val="000000"/>
                <w:u w:val="single"/>
              </w:rPr>
              <w:t xml:space="preserve">                                            </w:t>
            </w:r>
            <w:r w:rsidR="0058265E">
              <w:rPr>
                <w:rFonts w:hint="eastAsia"/>
                <w:color w:val="000000"/>
                <w:u w:val="single"/>
              </w:rPr>
              <w:t>；</w:t>
            </w:r>
          </w:p>
          <w:p w:rsidR="000D3AB5" w:rsidRPr="002E2496" w:rsidRDefault="000D3AB5">
            <w:pPr>
              <w:widowControl/>
              <w:spacing w:before="40"/>
              <w:jc w:val="left"/>
            </w:pPr>
          </w:p>
          <w:p w:rsidR="000D3AB5" w:rsidRDefault="0058265E">
            <w:pPr>
              <w:widowControl/>
              <w:spacing w:before="40"/>
              <w:jc w:val="left"/>
              <w:rPr>
                <w:color w:val="000000"/>
              </w:rPr>
            </w:pPr>
            <w:r w:rsidRPr="002E2496">
              <w:rPr>
                <w:rFonts w:hint="eastAsia"/>
              </w:rPr>
              <w:t>观察质量相关的监视和测量设备的种类，</w:t>
            </w:r>
            <w:r w:rsidRPr="002E2496">
              <w:rPr>
                <w:rFonts w:hint="eastAsia"/>
                <w:szCs w:val="21"/>
              </w:rPr>
              <w:t>主要有</w:t>
            </w:r>
            <w:r w:rsidRPr="002E2496">
              <w:rPr>
                <w:rFonts w:hint="eastAsia"/>
                <w:u w:val="single"/>
              </w:rPr>
              <w:t xml:space="preserve"> </w:t>
            </w:r>
            <w:r w:rsidRPr="002E2496">
              <w:rPr>
                <w:u w:val="single"/>
              </w:rPr>
              <w:t xml:space="preserve"> </w:t>
            </w:r>
            <w:r w:rsidR="00234FD4">
              <w:rPr>
                <w:rFonts w:hint="eastAsia"/>
                <w:u w:val="single"/>
              </w:rPr>
              <w:t>服务过程控制</w:t>
            </w:r>
            <w:r w:rsidRPr="002E2496">
              <w:rPr>
                <w:u w:val="single"/>
              </w:rPr>
              <w:t xml:space="preserve">          </w:t>
            </w:r>
            <w:r>
              <w:rPr>
                <w:rFonts w:hint="eastAsia"/>
                <w:color w:val="000000"/>
                <w:u w:val="single"/>
              </w:rPr>
              <w:t>；</w:t>
            </w:r>
          </w:p>
          <w:p w:rsidR="000D3AB5" w:rsidRDefault="0058265E">
            <w:pPr>
              <w:widowControl/>
              <w:spacing w:before="40"/>
              <w:jc w:val="left"/>
              <w:rPr>
                <w:color w:val="000000"/>
              </w:rPr>
            </w:pPr>
            <w:r>
              <w:rPr>
                <w:rFonts w:hint="eastAsia"/>
                <w:color w:val="000000"/>
              </w:rPr>
              <w:lastRenderedPageBreak/>
              <w:t>了解检定</w:t>
            </w:r>
            <w:r>
              <w:rPr>
                <w:rFonts w:hint="eastAsia"/>
                <w:color w:val="000000"/>
              </w:rPr>
              <w:t>/</w:t>
            </w:r>
            <w:r>
              <w:rPr>
                <w:rFonts w:hint="eastAsia"/>
                <w:color w:val="000000"/>
              </w:rPr>
              <w:t>校准情况（合格证标识）</w:t>
            </w:r>
          </w:p>
          <w:p w:rsidR="000D3AB5" w:rsidRDefault="00234FD4">
            <w:pPr>
              <w:widowControl/>
              <w:spacing w:before="40"/>
              <w:jc w:val="left"/>
              <w:rPr>
                <w:color w:val="000000"/>
              </w:rPr>
            </w:pPr>
            <w:r>
              <w:rPr>
                <w:rFonts w:hint="eastAsia"/>
                <w:color w:val="000000"/>
                <w:szCs w:val="21"/>
              </w:rPr>
              <w:t>□</w:t>
            </w:r>
            <w:r w:rsidR="0058265E">
              <w:rPr>
                <w:rFonts w:hint="eastAsia"/>
                <w:color w:val="000000"/>
                <w:szCs w:val="21"/>
              </w:rPr>
              <w:t xml:space="preserve"> </w:t>
            </w:r>
            <w:r w:rsidR="0058265E">
              <w:rPr>
                <w:rFonts w:hint="eastAsia"/>
                <w:color w:val="000000"/>
              </w:rPr>
              <w:t>校准受控</w:t>
            </w:r>
            <w:r w:rsidR="0058265E">
              <w:rPr>
                <w:rFonts w:hint="eastAsia"/>
                <w:color w:val="000000"/>
              </w:rPr>
              <w:t xml:space="preserve"> </w:t>
            </w:r>
            <w:r w:rsidR="0058265E">
              <w:rPr>
                <w:color w:val="000000"/>
              </w:rPr>
              <w:t xml:space="preserve"> </w:t>
            </w:r>
            <w:r w:rsidR="0058265E">
              <w:rPr>
                <w:rFonts w:hint="eastAsia"/>
                <w:color w:val="000000"/>
                <w:szCs w:val="21"/>
              </w:rPr>
              <w:t>□</w:t>
            </w:r>
            <w:r w:rsidR="0058265E">
              <w:rPr>
                <w:rFonts w:hint="eastAsia"/>
                <w:color w:val="000000"/>
              </w:rPr>
              <w:t>校准基本受控</w:t>
            </w:r>
            <w:r w:rsidR="0058265E">
              <w:rPr>
                <w:rFonts w:hint="eastAsia"/>
                <w:color w:val="000000"/>
              </w:rPr>
              <w:t xml:space="preserve"> </w:t>
            </w:r>
            <w:r w:rsidR="0058265E">
              <w:rPr>
                <w:rFonts w:hint="eastAsia"/>
                <w:color w:val="000000"/>
                <w:szCs w:val="21"/>
              </w:rPr>
              <w:t>□</w:t>
            </w:r>
            <w:r w:rsidR="0058265E">
              <w:rPr>
                <w:rFonts w:hint="eastAsia"/>
                <w:color w:val="000000"/>
                <w:szCs w:val="21"/>
              </w:rPr>
              <w:t xml:space="preserve"> </w:t>
            </w:r>
            <w:r w:rsidR="0058265E">
              <w:rPr>
                <w:rFonts w:hint="eastAsia"/>
                <w:color w:val="000000"/>
              </w:rPr>
              <w:t>校准失控，说明</w:t>
            </w:r>
            <w:r w:rsidR="0058265E">
              <w:rPr>
                <w:rFonts w:hint="eastAsia"/>
                <w:color w:val="000000"/>
                <w:u w:val="single"/>
              </w:rPr>
              <w:t xml:space="preserve"> </w:t>
            </w:r>
            <w:r w:rsidR="0058265E">
              <w:rPr>
                <w:color w:val="000000"/>
                <w:u w:val="single"/>
              </w:rPr>
              <w:t xml:space="preserve">                                            </w:t>
            </w:r>
            <w:r w:rsidR="0058265E">
              <w:rPr>
                <w:rFonts w:hint="eastAsia"/>
                <w:color w:val="000000"/>
                <w:u w:val="single"/>
              </w:rPr>
              <w:t>；</w:t>
            </w:r>
          </w:p>
          <w:p w:rsidR="000D3AB5" w:rsidRDefault="000D3AB5">
            <w:pPr>
              <w:widowControl/>
              <w:spacing w:before="40"/>
              <w:jc w:val="left"/>
              <w:rPr>
                <w:color w:val="000000"/>
                <w:szCs w:val="21"/>
              </w:rPr>
            </w:pPr>
          </w:p>
          <w:p w:rsidR="000D3AB5" w:rsidRDefault="0058265E">
            <w:pPr>
              <w:widowControl/>
              <w:spacing w:before="40"/>
              <w:jc w:val="left"/>
              <w:rPr>
                <w:color w:val="000000"/>
              </w:rPr>
            </w:pPr>
            <w:r>
              <w:rPr>
                <w:rFonts w:hint="eastAsia"/>
                <w:color w:val="000000"/>
              </w:rPr>
              <w:t>观察使用特种设备的种类并了解定期检测和备案登记情况</w:t>
            </w:r>
          </w:p>
          <w:p w:rsidR="000D3AB5" w:rsidRDefault="00234FD4">
            <w:pPr>
              <w:widowControl/>
              <w:spacing w:before="40"/>
              <w:jc w:val="left"/>
              <w:rPr>
                <w:color w:val="000000"/>
              </w:rPr>
            </w:pPr>
            <w:r>
              <w:rPr>
                <w:rFonts w:hint="eastAsia"/>
                <w:color w:val="000000"/>
                <w:szCs w:val="21"/>
              </w:rPr>
              <w:t>□</w:t>
            </w:r>
            <w:r w:rsidR="0058265E">
              <w:rPr>
                <w:rFonts w:hint="eastAsia"/>
                <w:color w:val="000000"/>
                <w:szCs w:val="21"/>
              </w:rPr>
              <w:t>场内机动车辆（叉车）；</w:t>
            </w:r>
            <w:r>
              <w:rPr>
                <w:rFonts w:hint="eastAsia"/>
                <w:color w:val="000000"/>
                <w:szCs w:val="21"/>
              </w:rPr>
              <w:t>□</w:t>
            </w:r>
            <w:r w:rsidR="0058265E">
              <w:rPr>
                <w:rFonts w:hint="eastAsia"/>
                <w:color w:val="000000"/>
                <w:szCs w:val="21"/>
              </w:rPr>
              <w:t>起重机械；□压力容器；□压力管道；□锅炉；□电梯</w:t>
            </w:r>
          </w:p>
          <w:p w:rsidR="000D3AB5" w:rsidRPr="00234FD4" w:rsidRDefault="000D3AB5">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233ECA">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0D3AB5" w:rsidRDefault="0058265E">
            <w:pPr>
              <w:widowControl/>
              <w:spacing w:before="40"/>
              <w:jc w:val="left"/>
              <w:rPr>
                <w:color w:val="000000"/>
              </w:rPr>
            </w:pPr>
            <w:r>
              <w:rPr>
                <w:rFonts w:hint="eastAsia"/>
                <w:color w:val="000000"/>
              </w:rPr>
              <w:t>物理因素：</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温度</w:t>
            </w:r>
            <w:r w:rsidR="0058265E">
              <w:rPr>
                <w:rFonts w:hint="eastAsia"/>
                <w:color w:val="000000"/>
              </w:rPr>
              <w:t xml:space="preserve">   </w:t>
            </w:r>
            <w:r w:rsidRPr="0058265E">
              <w:rPr>
                <w:rFonts w:hint="eastAsia"/>
                <w:color w:val="000000"/>
                <w:szCs w:val="21"/>
              </w:rPr>
              <w:t>■</w:t>
            </w:r>
            <w:r w:rsidR="0058265E">
              <w:rPr>
                <w:rFonts w:hint="eastAsia"/>
                <w:color w:val="000000"/>
              </w:rPr>
              <w:t>湿度</w:t>
            </w:r>
            <w:r w:rsidR="0058265E">
              <w:rPr>
                <w:rFonts w:hint="eastAsia"/>
                <w:color w:val="000000"/>
              </w:rPr>
              <w:t xml:space="preserve">    </w:t>
            </w:r>
            <w:r w:rsidRPr="0058265E">
              <w:rPr>
                <w:rFonts w:hint="eastAsia"/>
                <w:color w:val="000000"/>
                <w:szCs w:val="21"/>
              </w:rPr>
              <w:t>■</w:t>
            </w:r>
            <w:r w:rsidR="0058265E">
              <w:rPr>
                <w:rFonts w:hint="eastAsia"/>
                <w:color w:val="000000"/>
              </w:rPr>
              <w:t>清洁卫生</w:t>
            </w:r>
            <w:r w:rsidR="0058265E">
              <w:rPr>
                <w:rFonts w:hint="eastAsia"/>
                <w:color w:val="000000"/>
              </w:rPr>
              <w:t xml:space="preserve">   </w:t>
            </w:r>
            <w:r w:rsidRPr="0058265E">
              <w:rPr>
                <w:rFonts w:hint="eastAsia"/>
                <w:color w:val="000000"/>
                <w:szCs w:val="21"/>
              </w:rPr>
              <w:t>■</w:t>
            </w:r>
            <w:r w:rsidR="0058265E">
              <w:rPr>
                <w:rFonts w:hint="eastAsia"/>
                <w:color w:val="000000"/>
              </w:rPr>
              <w:t>照度</w:t>
            </w:r>
            <w:r w:rsidR="0058265E">
              <w:rPr>
                <w:rFonts w:hint="eastAsia"/>
                <w:color w:val="000000"/>
              </w:rPr>
              <w:t xml:space="preserve">   </w:t>
            </w:r>
            <w:r w:rsidRPr="0058265E">
              <w:rPr>
                <w:rFonts w:hint="eastAsia"/>
                <w:color w:val="000000"/>
                <w:szCs w:val="21"/>
              </w:rPr>
              <w:t>■</w:t>
            </w:r>
            <w:r w:rsidR="0058265E">
              <w:rPr>
                <w:rFonts w:hint="eastAsia"/>
                <w:color w:val="000000"/>
              </w:rPr>
              <w:t>噪声</w:t>
            </w:r>
            <w:r w:rsidR="0058265E">
              <w:rPr>
                <w:rFonts w:hint="eastAsia"/>
                <w:color w:val="000000"/>
              </w:rPr>
              <w:t xml:space="preserve">   </w:t>
            </w:r>
            <w:r w:rsidRPr="0058265E">
              <w:rPr>
                <w:rFonts w:hint="eastAsia"/>
                <w:color w:val="000000"/>
                <w:szCs w:val="21"/>
              </w:rPr>
              <w:t>■</w:t>
            </w:r>
            <w:r w:rsidR="0058265E">
              <w:rPr>
                <w:rFonts w:hint="eastAsia"/>
                <w:color w:val="000000"/>
              </w:rPr>
              <w:t>空气流通</w:t>
            </w:r>
            <w:r w:rsidR="0058265E">
              <w:rPr>
                <w:rFonts w:hint="eastAsia"/>
                <w:color w:val="000000"/>
              </w:rPr>
              <w:t xml:space="preserve"> </w:t>
            </w:r>
          </w:p>
          <w:p w:rsidR="000D3AB5" w:rsidRDefault="0058265E">
            <w:pPr>
              <w:widowControl/>
              <w:spacing w:before="40"/>
              <w:jc w:val="left"/>
              <w:rPr>
                <w:color w:val="000000"/>
              </w:rPr>
            </w:pPr>
            <w:r>
              <w:rPr>
                <w:rFonts w:hint="eastAsia"/>
                <w:color w:val="000000"/>
              </w:rPr>
              <w:t>社会因素（服务业必查）：</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非歧视</w:t>
            </w:r>
            <w:r w:rsidR="0058265E">
              <w:rPr>
                <w:rFonts w:hint="eastAsia"/>
                <w:color w:val="000000"/>
              </w:rPr>
              <w:t xml:space="preserve">   </w:t>
            </w:r>
            <w:r w:rsidRPr="0058265E">
              <w:rPr>
                <w:rFonts w:hint="eastAsia"/>
                <w:color w:val="000000"/>
                <w:szCs w:val="21"/>
              </w:rPr>
              <w:t>■</w:t>
            </w:r>
            <w:r w:rsidR="0058265E">
              <w:rPr>
                <w:rFonts w:hint="eastAsia"/>
                <w:color w:val="000000"/>
              </w:rPr>
              <w:t>非对抗</w:t>
            </w:r>
            <w:r w:rsidR="0058265E">
              <w:rPr>
                <w:rFonts w:hint="eastAsia"/>
                <w:color w:val="000000"/>
              </w:rPr>
              <w:t xml:space="preserve">   </w:t>
            </w:r>
            <w:r w:rsidRPr="0058265E">
              <w:rPr>
                <w:rFonts w:hint="eastAsia"/>
                <w:color w:val="000000"/>
                <w:szCs w:val="21"/>
              </w:rPr>
              <w:t>■</w:t>
            </w:r>
            <w:r w:rsidR="0058265E">
              <w:rPr>
                <w:rFonts w:hint="eastAsia"/>
                <w:color w:val="000000"/>
              </w:rPr>
              <w:t>安定</w:t>
            </w:r>
            <w:r w:rsidR="0058265E">
              <w:rPr>
                <w:rFonts w:hint="eastAsia"/>
                <w:color w:val="000000"/>
              </w:rPr>
              <w:t xml:space="preserve"> </w:t>
            </w:r>
          </w:p>
          <w:p w:rsidR="000D3AB5" w:rsidRDefault="0058265E">
            <w:pPr>
              <w:widowControl/>
              <w:spacing w:before="40"/>
              <w:jc w:val="left"/>
              <w:rPr>
                <w:color w:val="000000"/>
              </w:rPr>
            </w:pPr>
            <w:r>
              <w:rPr>
                <w:rFonts w:hint="eastAsia"/>
                <w:color w:val="000000"/>
              </w:rPr>
              <w:t>心理因素（服务业必查）：</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过度疲劳</w:t>
            </w:r>
            <w:r w:rsidR="0058265E">
              <w:rPr>
                <w:rFonts w:hint="eastAsia"/>
                <w:color w:val="000000"/>
              </w:rPr>
              <w:t xml:space="preserve">   </w:t>
            </w:r>
            <w:r w:rsidRPr="0058265E">
              <w:rPr>
                <w:rFonts w:hint="eastAsia"/>
                <w:color w:val="000000"/>
                <w:szCs w:val="21"/>
              </w:rPr>
              <w:t>■</w:t>
            </w:r>
            <w:r w:rsidR="0058265E">
              <w:rPr>
                <w:rFonts w:hint="eastAsia"/>
                <w:color w:val="000000"/>
              </w:rPr>
              <w:t>情绪不稳定</w:t>
            </w:r>
            <w:r w:rsidR="0058265E">
              <w:rPr>
                <w:rFonts w:hint="eastAsia"/>
                <w:color w:val="000000"/>
              </w:rPr>
              <w:t xml:space="preserve">    </w:t>
            </w:r>
            <w:r w:rsidRPr="0058265E">
              <w:rPr>
                <w:rFonts w:hint="eastAsia"/>
                <w:color w:val="000000"/>
                <w:szCs w:val="21"/>
              </w:rPr>
              <w:t>■</w:t>
            </w:r>
            <w:r w:rsidR="0058265E">
              <w:rPr>
                <w:rFonts w:hint="eastAsia"/>
                <w:color w:val="000000"/>
              </w:rPr>
              <w:t>压力过大</w:t>
            </w:r>
            <w:r w:rsidR="0058265E">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pStyle w:val="a8"/>
              <w:ind w:firstLineChars="0" w:firstLine="0"/>
              <w:jc w:val="left"/>
              <w:rPr>
                <w:color w:val="000000"/>
                <w:sz w:val="21"/>
                <w:szCs w:val="21"/>
              </w:rPr>
            </w:pPr>
            <w:r>
              <w:rPr>
                <w:rFonts w:hint="eastAsia"/>
                <w:color w:val="000000"/>
                <w:sz w:val="21"/>
                <w:szCs w:val="21"/>
              </w:rPr>
              <w:t>识别二阶段审核的资源配置情况</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有生产</w:t>
            </w:r>
            <w:r w:rsidR="0058265E">
              <w:rPr>
                <w:rFonts w:hint="eastAsia"/>
                <w:color w:val="000000"/>
                <w:sz w:val="21"/>
                <w:szCs w:val="21"/>
              </w:rPr>
              <w:t>/</w:t>
            </w:r>
            <w:r w:rsidR="0058265E">
              <w:rPr>
                <w:rFonts w:hint="eastAsia"/>
                <w:color w:val="000000"/>
                <w:sz w:val="21"/>
                <w:szCs w:val="21"/>
              </w:rPr>
              <w:t>服务现场</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领导层</w:t>
            </w:r>
            <w:proofErr w:type="gramStart"/>
            <w:r w:rsidR="0058265E">
              <w:rPr>
                <w:rFonts w:hint="eastAsia"/>
                <w:color w:val="000000"/>
                <w:sz w:val="21"/>
                <w:szCs w:val="21"/>
              </w:rPr>
              <w:t>可以迎审</w:t>
            </w:r>
            <w:proofErr w:type="gramEnd"/>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交通食宿</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劳保用品</w:t>
            </w:r>
            <w:r w:rsidR="0058265E">
              <w:rPr>
                <w:rFonts w:hint="eastAsia"/>
                <w:color w:val="000000"/>
                <w:sz w:val="21"/>
                <w:szCs w:val="21"/>
              </w:rPr>
              <w:t xml:space="preserve">  </w:t>
            </w:r>
          </w:p>
          <w:p w:rsidR="000D3AB5" w:rsidRDefault="0058265E">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0D3AB5" w:rsidRDefault="0058265E">
            <w:pPr>
              <w:pStyle w:val="a8"/>
              <w:ind w:firstLineChars="0" w:firstLine="0"/>
              <w:jc w:val="left"/>
              <w:rPr>
                <w:color w:val="000000"/>
                <w:sz w:val="21"/>
                <w:szCs w:val="21"/>
              </w:rPr>
            </w:pPr>
            <w:r>
              <w:rPr>
                <w:rFonts w:hint="eastAsia"/>
                <w:color w:val="000000"/>
                <w:sz w:val="21"/>
                <w:szCs w:val="21"/>
              </w:rPr>
              <w:t xml:space="preserve">              </w:t>
            </w:r>
          </w:p>
          <w:p w:rsidR="000D3AB5" w:rsidRDefault="0058265E">
            <w:pPr>
              <w:pStyle w:val="a8"/>
              <w:ind w:firstLineChars="0" w:firstLine="0"/>
              <w:jc w:val="left"/>
              <w:rPr>
                <w:color w:val="000000"/>
                <w:sz w:val="21"/>
                <w:szCs w:val="21"/>
              </w:rPr>
            </w:pPr>
            <w:r>
              <w:rPr>
                <w:rFonts w:hint="eastAsia"/>
                <w:color w:val="000000"/>
                <w:sz w:val="21"/>
                <w:szCs w:val="21"/>
              </w:rPr>
              <w:t>识别二阶段审核的可行性</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二阶段日期的可接受性</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审核组成员的可接受性</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一阶段的问题已整改</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bl>
    <w:p w:rsidR="000D3AB5" w:rsidRDefault="0058265E">
      <w:r>
        <w:ptab w:relativeTo="margin" w:alignment="center" w:leader="none"/>
      </w:r>
    </w:p>
    <w:p w:rsidR="000D3AB5" w:rsidRDefault="000D3AB5">
      <w:pPr>
        <w:pStyle w:val="a4"/>
      </w:pPr>
    </w:p>
    <w:sectPr w:rsidR="000D3AB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A6" w:rsidRDefault="009F01A6">
      <w:pPr>
        <w:spacing w:after="0" w:line="240" w:lineRule="auto"/>
      </w:pPr>
      <w:r>
        <w:separator/>
      </w:r>
    </w:p>
  </w:endnote>
  <w:endnote w:type="continuationSeparator" w:id="0">
    <w:p w:rsidR="009F01A6" w:rsidRDefault="009F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8265E" w:rsidRDefault="0058265E">
            <w:pPr>
              <w:pStyle w:val="a4"/>
              <w:jc w:val="center"/>
            </w:pPr>
            <w:r>
              <w:rPr>
                <w:b/>
                <w:sz w:val="24"/>
                <w:szCs w:val="24"/>
              </w:rPr>
              <w:fldChar w:fldCharType="begin"/>
            </w:r>
            <w:r>
              <w:rPr>
                <w:b/>
              </w:rPr>
              <w:instrText>PAGE</w:instrText>
            </w:r>
            <w:r>
              <w:rPr>
                <w:b/>
                <w:sz w:val="24"/>
                <w:szCs w:val="24"/>
              </w:rPr>
              <w:fldChar w:fldCharType="separate"/>
            </w:r>
            <w:r w:rsidR="00233ECA">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33ECA">
              <w:rPr>
                <w:b/>
                <w:noProof/>
              </w:rPr>
              <w:t>13</w:t>
            </w:r>
            <w:r>
              <w:rPr>
                <w:b/>
                <w:sz w:val="24"/>
                <w:szCs w:val="24"/>
              </w:rPr>
              <w:fldChar w:fldCharType="end"/>
            </w:r>
          </w:p>
        </w:sdtContent>
      </w:sdt>
    </w:sdtContent>
  </w:sdt>
  <w:p w:rsidR="0058265E" w:rsidRDefault="00582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A6" w:rsidRDefault="009F01A6">
      <w:pPr>
        <w:spacing w:after="0" w:line="240" w:lineRule="auto"/>
      </w:pPr>
      <w:r>
        <w:separator/>
      </w:r>
    </w:p>
  </w:footnote>
  <w:footnote w:type="continuationSeparator" w:id="0">
    <w:p w:rsidR="009F01A6" w:rsidRDefault="009F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5E" w:rsidRDefault="009F01A6" w:rsidP="0058265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width-relative:page;mso-height-relative:page" stroked="f">
          <v:textbox>
            <w:txbxContent>
              <w:p w:rsidR="0058265E" w:rsidRDefault="0058265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8265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8265E">
      <w:rPr>
        <w:rStyle w:val="CharChar1"/>
        <w:rFonts w:hint="default"/>
      </w:rPr>
      <w:t>北京国标联合认证有限公司</w:t>
    </w:r>
    <w:r w:rsidR="0058265E">
      <w:rPr>
        <w:rStyle w:val="CharChar1"/>
        <w:rFonts w:hint="default"/>
      </w:rPr>
      <w:tab/>
    </w:r>
    <w:r w:rsidR="0058265E">
      <w:rPr>
        <w:rStyle w:val="CharChar1"/>
        <w:rFonts w:hint="default"/>
      </w:rPr>
      <w:tab/>
    </w:r>
    <w:r w:rsidR="0058265E">
      <w:rPr>
        <w:rStyle w:val="CharChar1"/>
        <w:rFonts w:hint="default"/>
      </w:rPr>
      <w:tab/>
    </w:r>
  </w:p>
  <w:p w:rsidR="0058265E" w:rsidRDefault="0058265E" w:rsidP="0058265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AB5"/>
    <w:rsid w:val="00055302"/>
    <w:rsid w:val="00074B5D"/>
    <w:rsid w:val="000C74F1"/>
    <w:rsid w:val="000D3AB5"/>
    <w:rsid w:val="00133549"/>
    <w:rsid w:val="00233ECA"/>
    <w:rsid w:val="00234FD4"/>
    <w:rsid w:val="0029768C"/>
    <w:rsid w:val="002C4837"/>
    <w:rsid w:val="002E2496"/>
    <w:rsid w:val="003461A1"/>
    <w:rsid w:val="0037336A"/>
    <w:rsid w:val="0037729F"/>
    <w:rsid w:val="00455F81"/>
    <w:rsid w:val="004705EF"/>
    <w:rsid w:val="00477686"/>
    <w:rsid w:val="00495CC1"/>
    <w:rsid w:val="00521CC6"/>
    <w:rsid w:val="005553C5"/>
    <w:rsid w:val="0058265E"/>
    <w:rsid w:val="00606E61"/>
    <w:rsid w:val="006B04D9"/>
    <w:rsid w:val="008A193A"/>
    <w:rsid w:val="008A1EC9"/>
    <w:rsid w:val="008B1A1C"/>
    <w:rsid w:val="008D15D3"/>
    <w:rsid w:val="009F01A6"/>
    <w:rsid w:val="009F2C8D"/>
    <w:rsid w:val="00AC716B"/>
    <w:rsid w:val="00AE180A"/>
    <w:rsid w:val="00B825C8"/>
    <w:rsid w:val="00BD6233"/>
    <w:rsid w:val="00C011AD"/>
    <w:rsid w:val="00C47D60"/>
    <w:rsid w:val="00CB13D1"/>
    <w:rsid w:val="00D14FD8"/>
    <w:rsid w:val="00D30176"/>
    <w:rsid w:val="00D927FA"/>
    <w:rsid w:val="00E0000B"/>
    <w:rsid w:val="00F35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dcterms:created xsi:type="dcterms:W3CDTF">2015-06-17T12:51:00Z</dcterms:created>
  <dcterms:modified xsi:type="dcterms:W3CDTF">2021-09-24T05:41:00Z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