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50" w:rsidRPr="009508FC" w:rsidRDefault="00403015">
      <w:pPr>
        <w:spacing w:line="360" w:lineRule="auto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9508FC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300"/>
        <w:gridCol w:w="10920"/>
        <w:gridCol w:w="952"/>
      </w:tblGrid>
      <w:tr w:rsidR="00CF5A50" w:rsidRPr="00872467">
        <w:trPr>
          <w:trHeight w:val="515"/>
        </w:trPr>
        <w:tc>
          <w:tcPr>
            <w:tcW w:w="1537" w:type="dxa"/>
            <w:vMerge w:val="restart"/>
            <w:vAlign w:val="center"/>
          </w:tcPr>
          <w:p w:rsidR="00CF5A50" w:rsidRPr="00872467" w:rsidRDefault="00403015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CF5A50" w:rsidRPr="00872467" w:rsidRDefault="0040301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00" w:type="dxa"/>
            <w:vMerge w:val="restart"/>
            <w:vAlign w:val="center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920" w:type="dxa"/>
            <w:vAlign w:val="center"/>
          </w:tcPr>
          <w:p w:rsidR="00CF5A50" w:rsidRPr="00872467" w:rsidRDefault="00403015" w:rsidP="0042438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 xml:space="preserve">受审核部门：生产经营部     主管领导：何建波    </w:t>
            </w:r>
            <w:r w:rsidR="0042438C" w:rsidRPr="00872467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陪同人员：李</w:t>
            </w:r>
            <w:r w:rsidR="0042438C" w:rsidRPr="00872467">
              <w:rPr>
                <w:rFonts w:ascii="楷体" w:eastAsia="楷体" w:hAnsi="楷体" w:hint="eastAsia"/>
                <w:sz w:val="24"/>
                <w:szCs w:val="24"/>
              </w:rPr>
              <w:t>智刚</w:t>
            </w:r>
          </w:p>
        </w:tc>
        <w:tc>
          <w:tcPr>
            <w:tcW w:w="952" w:type="dxa"/>
            <w:vMerge w:val="restart"/>
            <w:vAlign w:val="center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CF5A50" w:rsidRPr="00872467">
        <w:trPr>
          <w:trHeight w:val="403"/>
        </w:trPr>
        <w:tc>
          <w:tcPr>
            <w:tcW w:w="1537" w:type="dxa"/>
            <w:vMerge/>
            <w:vAlign w:val="center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00" w:type="dxa"/>
            <w:vMerge/>
            <w:vAlign w:val="center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20" w:type="dxa"/>
            <w:vAlign w:val="center"/>
          </w:tcPr>
          <w:p w:rsidR="00CF5A50" w:rsidRPr="00872467" w:rsidRDefault="00403015" w:rsidP="00900C0F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205554" w:rsidRPr="00872467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 xml:space="preserve">        审核时间：</w:t>
            </w:r>
            <w:r w:rsidR="00205554" w:rsidRPr="00872467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900C0F" w:rsidRPr="00872467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00C0F" w:rsidRPr="00872467"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00C0F" w:rsidRPr="00872467">
              <w:rPr>
                <w:rFonts w:ascii="楷体" w:eastAsia="楷体" w:hAnsi="楷体" w:hint="eastAsia"/>
                <w:sz w:val="24"/>
                <w:szCs w:val="24"/>
              </w:rPr>
              <w:t>9</w:t>
            </w:r>
          </w:p>
        </w:tc>
        <w:tc>
          <w:tcPr>
            <w:tcW w:w="952" w:type="dxa"/>
            <w:vMerge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F5A50" w:rsidRPr="00872467">
        <w:trPr>
          <w:trHeight w:val="516"/>
        </w:trPr>
        <w:tc>
          <w:tcPr>
            <w:tcW w:w="1537" w:type="dxa"/>
            <w:vMerge/>
            <w:vAlign w:val="center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00" w:type="dxa"/>
            <w:vMerge/>
            <w:vAlign w:val="center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20" w:type="dxa"/>
            <w:vAlign w:val="center"/>
          </w:tcPr>
          <w:p w:rsidR="00CF5A50" w:rsidRPr="00872467" w:rsidRDefault="00403015">
            <w:pPr>
              <w:adjustRightInd w:val="0"/>
              <w:snapToGrid w:val="0"/>
              <w:spacing w:line="360" w:lineRule="auto"/>
              <w:ind w:rightChars="50" w:right="105"/>
              <w:jc w:val="left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Pr="00872467">
              <w:rPr>
                <w:rFonts w:ascii="楷体" w:eastAsia="楷体" w:hAnsi="楷体" w:cs="Arial" w:hint="eastAsia"/>
                <w:sz w:val="24"/>
                <w:szCs w:val="24"/>
              </w:rPr>
              <w:t>EMS：5.3组织的岗位、职责和权限、6.2环境目标、6.1.2环境因素、8.1运行策划和控制、8.2应急准备和响应</w:t>
            </w:r>
          </w:p>
        </w:tc>
        <w:tc>
          <w:tcPr>
            <w:tcW w:w="952" w:type="dxa"/>
            <w:vMerge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F5A50" w:rsidRPr="00872467" w:rsidTr="00EE6060">
        <w:trPr>
          <w:trHeight w:val="1243"/>
        </w:trPr>
        <w:tc>
          <w:tcPr>
            <w:tcW w:w="1537" w:type="dxa"/>
            <w:vAlign w:val="center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职责权限</w:t>
            </w:r>
          </w:p>
        </w:tc>
        <w:tc>
          <w:tcPr>
            <w:tcW w:w="1300" w:type="dxa"/>
          </w:tcPr>
          <w:p w:rsidR="00CF5A50" w:rsidRPr="00872467" w:rsidRDefault="00CF5A50">
            <w:pPr>
              <w:snapToGrid w:val="0"/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CF5A50" w:rsidRPr="00872467" w:rsidRDefault="00CF5A50">
            <w:pPr>
              <w:snapToGrid w:val="0"/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CF5A50" w:rsidRPr="00872467" w:rsidRDefault="00CF5A50">
            <w:pPr>
              <w:snapToGrid w:val="0"/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CF5A50" w:rsidRPr="00872467" w:rsidRDefault="00CF5A50">
            <w:pPr>
              <w:pStyle w:val="2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ind w:left="0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CF5A50" w:rsidRPr="00872467" w:rsidRDefault="00CF5A50">
            <w:pPr>
              <w:snapToGrid w:val="0"/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CF5A50" w:rsidRPr="00872467" w:rsidRDefault="00403015">
            <w:pPr>
              <w:snapToGrid w:val="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bCs/>
                <w:sz w:val="24"/>
                <w:szCs w:val="24"/>
              </w:rPr>
              <w:t>E5.3</w:t>
            </w:r>
            <w:r w:rsidRPr="00872467">
              <w:rPr>
                <w:rFonts w:ascii="楷体" w:eastAsia="楷体" w:hAnsi="楷体" w:cs="宋体"/>
                <w:sz w:val="24"/>
                <w:szCs w:val="24"/>
              </w:rPr>
              <w:t xml:space="preserve"> </w:t>
            </w:r>
          </w:p>
        </w:tc>
        <w:tc>
          <w:tcPr>
            <w:tcW w:w="10920" w:type="dxa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查《环境管理手册》生产经营部的职责：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1.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贯彻总经理批准的环境方针、环境目标、指标和承诺，负责本部门的环境因素的识别，负责与本部门有关的环境运行控制；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2.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负责生产设备、生产辅助设备、治污设施的日常管理、维修保养工作。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3.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负责生产过程中特殊作业场所进行监控；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4.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负责生产现场的5S管理，保持适宜的生产环境；负责生产过程的环境管理工作；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5.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负责控制生产过程中原辅材料的标准用量；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6.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负责控制生产现场的人为噪声，并确保机器保养正常，降低噪声量；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7.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负责将生产现场的固体废弃物用容器盛装，实施分类定置管理，及时通知综合办公室委外处理；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8.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负责生产设备发生泄漏等事故时的应急处理；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9.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负责公司用水用电的记录和统计分析；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10.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ab/>
              <w:t>负责对本部门重要岗位人员的操作培训；</w:t>
            </w:r>
          </w:p>
          <w:p w:rsidR="00CF5A50" w:rsidRPr="00872467" w:rsidRDefault="00403015">
            <w:pPr>
              <w:pStyle w:val="2"/>
              <w:jc w:val="both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kern w:val="2"/>
                <w:sz w:val="24"/>
                <w:szCs w:val="24"/>
              </w:rPr>
              <w:lastRenderedPageBreak/>
              <w:t>生产经营部何建波了解其部门职责。</w:t>
            </w:r>
          </w:p>
        </w:tc>
        <w:tc>
          <w:tcPr>
            <w:tcW w:w="952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F5A50" w:rsidRPr="00872467">
        <w:trPr>
          <w:trHeight w:val="1092"/>
        </w:trPr>
        <w:tc>
          <w:tcPr>
            <w:tcW w:w="1537" w:type="dxa"/>
            <w:vAlign w:val="center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lastRenderedPageBreak/>
              <w:t xml:space="preserve">目标 </w:t>
            </w:r>
          </w:p>
        </w:tc>
        <w:tc>
          <w:tcPr>
            <w:tcW w:w="1300" w:type="dxa"/>
            <w:vAlign w:val="center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872467">
              <w:rPr>
                <w:rFonts w:ascii="楷体" w:eastAsia="楷体" w:hAnsi="楷体" w:cs="楷体" w:hint="eastAsia"/>
                <w:sz w:val="24"/>
                <w:szCs w:val="24"/>
              </w:rPr>
              <w:t>E6.2</w:t>
            </w:r>
          </w:p>
        </w:tc>
        <w:tc>
          <w:tcPr>
            <w:tcW w:w="10920" w:type="dxa"/>
            <w:vAlign w:val="center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 xml:space="preserve">部门目标：  </w:t>
            </w:r>
          </w:p>
          <w:tbl>
            <w:tblPr>
              <w:tblW w:w="7296" w:type="dxa"/>
              <w:tblInd w:w="10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26"/>
              <w:gridCol w:w="1170"/>
            </w:tblGrid>
            <w:tr w:rsidR="00CF5A50" w:rsidRPr="00872467">
              <w:trPr>
                <w:cantSplit/>
                <w:trHeight w:hRule="exact" w:val="500"/>
              </w:trPr>
              <w:tc>
                <w:tcPr>
                  <w:tcW w:w="6126" w:type="dxa"/>
                  <w:vAlign w:val="center"/>
                </w:tcPr>
                <w:p w:rsidR="00CF5A50" w:rsidRPr="00872467" w:rsidRDefault="00403015" w:rsidP="00907D88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固体废弃物分类存放、统一收集和处置率100%</w:t>
                  </w:r>
                </w:p>
              </w:tc>
              <w:tc>
                <w:tcPr>
                  <w:tcW w:w="1170" w:type="dxa"/>
                  <w:vAlign w:val="center"/>
                </w:tcPr>
                <w:p w:rsidR="00CF5A50" w:rsidRPr="00872467" w:rsidRDefault="00403015" w:rsidP="00872467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100％</w:t>
                  </w:r>
                </w:p>
              </w:tc>
            </w:tr>
            <w:tr w:rsidR="00CF5A50" w:rsidRPr="00872467">
              <w:trPr>
                <w:cantSplit/>
                <w:trHeight w:hRule="exact" w:val="450"/>
              </w:trPr>
              <w:tc>
                <w:tcPr>
                  <w:tcW w:w="6126" w:type="dxa"/>
                  <w:vAlign w:val="center"/>
                </w:tcPr>
                <w:p w:rsidR="00CF5A50" w:rsidRPr="00872467" w:rsidRDefault="00403015" w:rsidP="00872467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火灾事故为0</w:t>
                  </w:r>
                </w:p>
              </w:tc>
              <w:tc>
                <w:tcPr>
                  <w:tcW w:w="1170" w:type="dxa"/>
                  <w:vAlign w:val="center"/>
                </w:tcPr>
                <w:p w:rsidR="00CF5A50" w:rsidRPr="00872467" w:rsidRDefault="00403015" w:rsidP="00872467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5A50" w:rsidRPr="00872467">
              <w:trPr>
                <w:cantSplit/>
                <w:trHeight w:hRule="exact" w:val="470"/>
              </w:trPr>
              <w:tc>
                <w:tcPr>
                  <w:tcW w:w="6126" w:type="dxa"/>
                  <w:vAlign w:val="center"/>
                </w:tcPr>
                <w:p w:rsidR="00CF5A50" w:rsidRPr="00872467" w:rsidRDefault="00403015" w:rsidP="00872467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生产废气、粉尘集尘处理率100%</w:t>
                  </w:r>
                </w:p>
              </w:tc>
              <w:tc>
                <w:tcPr>
                  <w:tcW w:w="1170" w:type="dxa"/>
                  <w:vAlign w:val="center"/>
                </w:tcPr>
                <w:p w:rsidR="00CF5A50" w:rsidRPr="00872467" w:rsidRDefault="00403015" w:rsidP="00872467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100％</w:t>
                  </w:r>
                </w:p>
              </w:tc>
            </w:tr>
            <w:tr w:rsidR="00CF5A50" w:rsidRPr="00872467">
              <w:trPr>
                <w:cantSplit/>
                <w:trHeight w:hRule="exact" w:val="470"/>
              </w:trPr>
              <w:tc>
                <w:tcPr>
                  <w:tcW w:w="6126" w:type="dxa"/>
                  <w:vAlign w:val="center"/>
                </w:tcPr>
                <w:p w:rsidR="00CF5A50" w:rsidRPr="00872467" w:rsidRDefault="00403015" w:rsidP="00872467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噪音排放合格率100%</w:t>
                  </w:r>
                </w:p>
              </w:tc>
              <w:tc>
                <w:tcPr>
                  <w:tcW w:w="1170" w:type="dxa"/>
                  <w:vAlign w:val="center"/>
                </w:tcPr>
                <w:p w:rsidR="00CF5A50" w:rsidRPr="00872467" w:rsidRDefault="00403015" w:rsidP="00872467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872467">
                    <w:rPr>
                      <w:rFonts w:ascii="楷体" w:eastAsia="楷体" w:hAnsi="楷体" w:hint="eastAsia"/>
                      <w:sz w:val="24"/>
                      <w:szCs w:val="24"/>
                    </w:rPr>
                    <w:t>100%</w:t>
                  </w:r>
                </w:p>
              </w:tc>
            </w:tr>
          </w:tbl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考核情况，</w:t>
            </w:r>
            <w:r w:rsidR="00254B45" w:rsidRPr="00872467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872467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872467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254B45" w:rsidRPr="00872467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872467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日经查已完成。</w:t>
            </w:r>
          </w:p>
        </w:tc>
        <w:tc>
          <w:tcPr>
            <w:tcW w:w="952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F5A50" w:rsidRPr="00872467">
        <w:trPr>
          <w:trHeight w:val="1968"/>
        </w:trPr>
        <w:tc>
          <w:tcPr>
            <w:tcW w:w="1537" w:type="dxa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bCs/>
                <w:sz w:val="24"/>
                <w:szCs w:val="24"/>
              </w:rPr>
              <w:t>环境因素</w:t>
            </w:r>
          </w:p>
        </w:tc>
        <w:tc>
          <w:tcPr>
            <w:tcW w:w="1300" w:type="dxa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bCs/>
                <w:sz w:val="24"/>
                <w:szCs w:val="24"/>
              </w:rPr>
              <w:t>E6.1.2</w:t>
            </w:r>
          </w:p>
        </w:tc>
        <w:tc>
          <w:tcPr>
            <w:tcW w:w="10920" w:type="dxa"/>
          </w:tcPr>
          <w:p w:rsidR="00CF5A50" w:rsidRPr="00872467" w:rsidRDefault="00D61125" w:rsidP="00D6112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保持了</w:t>
            </w:r>
            <w:r w:rsidR="00403015" w:rsidRPr="00872467">
              <w:rPr>
                <w:rFonts w:ascii="楷体" w:eastAsia="楷体" w:hAnsi="楷体" w:hint="eastAsia"/>
                <w:sz w:val="24"/>
                <w:szCs w:val="24"/>
              </w:rPr>
              <w:t>《环境因素识别、评价和更新控制程序》，对环境因素的识别、评价结果、控制手段等做出了规定。</w:t>
            </w:r>
          </w:p>
          <w:p w:rsidR="00CF5A50" w:rsidRPr="00872467" w:rsidRDefault="00403015" w:rsidP="002564B3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2564B3">
              <w:rPr>
                <w:rFonts w:ascii="楷体" w:eastAsia="楷体" w:hAnsi="楷体" w:hint="eastAsia"/>
                <w:sz w:val="24"/>
                <w:szCs w:val="24"/>
              </w:rPr>
              <w:t>生产经营部的“</w:t>
            </w:r>
            <w:r w:rsidR="002564B3" w:rsidRPr="002564B3">
              <w:rPr>
                <w:rFonts w:ascii="楷体" w:eastAsia="楷体" w:hAnsi="楷体" w:hint="eastAsia"/>
                <w:sz w:val="24"/>
                <w:szCs w:val="24"/>
              </w:rPr>
              <w:t>环境因素识别与评价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表</w:t>
            </w:r>
            <w:r w:rsidR="002564B3">
              <w:rPr>
                <w:rFonts w:ascii="楷体" w:eastAsia="楷体" w:hAnsi="楷体" w:hint="eastAsia"/>
                <w:sz w:val="24"/>
                <w:szCs w:val="24"/>
              </w:rPr>
              <w:t>”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，对本部门生产和办公等有关过程的环境因素。</w:t>
            </w:r>
          </w:p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1、制模、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组树过程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的环境因素：融蜡废气的排放、废蜡的排放、蜡加热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设备电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的使用、中央空调电的使用、酒精灯的使用、酒精燃烧废气的排放、电器设备违规操作引起火灾。</w:t>
            </w:r>
          </w:p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2、制壳、</w:t>
            </w:r>
            <w:r w:rsidR="003E44E6">
              <w:rPr>
                <w:rFonts w:ascii="楷体" w:eastAsia="楷体" w:hAnsi="楷体" w:hint="eastAsia"/>
                <w:sz w:val="24"/>
                <w:szCs w:val="24"/>
              </w:rPr>
              <w:t>干燥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过程：粉尘排放、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制壳设备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、风扇噪音的排放、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废沙排放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设备电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的使用、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模沙的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使用、机油泄露、电器设备违规操作引起火灾。</w:t>
            </w:r>
          </w:p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3、脱蜡过程：融蜡废气的排放、废蜡的排放、中央空调电的使用、噪音的排放、机油泄露、电器设备违规操作引起火灾；</w:t>
            </w:r>
          </w:p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4、焙烧/熔炼、浇注过程：废气排放、噪音的排放、机油泄露、电的使用、边角料的废弃、电器设备违规操作引起火灾；</w:t>
            </w:r>
          </w:p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5、除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壳清理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过程：粉尘排放、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制壳设备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、风扇噪音的排放、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废沙排放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设备电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的使用、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模沙的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使用、机油泄露、电器设备违规操作引起火灾；</w:t>
            </w:r>
          </w:p>
          <w:p w:rsidR="00CF5A50" w:rsidRPr="00872467" w:rsidRDefault="00403015" w:rsidP="006941A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="006941AF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6941AF" w:rsidRPr="00872467">
              <w:rPr>
                <w:rFonts w:ascii="楷体" w:eastAsia="楷体" w:hAnsi="楷体" w:hint="eastAsia"/>
                <w:sz w:val="24"/>
                <w:szCs w:val="24"/>
              </w:rPr>
              <w:t>设备维修</w:t>
            </w:r>
            <w:r w:rsidR="006941AF">
              <w:rPr>
                <w:rFonts w:ascii="楷体" w:eastAsia="楷体" w:hAnsi="楷体" w:hint="eastAsia"/>
                <w:sz w:val="24"/>
                <w:szCs w:val="24"/>
              </w:rPr>
              <w:t>保养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过程：</w:t>
            </w:r>
            <w:r w:rsidR="006941AF" w:rsidRPr="006941AF">
              <w:rPr>
                <w:rFonts w:ascii="楷体" w:eastAsia="楷体" w:hAnsi="楷体" w:hint="eastAsia"/>
                <w:sz w:val="24"/>
                <w:szCs w:val="24"/>
              </w:rPr>
              <w:t>废机油排放</w:t>
            </w:r>
            <w:r w:rsidR="006941AF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6941AF" w:rsidRPr="006941AF">
              <w:rPr>
                <w:rFonts w:ascii="楷体" w:eastAsia="楷体" w:hAnsi="楷体" w:hint="eastAsia"/>
                <w:sz w:val="24"/>
                <w:szCs w:val="24"/>
              </w:rPr>
              <w:t>噪音的排放</w:t>
            </w:r>
            <w:r w:rsidR="006941AF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6941AF" w:rsidRPr="006941AF">
              <w:rPr>
                <w:rFonts w:ascii="楷体" w:eastAsia="楷体" w:hAnsi="楷体" w:hint="eastAsia"/>
                <w:sz w:val="24"/>
                <w:szCs w:val="24"/>
              </w:rPr>
              <w:t>潜在火灾</w:t>
            </w:r>
            <w:r w:rsidR="006941AF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6941AF" w:rsidRPr="006941AF">
              <w:rPr>
                <w:rFonts w:ascii="楷体" w:eastAsia="楷体" w:hAnsi="楷体" w:hint="eastAsia"/>
                <w:sz w:val="24"/>
                <w:szCs w:val="24"/>
              </w:rPr>
              <w:t>电的使用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；</w:t>
            </w:r>
          </w:p>
          <w:p w:rsidR="00CF5A50" w:rsidRDefault="006941AF" w:rsidP="006941A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识别的重要</w:t>
            </w:r>
            <w:r w:rsidR="00403015" w:rsidRPr="00872467">
              <w:rPr>
                <w:rFonts w:ascii="楷体" w:eastAsia="楷体" w:hAnsi="楷体" w:hint="eastAsia"/>
                <w:sz w:val="24"/>
                <w:szCs w:val="24"/>
              </w:rPr>
              <w:t>环境因素：固体排放、潜在火灾、噪音、粉尘。</w:t>
            </w:r>
          </w:p>
          <w:p w:rsidR="003E44E6" w:rsidRDefault="003E44E6" w:rsidP="003E44E6">
            <w:pPr>
              <w:pStyle w:val="2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2B62B62A" wp14:editId="04F33C5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20955</wp:posOffset>
                  </wp:positionV>
                  <wp:extent cx="6569336" cy="290830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336" cy="29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Default="003E44E6" w:rsidP="003E44E6">
            <w:pPr>
              <w:pStyle w:val="a0"/>
            </w:pPr>
          </w:p>
          <w:p w:rsidR="003E44E6" w:rsidRPr="003E44E6" w:rsidRDefault="003E44E6" w:rsidP="003E44E6">
            <w:pPr>
              <w:pStyle w:val="a0"/>
            </w:pP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  <w:lang w:eastAsia="zh-TW"/>
              </w:rPr>
              <w:t>对于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环境因素主要通过运行控制、管理方案、加装废气处理设施、应急准备与响应进行控制。</w:t>
            </w:r>
          </w:p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生产</w:t>
            </w:r>
            <w:r w:rsidR="00254B45" w:rsidRPr="00872467">
              <w:rPr>
                <w:rFonts w:ascii="楷体" w:eastAsia="楷体" w:hAnsi="楷体" w:hint="eastAsia"/>
                <w:sz w:val="24"/>
                <w:szCs w:val="24"/>
              </w:rPr>
              <w:t>经营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部环境因素识别、评价基本符合标准要求。</w:t>
            </w:r>
          </w:p>
        </w:tc>
        <w:tc>
          <w:tcPr>
            <w:tcW w:w="952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F5A50" w:rsidRPr="00872467" w:rsidTr="00992365">
        <w:trPr>
          <w:trHeight w:val="2660"/>
        </w:trPr>
        <w:tc>
          <w:tcPr>
            <w:tcW w:w="1537" w:type="dxa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300" w:type="dxa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bCs/>
                <w:sz w:val="24"/>
                <w:szCs w:val="24"/>
              </w:rPr>
              <w:t>E8.1</w:t>
            </w:r>
          </w:p>
        </w:tc>
        <w:tc>
          <w:tcPr>
            <w:tcW w:w="10920" w:type="dxa"/>
          </w:tcPr>
          <w:p w:rsidR="00CF5A50" w:rsidRPr="00872467" w:rsidRDefault="00403015" w:rsidP="0087246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编制与环境管理体系运行控制有关的文件有《清洁生产实施控制程序》、《固体废弃物污染防治控制程序》、《应急准备与响应控制程序》《废水防治控制程序》、《废气防治控制程序》、《噪声防治控制程序》、《能资、源管理控制程序》、《环保设备设施运行控制程序》等。</w:t>
            </w:r>
          </w:p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1、废水管控：生产无废水排放，生活废水经化粪池简单处理后排入政府管网集中处理。</w:t>
            </w:r>
          </w:p>
          <w:p w:rsidR="00EE6060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2、废气管控：</w:t>
            </w:r>
          </w:p>
          <w:p w:rsidR="00CF5A50" w:rsidRPr="00872467" w:rsidRDefault="00403015" w:rsidP="00EE606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1）制模、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组树工序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 xml:space="preserve"> ：融蜡、蜡加热、酒精灯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修模产生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的废气的经集尘罩和排风扇排放。</w:t>
            </w:r>
          </w:p>
          <w:p w:rsidR="00CF5A50" w:rsidRPr="00872467" w:rsidRDefault="00403015" w:rsidP="00EE606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2）制壳、硬化工序：蜡模经几次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蘸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砂浆，干燥后使用，该工序没有废气、废渣排放。</w:t>
            </w:r>
          </w:p>
          <w:p w:rsidR="00CF5A50" w:rsidRPr="00872467" w:rsidRDefault="00403015" w:rsidP="00EE606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3）脱蜡工序：融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蜡采用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全密封设备，无废气、废水排出。</w:t>
            </w:r>
          </w:p>
          <w:p w:rsidR="00CF5A50" w:rsidRPr="00872467" w:rsidRDefault="00403015" w:rsidP="00EE606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4）焙烧/熔炼、浇注工序：钢锭高温焙烧/熔炼、浇注过程中产生的废气经高温式脉冲布袋除尘器处理后15米高空排放。</w:t>
            </w:r>
          </w:p>
          <w:p w:rsidR="00CF5A50" w:rsidRPr="00872467" w:rsidRDefault="00A5648E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28928" behindDoc="0" locked="0" layoutInCell="1" allowOverlap="1" wp14:anchorId="7A2567A6" wp14:editId="0806509B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82550</wp:posOffset>
                  </wp:positionV>
                  <wp:extent cx="5472430" cy="2460625"/>
                  <wp:effectExtent l="0" t="0" r="0" b="0"/>
                  <wp:wrapNone/>
                  <wp:docPr id="7" name="图片 7" descr="E:\360安全云盘同步版\国标联合审核\202110\陕西华强精密铸造有限公司\新建文件夹\IMG_20211009_11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10\陕西华强精密铸造有限公司\新建文件夹\IMG_20211009_11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430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A5648E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2027904" behindDoc="0" locked="0" layoutInCell="1" allowOverlap="1" wp14:anchorId="22FE07B2" wp14:editId="067A036C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182245</wp:posOffset>
                  </wp:positionV>
                  <wp:extent cx="2283460" cy="5080000"/>
                  <wp:effectExtent l="0" t="0" r="0" b="0"/>
                  <wp:wrapNone/>
                  <wp:docPr id="5" name="图片 5" descr="E:\360安全云盘同步版\国标联合审核\202110\陕西华强精密铸造有限公司\新建文件夹\IMG_20211009_11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0\陕西华强精密铸造有限公司\新建文件夹\IMG_20211009_11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5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26880" behindDoc="0" locked="0" layoutInCell="1" allowOverlap="1" wp14:anchorId="48536904" wp14:editId="42F097D8">
                  <wp:simplePos x="0" y="0"/>
                  <wp:positionH relativeFrom="column">
                    <wp:posOffset>3456305</wp:posOffset>
                  </wp:positionH>
                  <wp:positionV relativeFrom="paragraph">
                    <wp:posOffset>182245</wp:posOffset>
                  </wp:positionV>
                  <wp:extent cx="2252345" cy="5010150"/>
                  <wp:effectExtent l="0" t="0" r="0" b="0"/>
                  <wp:wrapNone/>
                  <wp:docPr id="3" name="图片 3" descr="E:\360安全云盘同步版\国标联合审核\202110\陕西华强精密铸造有限公司\新建文件夹\IMG_20211009_11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10\陕西华强精密铸造有限公司\新建文件夹\IMG_20211009_11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CF5A50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5648E" w:rsidRPr="00872467" w:rsidRDefault="00A5648E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Pr="00872467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432C63" w:rsidRDefault="00432C63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30976" behindDoc="0" locked="0" layoutInCell="1" allowOverlap="1" wp14:anchorId="20236C02" wp14:editId="09F33D7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80645</wp:posOffset>
                  </wp:positionV>
                  <wp:extent cx="5822950" cy="2618233"/>
                  <wp:effectExtent l="0" t="0" r="0" b="0"/>
                  <wp:wrapNone/>
                  <wp:docPr id="12" name="图片 12" descr="E:\360安全云盘同步版\国标联合审核\202110\陕西华强精密铸造有限公司\新建文件夹\IMG_20211009_11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110\陕西华强精密铸造有限公司\新建文件夹\IMG_20211009_11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156" cy="26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6463B" w:rsidRDefault="00C6463B">
            <w:pPr>
              <w:pStyle w:val="a0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40301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="00C65AE2" w:rsidRPr="00872467">
              <w:rPr>
                <w:rFonts w:ascii="楷体" w:eastAsia="楷体" w:hAnsi="楷体" w:hint="eastAsia"/>
                <w:sz w:val="24"/>
                <w:szCs w:val="24"/>
              </w:rPr>
              <w:t>）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除</w:t>
            </w: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壳清理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工序：铸件在经震动去壳、抛丸处理产生的粉尘经脉冲布袋除尘器处理15米高空排放。</w:t>
            </w:r>
          </w:p>
          <w:p w:rsidR="00CF5A50" w:rsidRPr="00872467" w:rsidRDefault="00C6463B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2033024" behindDoc="0" locked="0" layoutInCell="1" allowOverlap="1" wp14:anchorId="160352B7" wp14:editId="1888FE3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98425</wp:posOffset>
                  </wp:positionV>
                  <wp:extent cx="3848100" cy="1729740"/>
                  <wp:effectExtent l="0" t="0" r="0" b="0"/>
                  <wp:wrapNone/>
                  <wp:docPr id="15" name="图片 15" descr="E:\360安全云盘同步版\国标联合审核\202110\陕西华强精密铸造有限公司\新建文件夹\IMG_20211009_11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110\陕西华强精密铸造有限公司\新建文件夹\IMG_20211009_11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CF5A50">
            <w:pPr>
              <w:pStyle w:val="2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6463B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2037120" behindDoc="0" locked="0" layoutInCell="1" allowOverlap="1" wp14:anchorId="1779BD7D" wp14:editId="34672D04">
                  <wp:simplePos x="0" y="0"/>
                  <wp:positionH relativeFrom="column">
                    <wp:posOffset>3437255</wp:posOffset>
                  </wp:positionH>
                  <wp:positionV relativeFrom="paragraph">
                    <wp:posOffset>112395</wp:posOffset>
                  </wp:positionV>
                  <wp:extent cx="2123440" cy="4724400"/>
                  <wp:effectExtent l="0" t="0" r="0" b="0"/>
                  <wp:wrapNone/>
                  <wp:docPr id="18" name="图片 18" descr="E:\360安全云盘同步版\国标联合审核\202110\陕西华强精密铸造有限公司\新建文件夹\IMG_20211009_11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110\陕西华强精密铸造有限公司\新建文件夹\IMG_20211009_11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2035072" behindDoc="0" locked="0" layoutInCell="1" allowOverlap="1" wp14:anchorId="25AC4492" wp14:editId="5CCF4AE9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169545</wp:posOffset>
                  </wp:positionV>
                  <wp:extent cx="2140585" cy="4762500"/>
                  <wp:effectExtent l="0" t="0" r="0" b="0"/>
                  <wp:wrapNone/>
                  <wp:docPr id="16" name="图片 16" descr="E:\360安全云盘同步版\国标联合审核\202110\陕西华强精密铸造有限公司\新建文件夹\IMG_20211009_11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110\陕西华强精密铸造有限公司\新建文件夹\IMG_20211009_11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6463B" w:rsidRDefault="00C6463B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6463B" w:rsidRDefault="00C6463B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6463B" w:rsidRDefault="00C6463B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6463B" w:rsidRPr="00872467" w:rsidRDefault="00C6463B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Default="00CF5A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6463B" w:rsidRDefault="00C6463B" w:rsidP="00C6463B">
            <w:pPr>
              <w:pStyle w:val="2"/>
              <w:rPr>
                <w:rFonts w:eastAsiaTheme="minorEastAsia"/>
              </w:rPr>
            </w:pPr>
          </w:p>
          <w:p w:rsidR="00C6463B" w:rsidRDefault="00C6463B" w:rsidP="00C6463B">
            <w:pPr>
              <w:pStyle w:val="a0"/>
            </w:pPr>
          </w:p>
          <w:p w:rsidR="00C6463B" w:rsidRDefault="00C6463B" w:rsidP="00C6463B">
            <w:pPr>
              <w:pStyle w:val="a0"/>
            </w:pPr>
          </w:p>
          <w:p w:rsidR="00C6463B" w:rsidRDefault="00C6463B" w:rsidP="00C6463B">
            <w:pPr>
              <w:pStyle w:val="a0"/>
            </w:pPr>
          </w:p>
          <w:p w:rsidR="00C6463B" w:rsidRDefault="00C6463B" w:rsidP="00C6463B">
            <w:pPr>
              <w:pStyle w:val="a0"/>
            </w:pPr>
          </w:p>
          <w:p w:rsidR="00C6463B" w:rsidRDefault="00C6463B" w:rsidP="00C6463B">
            <w:pPr>
              <w:pStyle w:val="a0"/>
            </w:pPr>
          </w:p>
          <w:p w:rsidR="00C6463B" w:rsidRPr="00C6463B" w:rsidRDefault="00C6463B" w:rsidP="00C6463B">
            <w:pPr>
              <w:pStyle w:val="a0"/>
            </w:pPr>
          </w:p>
          <w:p w:rsidR="00C6463B" w:rsidRPr="00C6463B" w:rsidRDefault="00C6463B" w:rsidP="00C6463B">
            <w:pPr>
              <w:pStyle w:val="a0"/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403015" w:rsidP="00C6463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经废气监测符合排放标准要求。</w:t>
            </w:r>
          </w:p>
          <w:p w:rsidR="00CF5A50" w:rsidRPr="00872467" w:rsidRDefault="00403015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3、噪声管控：</w:t>
            </w:r>
          </w:p>
          <w:p w:rsidR="00CF5A50" w:rsidRPr="00872467" w:rsidRDefault="00403015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生产过程产生的设备噪声，采取厂房内操作和选用低噪声的设备和工具并做消声和减振处理，同时加强设备的检查和维保，确保机械设备在正常工况下运行，经噪声监测达标排放。</w:t>
            </w:r>
          </w:p>
          <w:p w:rsidR="005C40A2" w:rsidRPr="00C6463B" w:rsidRDefault="00403015" w:rsidP="00C6463B">
            <w:pPr>
              <w:numPr>
                <w:ilvl w:val="0"/>
                <w:numId w:val="1"/>
              </w:num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proofErr w:type="gramStart"/>
            <w:r w:rsidRPr="00C6463B">
              <w:rPr>
                <w:rFonts w:ascii="楷体" w:eastAsia="楷体" w:hAnsi="楷体" w:cs="宋体" w:hint="eastAsia"/>
                <w:sz w:val="24"/>
                <w:szCs w:val="24"/>
              </w:rPr>
              <w:t>固废管控</w:t>
            </w:r>
            <w:proofErr w:type="gramEnd"/>
            <w:r w:rsidRPr="00C6463B">
              <w:rPr>
                <w:rFonts w:ascii="楷体" w:eastAsia="楷体" w:hAnsi="楷体" w:cs="宋体" w:hint="eastAsia"/>
                <w:sz w:val="24"/>
                <w:szCs w:val="24"/>
              </w:rPr>
              <w:t>：生产过程中废钢料回炉用铸件加工，蜡模过程中的含</w:t>
            </w:r>
            <w:proofErr w:type="gramStart"/>
            <w:r w:rsidRPr="00C6463B">
              <w:rPr>
                <w:rFonts w:ascii="楷体" w:eastAsia="楷体" w:hAnsi="楷体" w:cs="宋体" w:hint="eastAsia"/>
                <w:sz w:val="24"/>
                <w:szCs w:val="24"/>
              </w:rPr>
              <w:t>砂废蜡有</w:t>
            </w:r>
            <w:proofErr w:type="gramEnd"/>
            <w:r w:rsidRPr="00C6463B">
              <w:rPr>
                <w:rFonts w:ascii="楷体" w:eastAsia="楷体" w:hAnsi="楷体" w:cs="宋体" w:hint="eastAsia"/>
                <w:sz w:val="24"/>
                <w:szCs w:val="24"/>
              </w:rPr>
              <w:t>厂家回收，公司运</w:t>
            </w:r>
            <w:proofErr w:type="gramStart"/>
            <w:r w:rsidRPr="00C6463B">
              <w:rPr>
                <w:rFonts w:ascii="楷体" w:eastAsia="楷体" w:hAnsi="楷体" w:cs="宋体" w:hint="eastAsia"/>
                <w:sz w:val="24"/>
                <w:szCs w:val="24"/>
              </w:rPr>
              <w:t>菅</w:t>
            </w:r>
            <w:proofErr w:type="gramEnd"/>
            <w:r w:rsidRPr="00C6463B">
              <w:rPr>
                <w:rFonts w:ascii="楷体" w:eastAsia="楷体" w:hAnsi="楷体" w:cs="宋体" w:hint="eastAsia"/>
                <w:sz w:val="24"/>
                <w:szCs w:val="24"/>
              </w:rPr>
              <w:t>期产生的生活垃圾进行集中收集后由当地环卫部门进行处理</w:t>
            </w:r>
            <w:r w:rsidR="00C6463B" w:rsidRPr="00C6463B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CF5A50" w:rsidRPr="00872467" w:rsidRDefault="00403015">
            <w:pPr>
              <w:numPr>
                <w:ilvl w:val="0"/>
                <w:numId w:val="1"/>
              </w:num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危险废物为车间含油抹布、废油，采取集中收集定期回收的方式处理。</w:t>
            </w:r>
          </w:p>
          <w:p w:rsidR="00CF5A50" w:rsidRPr="00872467" w:rsidRDefault="00403015" w:rsidP="00B20366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proofErr w:type="gramStart"/>
            <w:r w:rsidRPr="00872467">
              <w:rPr>
                <w:rFonts w:ascii="楷体" w:eastAsia="楷体" w:hAnsi="楷体" w:hint="eastAsia"/>
                <w:sz w:val="24"/>
                <w:szCs w:val="24"/>
              </w:rPr>
              <w:t>危废仓库</w:t>
            </w:r>
            <w:proofErr w:type="gramEnd"/>
            <w:r w:rsidRPr="00872467">
              <w:rPr>
                <w:rFonts w:ascii="楷体" w:eastAsia="楷体" w:hAnsi="楷体" w:hint="eastAsia"/>
                <w:sz w:val="24"/>
                <w:szCs w:val="24"/>
              </w:rPr>
              <w:t>机油存放区</w:t>
            </w:r>
            <w:r w:rsidR="00EE2CAB" w:rsidRPr="00872467">
              <w:rPr>
                <w:rFonts w:ascii="楷体" w:eastAsia="楷体" w:hAnsi="楷体" w:hint="eastAsia"/>
                <w:sz w:val="24"/>
                <w:szCs w:val="24"/>
              </w:rPr>
              <w:t>地面刷了环氧树脂漆防渗处理，有托盘防止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机油流到了地面。</w:t>
            </w:r>
          </w:p>
          <w:p w:rsidR="00CF5A50" w:rsidRPr="00872467" w:rsidRDefault="00B20366">
            <w:pPr>
              <w:pStyle w:val="2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22784" behindDoc="0" locked="0" layoutInCell="1" allowOverlap="1" wp14:anchorId="3BBEE3D3" wp14:editId="2536F6E9">
                  <wp:simplePos x="0" y="0"/>
                  <wp:positionH relativeFrom="column">
                    <wp:posOffset>2135505</wp:posOffset>
                  </wp:positionH>
                  <wp:positionV relativeFrom="paragraph">
                    <wp:posOffset>85725</wp:posOffset>
                  </wp:positionV>
                  <wp:extent cx="1800167" cy="2413000"/>
                  <wp:effectExtent l="0" t="0" r="0" b="0"/>
                  <wp:wrapNone/>
                  <wp:docPr id="26" name="图片 26" descr="E:\360安全云盘同步版\国标联合审核\202009\陕西华强精密铸造有限公司\新建文件夹\微信图片_2020091010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009\陕西华强精密铸造有限公司\新建文件夹\微信图片_20200910105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29"/>
                          <a:stretch/>
                        </pic:blipFill>
                        <pic:spPr bwMode="auto">
                          <a:xfrm>
                            <a:off x="0" y="0"/>
                            <a:ext cx="1801643" cy="241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2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7A291F" w:rsidRPr="00872467" w:rsidRDefault="007A291F" w:rsidP="007A291F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403015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6、能源资源管控：</w:t>
            </w:r>
          </w:p>
          <w:p w:rsidR="00CF5A50" w:rsidRPr="00872467" w:rsidRDefault="00403015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生产过程注意节水、节电，人走关闭设备和照明开关，现场未发现有漏水和浪费电能的现象。</w:t>
            </w:r>
          </w:p>
          <w:p w:rsidR="00CF5A50" w:rsidRPr="00872467" w:rsidRDefault="005A4C78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、产品生命周期的环境管控：</w:t>
            </w:r>
          </w:p>
          <w:p w:rsidR="00CF5A50" w:rsidRPr="00872467" w:rsidRDefault="00403015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公司从工艺设计和采购产品</w:t>
            </w:r>
            <w:r w:rsidR="00955BD3" w:rsidRPr="00872467">
              <w:rPr>
                <w:rFonts w:ascii="楷体" w:eastAsia="楷体" w:hAnsi="楷体" w:cs="宋体" w:hint="eastAsia"/>
                <w:sz w:val="24"/>
                <w:szCs w:val="24"/>
              </w:rPr>
              <w:t>时已考虑了产品的环保性（包括原材料），生产过程中，严格按照环保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管理制度实施，控制好辅助材料的用量，避免浪费，生命周期终了时钢材进行了回收再利用。</w:t>
            </w:r>
          </w:p>
          <w:p w:rsidR="00CF5A50" w:rsidRPr="00872467" w:rsidRDefault="005A4C78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8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、潜在火灾管控：公司生产车间、库房和办公区域配备了</w:t>
            </w:r>
            <w:r w:rsidR="00C6463B">
              <w:rPr>
                <w:rFonts w:ascii="楷体" w:eastAsia="楷体" w:hAnsi="楷体" w:cs="宋体" w:hint="eastAsia"/>
                <w:sz w:val="24"/>
                <w:szCs w:val="24"/>
              </w:rPr>
              <w:t>消防栓和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灭火器</w:t>
            </w:r>
            <w:r w:rsidR="00C6463B">
              <w:rPr>
                <w:rFonts w:ascii="楷体" w:eastAsia="楷体" w:hAnsi="楷体" w:cs="宋体" w:hint="eastAsia"/>
                <w:sz w:val="24"/>
                <w:szCs w:val="24"/>
              </w:rPr>
              <w:t>，有点检记录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CF5A50" w:rsidRPr="00872467" w:rsidRDefault="00FE4C25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855872" behindDoc="0" locked="0" layoutInCell="1" allowOverlap="1" wp14:anchorId="48AB19A4" wp14:editId="67038FFA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115570</wp:posOffset>
                  </wp:positionV>
                  <wp:extent cx="1883410" cy="2512695"/>
                  <wp:effectExtent l="0" t="0" r="0" b="0"/>
                  <wp:wrapNone/>
                  <wp:docPr id="4" name="图片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FE4C25" w:rsidRPr="00872467" w:rsidRDefault="00FE4C25" w:rsidP="00FE4C25">
            <w:pPr>
              <w:pStyle w:val="2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5A4C78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、查到了提供起重机</w:t>
            </w:r>
            <w:r w:rsidR="00B64E2D" w:rsidRPr="00872467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117C30">
              <w:rPr>
                <w:rFonts w:ascii="楷体" w:eastAsia="楷体" w:hAnsi="楷体" w:cs="宋体" w:hint="eastAsia"/>
                <w:sz w:val="24"/>
                <w:szCs w:val="24"/>
              </w:rPr>
              <w:t>叉车</w:t>
            </w:r>
            <w:r w:rsidR="00B64E2D" w:rsidRPr="00872467">
              <w:rPr>
                <w:rFonts w:ascii="楷体" w:eastAsia="楷体" w:hAnsi="楷体" w:cs="宋体" w:hint="eastAsia"/>
                <w:sz w:val="24"/>
                <w:szCs w:val="24"/>
              </w:rPr>
              <w:t>的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年检报告，</w:t>
            </w:r>
            <w:r w:rsidR="00117C30">
              <w:rPr>
                <w:rFonts w:ascii="楷体" w:eastAsia="楷体" w:hAnsi="楷体" w:cs="宋体" w:hint="eastAsia"/>
                <w:sz w:val="24"/>
                <w:szCs w:val="24"/>
              </w:rPr>
              <w:t>查到了叉车操作证，</w:t>
            </w:r>
            <w:bookmarkStart w:id="0" w:name="_GoBack"/>
            <w:bookmarkEnd w:id="0"/>
            <w:r w:rsidR="00B64E2D" w:rsidRPr="00872467">
              <w:rPr>
                <w:rFonts w:ascii="楷体" w:eastAsia="楷体" w:hAnsi="楷体" w:cs="宋体" w:hint="eastAsia"/>
                <w:sz w:val="24"/>
                <w:szCs w:val="24"/>
              </w:rPr>
              <w:t>在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有效期</w:t>
            </w:r>
            <w:r w:rsidR="00B64E2D" w:rsidRPr="00872467">
              <w:rPr>
                <w:rFonts w:ascii="楷体" w:eastAsia="楷体" w:hAnsi="楷体" w:cs="宋体" w:hint="eastAsia"/>
                <w:sz w:val="24"/>
                <w:szCs w:val="24"/>
              </w:rPr>
              <w:t>内，见综合</w:t>
            </w:r>
            <w:r w:rsidR="00C13201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B64E2D" w:rsidRPr="00872467">
              <w:rPr>
                <w:rFonts w:ascii="楷体" w:eastAsia="楷体" w:hAnsi="楷体" w:cs="宋体" w:hint="eastAsia"/>
                <w:sz w:val="24"/>
                <w:szCs w:val="24"/>
              </w:rPr>
              <w:t>审核记</w:t>
            </w:r>
            <w:r w:rsidR="00B64E2D" w:rsidRPr="00872467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录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CF5A50" w:rsidRPr="00872467" w:rsidRDefault="003070DE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41216" behindDoc="0" locked="0" layoutInCell="1" allowOverlap="1" wp14:anchorId="33FC4458" wp14:editId="6FD6BC4E">
                  <wp:simplePos x="0" y="0"/>
                  <wp:positionH relativeFrom="column">
                    <wp:posOffset>3362325</wp:posOffset>
                  </wp:positionH>
                  <wp:positionV relativeFrom="paragraph">
                    <wp:posOffset>685165</wp:posOffset>
                  </wp:positionV>
                  <wp:extent cx="2978150" cy="2261870"/>
                  <wp:effectExtent l="0" t="0" r="0" b="0"/>
                  <wp:wrapNone/>
                  <wp:docPr id="20" name="图片 20" descr="E:\360安全云盘同步版\国标联合审核\202110\陕西华强精密铸造有限公司\新建文件夹\扫描全能王 2021-10-09 11.23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110\陕西华强精密铸造有限公司\新建文件夹\扫描全能王 2021-10-09 11.23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1161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5A4C78">
              <w:rPr>
                <w:rFonts w:ascii="楷体" w:eastAsia="楷体" w:hAnsi="楷体" w:cs="宋体" w:hint="eastAsia"/>
                <w:sz w:val="24"/>
                <w:szCs w:val="24"/>
              </w:rPr>
              <w:t>0</w:t>
            </w:r>
            <w:r w:rsidR="00C0116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C15866"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="00426ABF" w:rsidRPr="00872467">
              <w:rPr>
                <w:rFonts w:ascii="楷体" w:eastAsia="楷体" w:hAnsi="楷体" w:cs="宋体" w:hint="eastAsia"/>
                <w:sz w:val="24"/>
                <w:szCs w:val="24"/>
              </w:rPr>
              <w:t>滤筒</w:t>
            </w:r>
            <w:r w:rsidR="00C15866">
              <w:rPr>
                <w:rFonts w:ascii="楷体" w:eastAsia="楷体" w:hAnsi="楷体" w:cs="宋体" w:hint="eastAsia"/>
                <w:sz w:val="24"/>
                <w:szCs w:val="24"/>
              </w:rPr>
              <w:t>除尘设备运行记录”</w:t>
            </w:r>
            <w:r w:rsidR="00D31673" w:rsidRPr="00872467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C15866"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="00D31673" w:rsidRPr="00872467">
              <w:rPr>
                <w:rFonts w:ascii="楷体" w:eastAsia="楷体" w:hAnsi="楷体" w:cs="宋体" w:hint="eastAsia"/>
                <w:sz w:val="24"/>
                <w:szCs w:val="24"/>
              </w:rPr>
              <w:t>布袋除尘设备运行记录</w:t>
            </w:r>
            <w:r w:rsidR="00C15866">
              <w:rPr>
                <w:rFonts w:ascii="楷体" w:eastAsia="楷体" w:hAnsi="楷体" w:cs="宋体" w:hint="eastAsia"/>
                <w:sz w:val="24"/>
                <w:szCs w:val="24"/>
              </w:rPr>
              <w:t>”、</w:t>
            </w:r>
            <w:r w:rsidR="00C01161"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="00C01161" w:rsidRPr="00C01161">
              <w:rPr>
                <w:rFonts w:ascii="楷体" w:eastAsia="楷体" w:hAnsi="楷体" w:cs="宋体" w:hint="eastAsia"/>
                <w:sz w:val="24"/>
                <w:szCs w:val="24"/>
              </w:rPr>
              <w:t>废气污染防治设施基本信息与运行管理信息表</w:t>
            </w:r>
            <w:r w:rsidR="00C01161">
              <w:rPr>
                <w:rFonts w:ascii="楷体" w:eastAsia="楷体" w:hAnsi="楷体" w:cs="宋体" w:hint="eastAsia"/>
                <w:sz w:val="24"/>
                <w:szCs w:val="24"/>
              </w:rPr>
              <w:t>”、</w:t>
            </w:r>
            <w:r w:rsidR="00C15866"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="00C15866" w:rsidRPr="00C15866">
              <w:rPr>
                <w:rFonts w:ascii="楷体" w:eastAsia="楷体" w:hAnsi="楷体" w:cs="宋体" w:hint="eastAsia"/>
                <w:sz w:val="24"/>
                <w:szCs w:val="24"/>
              </w:rPr>
              <w:t>除尘设备日常点检确认表</w:t>
            </w:r>
            <w:r w:rsidR="00C15866">
              <w:rPr>
                <w:rFonts w:ascii="楷体" w:eastAsia="楷体" w:hAnsi="楷体" w:cs="宋体" w:hint="eastAsia"/>
                <w:sz w:val="24"/>
                <w:szCs w:val="24"/>
              </w:rPr>
              <w:t>”</w:t>
            </w:r>
            <w:r w:rsidR="00C01161">
              <w:rPr>
                <w:rFonts w:ascii="楷体" w:eastAsia="楷体" w:hAnsi="楷体" w:cs="宋体" w:hint="eastAsia"/>
                <w:sz w:val="24"/>
                <w:szCs w:val="24"/>
              </w:rPr>
              <w:t>、“</w:t>
            </w:r>
            <w:r w:rsidR="00C01161" w:rsidRPr="00C01161">
              <w:rPr>
                <w:rFonts w:ascii="楷体" w:eastAsia="楷体" w:hAnsi="楷体" w:cs="宋体" w:hint="eastAsia"/>
                <w:sz w:val="24"/>
                <w:szCs w:val="24"/>
              </w:rPr>
              <w:t>除尘设备月维保记录</w:t>
            </w:r>
            <w:r w:rsidR="00C01161">
              <w:rPr>
                <w:rFonts w:ascii="楷体" w:eastAsia="楷体" w:hAnsi="楷体" w:cs="宋体" w:hint="eastAsia"/>
                <w:sz w:val="24"/>
                <w:szCs w:val="24"/>
              </w:rPr>
              <w:t>”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  <w:r w:rsidR="00C01161">
              <w:rPr>
                <w:rFonts w:ascii="楷体" w:eastAsia="楷体" w:hAnsi="楷体" w:cs="宋体" w:hint="eastAsia"/>
                <w:sz w:val="24"/>
                <w:szCs w:val="24"/>
              </w:rPr>
              <w:t>查看以上环保设施运行记录，按时点检和记录，未发现异常。</w:t>
            </w:r>
          </w:p>
          <w:p w:rsidR="00CF5A50" w:rsidRPr="00872467" w:rsidRDefault="003070DE">
            <w:pPr>
              <w:pStyle w:val="2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39168" behindDoc="0" locked="0" layoutInCell="1" allowOverlap="1" wp14:anchorId="6C302E36" wp14:editId="0F69C32C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31096</wp:posOffset>
                  </wp:positionV>
                  <wp:extent cx="3145790" cy="2336165"/>
                  <wp:effectExtent l="0" t="0" r="0" b="0"/>
                  <wp:wrapNone/>
                  <wp:docPr id="19" name="图片 19" descr="E:\360安全云盘同步版\国标联合审核\202110\陕西华强精密铸造有限公司\新建文件夹\扫描全能王 2021-10-09 11.23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110\陕西华强精密铸造有限公司\新建文件夹\扫描全能王 2021-10-09 11.23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3070DE" w:rsidP="00B2036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45312" behindDoc="0" locked="0" layoutInCell="1" allowOverlap="1" wp14:anchorId="547F1990" wp14:editId="2B0487A6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117475</wp:posOffset>
                  </wp:positionV>
                  <wp:extent cx="3346450" cy="2467168"/>
                  <wp:effectExtent l="0" t="0" r="0" b="0"/>
                  <wp:wrapNone/>
                  <wp:docPr id="27" name="图片 27" descr="E:\360安全云盘同步版\国标联合审核\202110\陕西华强精密铸造有限公司\新建文件夹\扫描全能王 2021-10-09 11.2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360安全云盘同步版\国标联合审核\202110\陕西华强精密铸造有限公司\新建文件夹\扫描全能王 2021-10-09 11.2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246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3070DE" w:rsidP="00C0116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43264" behindDoc="0" locked="0" layoutInCell="1" allowOverlap="1" wp14:anchorId="784645B4" wp14:editId="3AED0AAB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169545</wp:posOffset>
                  </wp:positionV>
                  <wp:extent cx="2594610" cy="1936115"/>
                  <wp:effectExtent l="0" t="0" r="0" b="0"/>
                  <wp:wrapNone/>
                  <wp:docPr id="22" name="图片 22" descr="E:\360安全云盘同步版\国标联合审核\202110\陕西华强精密铸造有限公司\新建文件夹\扫描全能王 2021-10-09 11.23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360安全云盘同步版\国标联合审核\202110\陕西华强精密铸造有限公司\新建文件夹\扫描全能王 2021-10-09 11.23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2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3070DE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2049408" behindDoc="0" locked="0" layoutInCell="1" allowOverlap="1" wp14:anchorId="0D5FA3C6" wp14:editId="291A90B6">
                  <wp:simplePos x="0" y="0"/>
                  <wp:positionH relativeFrom="column">
                    <wp:posOffset>3062605</wp:posOffset>
                  </wp:positionH>
                  <wp:positionV relativeFrom="paragraph">
                    <wp:posOffset>208915</wp:posOffset>
                  </wp:positionV>
                  <wp:extent cx="3975100" cy="2931795"/>
                  <wp:effectExtent l="0" t="0" r="0" b="0"/>
                  <wp:wrapNone/>
                  <wp:docPr id="29" name="图片 29" descr="E:\360安全云盘同步版\国标联合审核\202110\陕西华强精密铸造有限公司\新建文件夹\扫描全能王 2021-10-09 11.23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360安全云盘同步版\国标联合审核\202110\陕西华强精密铸造有限公司\新建文件夹\扫描全能王 2021-10-09 11.23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9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47360" behindDoc="0" locked="0" layoutInCell="1" allowOverlap="1" wp14:anchorId="3E700843" wp14:editId="6AF9D4A5">
                  <wp:simplePos x="0" y="0"/>
                  <wp:positionH relativeFrom="column">
                    <wp:posOffset>-448945</wp:posOffset>
                  </wp:positionH>
                  <wp:positionV relativeFrom="paragraph">
                    <wp:posOffset>131445</wp:posOffset>
                  </wp:positionV>
                  <wp:extent cx="3415665" cy="2501900"/>
                  <wp:effectExtent l="0" t="0" r="0" b="0"/>
                  <wp:wrapNone/>
                  <wp:docPr id="28" name="图片 28" descr="E:\360安全云盘同步版\国标联合审核\202110\陕西华强精密铸造有限公司\新建文件夹\扫描全能王 2021-10-09 11.2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360安全云盘同步版\国标联合审核\202110\陕西华强精密铸造有限公司\新建文件夹\扫描全能王 2021-10-09 11.2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665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Pr="00872467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D31673" w:rsidRDefault="00D31673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3070DE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51456" behindDoc="0" locked="0" layoutInCell="1" allowOverlap="1" wp14:anchorId="64A48B24" wp14:editId="177AE2B6">
                  <wp:simplePos x="0" y="0"/>
                  <wp:positionH relativeFrom="column">
                    <wp:posOffset>-664845</wp:posOffset>
                  </wp:positionH>
                  <wp:positionV relativeFrom="paragraph">
                    <wp:posOffset>118745</wp:posOffset>
                  </wp:positionV>
                  <wp:extent cx="3999230" cy="2819400"/>
                  <wp:effectExtent l="0" t="0" r="0" b="0"/>
                  <wp:wrapNone/>
                  <wp:docPr id="30" name="图片 30" descr="E:\360安全云盘同步版\国标联合审核\202110\陕西华强精密铸造有限公司\新建文件夹\扫描全能王 2021-10-09 11.2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360安全云盘同步版\国标联合审核\202110\陕西华强精密铸造有限公司\新建文件夹\扫描全能王 2021-10-09 11.23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53504" behindDoc="0" locked="0" layoutInCell="1" allowOverlap="1" wp14:anchorId="1A63695D" wp14:editId="72CDCDF4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131445</wp:posOffset>
                  </wp:positionV>
                  <wp:extent cx="3213100" cy="2409997"/>
                  <wp:effectExtent l="0" t="0" r="0" b="0"/>
                  <wp:wrapNone/>
                  <wp:docPr id="31" name="图片 31" descr="E:\360安全云盘同步版\国标联合审核\202110\陕西华强精密铸造有限公司\新建文件夹\扫描全能王 2021-10-09 11.2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360安全云盘同步版\国标联合审核\202110\陕西华强精密铸造有限公司\新建文件夹\扫描全能王 2021-10-09 11.23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173" cy="24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3070DE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2057600" behindDoc="0" locked="0" layoutInCell="1" allowOverlap="1" wp14:anchorId="37AACA5B" wp14:editId="2E21E964">
                  <wp:simplePos x="0" y="0"/>
                  <wp:positionH relativeFrom="column">
                    <wp:posOffset>3150870</wp:posOffset>
                  </wp:positionH>
                  <wp:positionV relativeFrom="paragraph">
                    <wp:posOffset>137795</wp:posOffset>
                  </wp:positionV>
                  <wp:extent cx="4156710" cy="3009900"/>
                  <wp:effectExtent l="0" t="0" r="0" b="0"/>
                  <wp:wrapNone/>
                  <wp:docPr id="33" name="图片 33" descr="E:\360安全云盘同步版\国标联合审核\202110\陕西华强精密铸造有限公司\新建文件夹\扫描全能王 2021-10-09 11.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360安全云盘同步版\国标联合审核\202110\陕西华强精密铸造有限公司\新建文件夹\扫描全能王 2021-10-09 11.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71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2055552" behindDoc="0" locked="0" layoutInCell="1" allowOverlap="1" wp14:anchorId="35267663" wp14:editId="1F987AC6">
                  <wp:simplePos x="0" y="0"/>
                  <wp:positionH relativeFrom="column">
                    <wp:posOffset>-868045</wp:posOffset>
                  </wp:positionH>
                  <wp:positionV relativeFrom="paragraph">
                    <wp:posOffset>169544</wp:posOffset>
                  </wp:positionV>
                  <wp:extent cx="3962400" cy="2975019"/>
                  <wp:effectExtent l="0" t="0" r="0" b="0"/>
                  <wp:wrapNone/>
                  <wp:docPr id="32" name="图片 32" descr="E:\360安全云盘同步版\国标联合审核\202110\陕西华强精密铸造有限公司\新建文件夹\扫描全能王 2021-10-09 11.2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360安全云盘同步版\国标联合审核\202110\陕西华强精密铸造有限公司\新建文件夹\扫描全能王 2021-10-09 11.2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621" cy="297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3070DE" w:rsidRDefault="003070DE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3070DE" w:rsidRDefault="003070DE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3070DE" w:rsidRDefault="003070DE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3070DE" w:rsidRDefault="003070DE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01161" w:rsidRDefault="00C01161" w:rsidP="00D31673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5A4C78" w:rsidRPr="00872467" w:rsidRDefault="005A4C78" w:rsidP="005A4C78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11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、现场观察运行控制：</w:t>
            </w:r>
          </w:p>
          <w:p w:rsidR="00344F93" w:rsidRDefault="00344F93" w:rsidP="005A4C78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现场无废水排放。</w:t>
            </w:r>
          </w:p>
          <w:p w:rsidR="005A4C78" w:rsidRDefault="005A4C78" w:rsidP="005A4C78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现场查看焙烧/熔炼、浇注工序、除</w:t>
            </w:r>
            <w:proofErr w:type="gramStart"/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壳清理</w:t>
            </w:r>
            <w:proofErr w:type="gramEnd"/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工序布袋除尘器工作正常</w:t>
            </w:r>
            <w:r w:rsidR="00802D55">
              <w:rPr>
                <w:rFonts w:ascii="楷体" w:eastAsia="楷体" w:hAnsi="楷体" w:cs="宋体" w:hint="eastAsia"/>
                <w:sz w:val="24"/>
                <w:szCs w:val="24"/>
              </w:rPr>
              <w:t>，无可见粉尘和废气排放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44F93" w:rsidRPr="00872467" w:rsidRDefault="00344F93" w:rsidP="00344F93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车间噪声主要为切割浇口设备运行噪声，属于间歇性噪声。所有生产设备均位于室内，厂房基本为封闭状态，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通过减震措施和设备保养，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噪声污染防治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措施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基本满足环保要求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，经噪声检测达标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44F93" w:rsidRDefault="00344F93" w:rsidP="00344F9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车间现场设有垃圾箱，实施垃圾分类管理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，有垃圾箱定期检查记录。</w:t>
            </w:r>
          </w:p>
          <w:p w:rsidR="00CF5A50" w:rsidRPr="00872467" w:rsidRDefault="0040301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与车间制模、熔炼、浇注、抛丸</w:t>
            </w:r>
            <w:r w:rsidR="005A4C78">
              <w:rPr>
                <w:rFonts w:ascii="楷体" w:eastAsia="楷体" w:hAnsi="楷体" w:hint="eastAsia"/>
                <w:sz w:val="24"/>
                <w:szCs w:val="24"/>
              </w:rPr>
              <w:t>、清理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岗位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操作人员交</w:t>
            </w:r>
            <w:r w:rsidR="005A4C78">
              <w:rPr>
                <w:rFonts w:ascii="楷体" w:eastAsia="楷体" w:hAnsi="楷体" w:hint="eastAsia"/>
                <w:sz w:val="24"/>
                <w:szCs w:val="24"/>
              </w:rPr>
              <w:t>流了解到，员工均接受过环保相关知识的培训，包括应急预案及演练等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 xml:space="preserve">。 </w:t>
            </w:r>
          </w:p>
          <w:p w:rsidR="00CF5A50" w:rsidRPr="00872467" w:rsidRDefault="00403015" w:rsidP="00DD5F5C">
            <w:pPr>
              <w:spacing w:line="360" w:lineRule="auto"/>
              <w:ind w:firstLineChars="250" w:firstLine="60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生产车间内现场设备和电线布线合理，电线均处于完好状态，设备有接地及保护装置，控制柜及漏电保护器状态良好。</w:t>
            </w:r>
          </w:p>
          <w:p w:rsidR="00CF5A50" w:rsidRPr="00872467" w:rsidRDefault="00DD5F5C" w:rsidP="00DD5F5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生产经营部在</w:t>
            </w:r>
            <w:r w:rsidR="00403015" w:rsidRPr="00872467">
              <w:rPr>
                <w:rFonts w:ascii="楷体" w:eastAsia="楷体" w:hAnsi="楷体" w:cs="宋体" w:hint="eastAsia"/>
                <w:sz w:val="24"/>
                <w:szCs w:val="24"/>
              </w:rPr>
              <w:t>环保方面的控制管理基本有效。</w:t>
            </w:r>
          </w:p>
          <w:p w:rsidR="006A63F5" w:rsidRPr="00872467" w:rsidRDefault="006A63F5" w:rsidP="006A63F5">
            <w:pPr>
              <w:pStyle w:val="2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52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F5A50" w:rsidRPr="00872467">
        <w:trPr>
          <w:trHeight w:val="1148"/>
        </w:trPr>
        <w:tc>
          <w:tcPr>
            <w:tcW w:w="1537" w:type="dxa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应急准备和相应</w:t>
            </w:r>
          </w:p>
        </w:tc>
        <w:tc>
          <w:tcPr>
            <w:tcW w:w="1300" w:type="dxa"/>
          </w:tcPr>
          <w:p w:rsidR="00CF5A50" w:rsidRPr="00872467" w:rsidRDefault="0040301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bCs/>
                <w:sz w:val="24"/>
                <w:szCs w:val="24"/>
              </w:rPr>
              <w:t>E8.2</w:t>
            </w:r>
          </w:p>
        </w:tc>
        <w:tc>
          <w:tcPr>
            <w:tcW w:w="10920" w:type="dxa"/>
          </w:tcPr>
          <w:p w:rsidR="00CF5A50" w:rsidRPr="00872467" w:rsidRDefault="00403015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生产</w:t>
            </w:r>
            <w:r w:rsidR="00AE3BC7">
              <w:rPr>
                <w:rFonts w:ascii="楷体" w:eastAsia="楷体" w:hAnsi="楷体" w:cs="宋体" w:hint="eastAsia"/>
                <w:sz w:val="24"/>
                <w:szCs w:val="24"/>
              </w:rPr>
              <w:t>经营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部按照策划的《应急准备和响应控制程序程序》</w:t>
            </w:r>
            <w:r w:rsidR="00C13201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《消防安全管理制度》等，明确了相应的运行准则。</w:t>
            </w:r>
          </w:p>
          <w:p w:rsidR="00CF5A50" w:rsidRPr="00872467" w:rsidRDefault="00403015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生产过程中加强用电安全，防止触电事故和火灾事故的发生，安装了漏电保护器。</w:t>
            </w:r>
          </w:p>
          <w:p w:rsidR="00CF5A50" w:rsidRPr="00872467" w:rsidRDefault="00403015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 xml:space="preserve">现场审核时现场查看车间门口有灭火器若干，在有效期内。  </w:t>
            </w:r>
          </w:p>
          <w:p w:rsidR="00CF5A50" w:rsidRPr="00872467" w:rsidRDefault="00403015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生产现场有“禁止吸烟”</w:t>
            </w:r>
            <w:r w:rsidR="00AE3BC7">
              <w:rPr>
                <w:rFonts w:ascii="楷体" w:eastAsia="楷体" w:hAnsi="楷体" w:cs="宋体" w:hint="eastAsia"/>
                <w:sz w:val="24"/>
                <w:szCs w:val="24"/>
              </w:rPr>
              <w:t>、“保持清洁”</w:t>
            </w: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，等环保、安全警示标识。</w:t>
            </w:r>
          </w:p>
          <w:p w:rsidR="00CF5A50" w:rsidRPr="00872467" w:rsidRDefault="0040301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72467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624AD9" w:rsidRPr="00872467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B20366" w:rsidRPr="00872467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B20366" w:rsidRPr="00872467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624AD9" w:rsidRPr="00872467">
              <w:rPr>
                <w:rFonts w:ascii="楷体" w:eastAsia="楷体" w:hAnsi="楷体" w:hint="eastAsia"/>
                <w:sz w:val="24"/>
                <w:szCs w:val="24"/>
              </w:rPr>
              <w:t>15</w:t>
            </w:r>
            <w:r w:rsidRPr="00872467">
              <w:rPr>
                <w:rFonts w:ascii="楷体" w:eastAsia="楷体" w:hAnsi="楷体" w:hint="eastAsia"/>
                <w:sz w:val="24"/>
                <w:szCs w:val="24"/>
              </w:rPr>
              <w:t>日参加了公司组织的消防应急预案演练。</w:t>
            </w:r>
          </w:p>
          <w:p w:rsidR="00CF5A50" w:rsidRPr="00872467" w:rsidRDefault="00403015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72467">
              <w:rPr>
                <w:rFonts w:ascii="楷体" w:eastAsia="楷体" w:hAnsi="楷体" w:cs="宋体" w:hint="eastAsia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952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2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  <w:p w:rsidR="00CF5A50" w:rsidRPr="00872467" w:rsidRDefault="00CF5A50">
            <w:pPr>
              <w:pStyle w:val="a0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F5A50" w:rsidRPr="00872467">
        <w:trPr>
          <w:trHeight w:val="839"/>
        </w:trPr>
        <w:tc>
          <w:tcPr>
            <w:tcW w:w="1537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00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20" w:type="dxa"/>
          </w:tcPr>
          <w:p w:rsidR="00CF5A50" w:rsidRPr="00872467" w:rsidRDefault="00CF5A5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52" w:type="dxa"/>
          </w:tcPr>
          <w:p w:rsidR="00CF5A50" w:rsidRPr="00872467" w:rsidRDefault="00CF5A5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CF5A50" w:rsidRPr="009508FC" w:rsidRDefault="00403015">
      <w:pPr>
        <w:spacing w:line="360" w:lineRule="auto"/>
        <w:rPr>
          <w:rFonts w:ascii="楷体" w:eastAsia="楷体" w:hAnsi="楷体"/>
        </w:rPr>
      </w:pPr>
      <w:r w:rsidRPr="009508FC">
        <w:rPr>
          <w:rFonts w:ascii="楷体" w:eastAsia="楷体" w:hAnsi="楷体"/>
        </w:rPr>
        <w:ptab w:relativeTo="margin" w:alignment="center" w:leader="none"/>
      </w:r>
    </w:p>
    <w:p w:rsidR="00CF5A50" w:rsidRPr="009508FC" w:rsidRDefault="00CF5A50">
      <w:pPr>
        <w:spacing w:line="360" w:lineRule="auto"/>
        <w:rPr>
          <w:rFonts w:ascii="楷体" w:eastAsia="楷体" w:hAnsi="楷体"/>
        </w:rPr>
      </w:pPr>
    </w:p>
    <w:p w:rsidR="00CF5A50" w:rsidRPr="009508FC" w:rsidRDefault="00403015">
      <w:pPr>
        <w:pStyle w:val="a5"/>
        <w:spacing w:line="360" w:lineRule="auto"/>
        <w:rPr>
          <w:rFonts w:ascii="楷体" w:eastAsia="楷体" w:hAnsi="楷体"/>
        </w:rPr>
      </w:pPr>
      <w:r w:rsidRPr="009508FC">
        <w:rPr>
          <w:rFonts w:ascii="楷体" w:eastAsia="楷体" w:hAnsi="楷体" w:hint="eastAsia"/>
        </w:rPr>
        <w:t>说明：不符合标注N</w:t>
      </w:r>
    </w:p>
    <w:sectPr w:rsidR="00CF5A50" w:rsidRPr="009508FC">
      <w:headerReference w:type="default" r:id="rId29"/>
      <w:footerReference w:type="default" r:id="rId30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324" w:rsidRDefault="00F05324">
      <w:r>
        <w:separator/>
      </w:r>
    </w:p>
  </w:endnote>
  <w:endnote w:type="continuationSeparator" w:id="0">
    <w:p w:rsidR="00F05324" w:rsidRDefault="00F0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CF5A50" w:rsidRDefault="00403015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7C30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7C30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F5A50" w:rsidRDefault="00CF5A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324" w:rsidRDefault="00F05324">
      <w:r>
        <w:separator/>
      </w:r>
    </w:p>
  </w:footnote>
  <w:footnote w:type="continuationSeparator" w:id="0">
    <w:p w:rsidR="00F05324" w:rsidRDefault="00F053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A50" w:rsidRDefault="00403015">
    <w:pPr>
      <w:pStyle w:val="a6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F5A50" w:rsidRDefault="00F05324">
    <w:pPr>
      <w:pStyle w:val="a6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900C0F" w:rsidRDefault="00900C0F" w:rsidP="00900C0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CF5A50" w:rsidRDefault="00CF5A50"/>
            </w:txbxContent>
          </v:textbox>
        </v:shape>
      </w:pict>
    </w:r>
    <w:r w:rsidR="00403015">
      <w:rPr>
        <w:rStyle w:val="CharChar1"/>
        <w:rFonts w:hint="default"/>
      </w:rPr>
      <w:t xml:space="preserve">        </w:t>
    </w:r>
    <w:r w:rsidR="0040301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403015">
      <w:rPr>
        <w:rStyle w:val="CharChar1"/>
        <w:rFonts w:hint="default"/>
        <w:w w:val="90"/>
      </w:rPr>
      <w:t>Co.</w:t>
    </w:r>
    <w:proofErr w:type="gramStart"/>
    <w:r w:rsidR="00403015">
      <w:rPr>
        <w:rStyle w:val="CharChar1"/>
        <w:rFonts w:hint="default"/>
        <w:w w:val="90"/>
      </w:rPr>
      <w:t>,Ltd</w:t>
    </w:r>
    <w:proofErr w:type="spellEnd"/>
    <w:proofErr w:type="gramEnd"/>
    <w:r w:rsidR="00403015">
      <w:rPr>
        <w:rStyle w:val="CharChar1"/>
        <w:rFonts w:hint="default"/>
        <w:w w:val="90"/>
      </w:rPr>
      <w:t>.</w:t>
    </w:r>
    <w:r w:rsidR="00403015">
      <w:rPr>
        <w:rStyle w:val="CharChar1"/>
        <w:rFonts w:hint="default"/>
        <w:w w:val="90"/>
        <w:szCs w:val="21"/>
      </w:rPr>
      <w:t xml:space="preserve">  </w:t>
    </w:r>
    <w:r w:rsidR="00403015">
      <w:rPr>
        <w:rStyle w:val="CharChar1"/>
        <w:rFonts w:hint="default"/>
        <w:w w:val="90"/>
        <w:sz w:val="20"/>
      </w:rPr>
      <w:t xml:space="preserve"> </w:t>
    </w:r>
    <w:r w:rsidR="00403015">
      <w:rPr>
        <w:rStyle w:val="CharChar1"/>
        <w:rFonts w:hint="default"/>
        <w:w w:val="90"/>
      </w:rPr>
      <w:t xml:space="preserve">                   </w:t>
    </w:r>
  </w:p>
  <w:p w:rsidR="00CF5A50" w:rsidRDefault="00CF5A5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FE050"/>
    <w:multiLevelType w:val="singleLevel"/>
    <w:tmpl w:val="697FE050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042A2"/>
    <w:rsid w:val="00010B05"/>
    <w:rsid w:val="00020CA6"/>
    <w:rsid w:val="000214B6"/>
    <w:rsid w:val="00032462"/>
    <w:rsid w:val="0003373A"/>
    <w:rsid w:val="000421F8"/>
    <w:rsid w:val="00050B17"/>
    <w:rsid w:val="0005199E"/>
    <w:rsid w:val="000557D8"/>
    <w:rsid w:val="0005697E"/>
    <w:rsid w:val="00061925"/>
    <w:rsid w:val="00062EC3"/>
    <w:rsid w:val="00081821"/>
    <w:rsid w:val="00084276"/>
    <w:rsid w:val="000849D2"/>
    <w:rsid w:val="000A5E44"/>
    <w:rsid w:val="000A6DBB"/>
    <w:rsid w:val="000B1394"/>
    <w:rsid w:val="000B13C1"/>
    <w:rsid w:val="000B40BD"/>
    <w:rsid w:val="000C123B"/>
    <w:rsid w:val="000D0422"/>
    <w:rsid w:val="000E2B69"/>
    <w:rsid w:val="000E43EE"/>
    <w:rsid w:val="000F0B40"/>
    <w:rsid w:val="000F35F1"/>
    <w:rsid w:val="000F49B5"/>
    <w:rsid w:val="00102221"/>
    <w:rsid w:val="001027A6"/>
    <w:rsid w:val="00102C0C"/>
    <w:rsid w:val="001037D5"/>
    <w:rsid w:val="00117C30"/>
    <w:rsid w:val="00127276"/>
    <w:rsid w:val="00133A9E"/>
    <w:rsid w:val="00133F17"/>
    <w:rsid w:val="00160177"/>
    <w:rsid w:val="00162423"/>
    <w:rsid w:val="00164832"/>
    <w:rsid w:val="00171246"/>
    <w:rsid w:val="00183D2D"/>
    <w:rsid w:val="00186785"/>
    <w:rsid w:val="00191AFC"/>
    <w:rsid w:val="00194BAF"/>
    <w:rsid w:val="0019749C"/>
    <w:rsid w:val="001A2D7F"/>
    <w:rsid w:val="001A3DF8"/>
    <w:rsid w:val="001A4802"/>
    <w:rsid w:val="001C1344"/>
    <w:rsid w:val="001C345C"/>
    <w:rsid w:val="001C5C73"/>
    <w:rsid w:val="001C5C87"/>
    <w:rsid w:val="001D0C70"/>
    <w:rsid w:val="00205554"/>
    <w:rsid w:val="00206BE5"/>
    <w:rsid w:val="00214671"/>
    <w:rsid w:val="00222532"/>
    <w:rsid w:val="00234803"/>
    <w:rsid w:val="00237445"/>
    <w:rsid w:val="00241B7D"/>
    <w:rsid w:val="00254B45"/>
    <w:rsid w:val="002564B3"/>
    <w:rsid w:val="002673C1"/>
    <w:rsid w:val="0028271B"/>
    <w:rsid w:val="002926AE"/>
    <w:rsid w:val="00295B8A"/>
    <w:rsid w:val="002A0E6E"/>
    <w:rsid w:val="002A1B7E"/>
    <w:rsid w:val="002A599C"/>
    <w:rsid w:val="002A7679"/>
    <w:rsid w:val="002B018A"/>
    <w:rsid w:val="002C3E0D"/>
    <w:rsid w:val="002D41FB"/>
    <w:rsid w:val="002D46B3"/>
    <w:rsid w:val="002D62E0"/>
    <w:rsid w:val="002E09DF"/>
    <w:rsid w:val="002E1E1D"/>
    <w:rsid w:val="002E1F5A"/>
    <w:rsid w:val="002F4DA9"/>
    <w:rsid w:val="003015A0"/>
    <w:rsid w:val="003046BD"/>
    <w:rsid w:val="003070DE"/>
    <w:rsid w:val="003358F7"/>
    <w:rsid w:val="003370D7"/>
    <w:rsid w:val="00337922"/>
    <w:rsid w:val="00340867"/>
    <w:rsid w:val="00342857"/>
    <w:rsid w:val="00344F93"/>
    <w:rsid w:val="00355472"/>
    <w:rsid w:val="00361197"/>
    <w:rsid w:val="003627B6"/>
    <w:rsid w:val="003655B1"/>
    <w:rsid w:val="003708D5"/>
    <w:rsid w:val="00380837"/>
    <w:rsid w:val="00381A3A"/>
    <w:rsid w:val="003836CA"/>
    <w:rsid w:val="00385B6A"/>
    <w:rsid w:val="00386A98"/>
    <w:rsid w:val="003B712F"/>
    <w:rsid w:val="003D6BE3"/>
    <w:rsid w:val="003E44E6"/>
    <w:rsid w:val="003F20A5"/>
    <w:rsid w:val="00400795"/>
    <w:rsid w:val="004012E9"/>
    <w:rsid w:val="00403015"/>
    <w:rsid w:val="00405D5F"/>
    <w:rsid w:val="00410914"/>
    <w:rsid w:val="0042438C"/>
    <w:rsid w:val="00425E89"/>
    <w:rsid w:val="00426ABF"/>
    <w:rsid w:val="00432436"/>
    <w:rsid w:val="00432C63"/>
    <w:rsid w:val="0043494E"/>
    <w:rsid w:val="00453CC3"/>
    <w:rsid w:val="00463775"/>
    <w:rsid w:val="00465FE1"/>
    <w:rsid w:val="00475FEA"/>
    <w:rsid w:val="004772FA"/>
    <w:rsid w:val="00483C7A"/>
    <w:rsid w:val="00491735"/>
    <w:rsid w:val="00492096"/>
    <w:rsid w:val="004A368C"/>
    <w:rsid w:val="004B217F"/>
    <w:rsid w:val="004B5E36"/>
    <w:rsid w:val="004C07FE"/>
    <w:rsid w:val="004E4394"/>
    <w:rsid w:val="004E4AA7"/>
    <w:rsid w:val="00500FC6"/>
    <w:rsid w:val="00513D49"/>
    <w:rsid w:val="00521CF0"/>
    <w:rsid w:val="00533E7D"/>
    <w:rsid w:val="00536930"/>
    <w:rsid w:val="00536EB7"/>
    <w:rsid w:val="00544570"/>
    <w:rsid w:val="00555215"/>
    <w:rsid w:val="00564E53"/>
    <w:rsid w:val="00570D1C"/>
    <w:rsid w:val="00583277"/>
    <w:rsid w:val="00592C3E"/>
    <w:rsid w:val="005A000F"/>
    <w:rsid w:val="005A1F69"/>
    <w:rsid w:val="005A4C78"/>
    <w:rsid w:val="005B0413"/>
    <w:rsid w:val="005B6888"/>
    <w:rsid w:val="005C1225"/>
    <w:rsid w:val="005C40A2"/>
    <w:rsid w:val="005D76D0"/>
    <w:rsid w:val="005E489C"/>
    <w:rsid w:val="005F1B92"/>
    <w:rsid w:val="005F3411"/>
    <w:rsid w:val="005F6C65"/>
    <w:rsid w:val="005F7730"/>
    <w:rsid w:val="00600F02"/>
    <w:rsid w:val="00603024"/>
    <w:rsid w:val="0060444D"/>
    <w:rsid w:val="00611DAE"/>
    <w:rsid w:val="00623D43"/>
    <w:rsid w:val="00624AD9"/>
    <w:rsid w:val="00634439"/>
    <w:rsid w:val="00642776"/>
    <w:rsid w:val="00644FE2"/>
    <w:rsid w:val="00645FB8"/>
    <w:rsid w:val="00646B24"/>
    <w:rsid w:val="00651986"/>
    <w:rsid w:val="006545E8"/>
    <w:rsid w:val="00664CAA"/>
    <w:rsid w:val="00665980"/>
    <w:rsid w:val="006702AA"/>
    <w:rsid w:val="0067640C"/>
    <w:rsid w:val="00684534"/>
    <w:rsid w:val="00692C4C"/>
    <w:rsid w:val="006941AF"/>
    <w:rsid w:val="00694F0E"/>
    <w:rsid w:val="00695256"/>
    <w:rsid w:val="00695570"/>
    <w:rsid w:val="00696AF1"/>
    <w:rsid w:val="006A1F44"/>
    <w:rsid w:val="006A3B31"/>
    <w:rsid w:val="006A63F5"/>
    <w:rsid w:val="006A68F3"/>
    <w:rsid w:val="006A7EAD"/>
    <w:rsid w:val="006B4127"/>
    <w:rsid w:val="006B5535"/>
    <w:rsid w:val="006B6352"/>
    <w:rsid w:val="006B7A73"/>
    <w:rsid w:val="006C40B9"/>
    <w:rsid w:val="006D2A9F"/>
    <w:rsid w:val="006D5113"/>
    <w:rsid w:val="006E520F"/>
    <w:rsid w:val="006E678B"/>
    <w:rsid w:val="006F00CC"/>
    <w:rsid w:val="006F594E"/>
    <w:rsid w:val="006F7E33"/>
    <w:rsid w:val="00714FEF"/>
    <w:rsid w:val="007170AA"/>
    <w:rsid w:val="007171D0"/>
    <w:rsid w:val="00730589"/>
    <w:rsid w:val="00732B66"/>
    <w:rsid w:val="007406DE"/>
    <w:rsid w:val="00743E79"/>
    <w:rsid w:val="00750554"/>
    <w:rsid w:val="00751C37"/>
    <w:rsid w:val="007757F3"/>
    <w:rsid w:val="00777EAC"/>
    <w:rsid w:val="007815DC"/>
    <w:rsid w:val="00782345"/>
    <w:rsid w:val="00792DBE"/>
    <w:rsid w:val="00793A60"/>
    <w:rsid w:val="007960BC"/>
    <w:rsid w:val="007A291F"/>
    <w:rsid w:val="007A47FB"/>
    <w:rsid w:val="007B106B"/>
    <w:rsid w:val="007B275D"/>
    <w:rsid w:val="007E339C"/>
    <w:rsid w:val="007E6AEB"/>
    <w:rsid w:val="007F01EC"/>
    <w:rsid w:val="007F030C"/>
    <w:rsid w:val="007F6A42"/>
    <w:rsid w:val="007F7DF2"/>
    <w:rsid w:val="00802D55"/>
    <w:rsid w:val="00803405"/>
    <w:rsid w:val="008079FA"/>
    <w:rsid w:val="0085122B"/>
    <w:rsid w:val="00864902"/>
    <w:rsid w:val="0086555F"/>
    <w:rsid w:val="00872467"/>
    <w:rsid w:val="00880718"/>
    <w:rsid w:val="00882522"/>
    <w:rsid w:val="00890931"/>
    <w:rsid w:val="00896C56"/>
    <w:rsid w:val="008973EE"/>
    <w:rsid w:val="008B0F25"/>
    <w:rsid w:val="008D089D"/>
    <w:rsid w:val="008D5721"/>
    <w:rsid w:val="008E0152"/>
    <w:rsid w:val="008F0B04"/>
    <w:rsid w:val="008F5590"/>
    <w:rsid w:val="008F6A77"/>
    <w:rsid w:val="008F76A9"/>
    <w:rsid w:val="00900C0F"/>
    <w:rsid w:val="00904E1B"/>
    <w:rsid w:val="00907D88"/>
    <w:rsid w:val="00923EDF"/>
    <w:rsid w:val="00924483"/>
    <w:rsid w:val="00930694"/>
    <w:rsid w:val="009323D0"/>
    <w:rsid w:val="0093521F"/>
    <w:rsid w:val="00945677"/>
    <w:rsid w:val="00946670"/>
    <w:rsid w:val="009508FC"/>
    <w:rsid w:val="00955BD3"/>
    <w:rsid w:val="00962F78"/>
    <w:rsid w:val="0096609F"/>
    <w:rsid w:val="009711D4"/>
    <w:rsid w:val="00971600"/>
    <w:rsid w:val="0097317D"/>
    <w:rsid w:val="00977B3A"/>
    <w:rsid w:val="00992365"/>
    <w:rsid w:val="009973B4"/>
    <w:rsid w:val="009C7777"/>
    <w:rsid w:val="009E30DA"/>
    <w:rsid w:val="009E35C0"/>
    <w:rsid w:val="009F7EED"/>
    <w:rsid w:val="00A04935"/>
    <w:rsid w:val="00A138EC"/>
    <w:rsid w:val="00A456AF"/>
    <w:rsid w:val="00A4606C"/>
    <w:rsid w:val="00A5648E"/>
    <w:rsid w:val="00A56A93"/>
    <w:rsid w:val="00A62689"/>
    <w:rsid w:val="00A64890"/>
    <w:rsid w:val="00A653E2"/>
    <w:rsid w:val="00A712F4"/>
    <w:rsid w:val="00A71713"/>
    <w:rsid w:val="00A76D36"/>
    <w:rsid w:val="00A801DE"/>
    <w:rsid w:val="00A90A22"/>
    <w:rsid w:val="00A964A3"/>
    <w:rsid w:val="00AB41FC"/>
    <w:rsid w:val="00AB4BFA"/>
    <w:rsid w:val="00AB7D2F"/>
    <w:rsid w:val="00AC0A90"/>
    <w:rsid w:val="00AC19B4"/>
    <w:rsid w:val="00AD74C7"/>
    <w:rsid w:val="00AE37CA"/>
    <w:rsid w:val="00AE3BC7"/>
    <w:rsid w:val="00AF0AAB"/>
    <w:rsid w:val="00AF1D79"/>
    <w:rsid w:val="00AF546C"/>
    <w:rsid w:val="00B0437A"/>
    <w:rsid w:val="00B0685B"/>
    <w:rsid w:val="00B166EA"/>
    <w:rsid w:val="00B20366"/>
    <w:rsid w:val="00B411A9"/>
    <w:rsid w:val="00B434A0"/>
    <w:rsid w:val="00B45C2D"/>
    <w:rsid w:val="00B64E2D"/>
    <w:rsid w:val="00B8202D"/>
    <w:rsid w:val="00B822C7"/>
    <w:rsid w:val="00B931E4"/>
    <w:rsid w:val="00B931F5"/>
    <w:rsid w:val="00B94210"/>
    <w:rsid w:val="00B95F69"/>
    <w:rsid w:val="00BA1E88"/>
    <w:rsid w:val="00BA25C0"/>
    <w:rsid w:val="00BC2015"/>
    <w:rsid w:val="00BC3695"/>
    <w:rsid w:val="00BD6549"/>
    <w:rsid w:val="00BE2A1A"/>
    <w:rsid w:val="00BF04D9"/>
    <w:rsid w:val="00BF4401"/>
    <w:rsid w:val="00BF4EC2"/>
    <w:rsid w:val="00BF597E"/>
    <w:rsid w:val="00C01161"/>
    <w:rsid w:val="00C13201"/>
    <w:rsid w:val="00C15866"/>
    <w:rsid w:val="00C24C9B"/>
    <w:rsid w:val="00C31C73"/>
    <w:rsid w:val="00C51A36"/>
    <w:rsid w:val="00C548BE"/>
    <w:rsid w:val="00C55228"/>
    <w:rsid w:val="00C6463B"/>
    <w:rsid w:val="00C65AE2"/>
    <w:rsid w:val="00C67A2A"/>
    <w:rsid w:val="00C67E19"/>
    <w:rsid w:val="00C67E47"/>
    <w:rsid w:val="00C71E85"/>
    <w:rsid w:val="00C7302F"/>
    <w:rsid w:val="00C86F9B"/>
    <w:rsid w:val="00CA1C09"/>
    <w:rsid w:val="00CA690D"/>
    <w:rsid w:val="00CB1E22"/>
    <w:rsid w:val="00CB260B"/>
    <w:rsid w:val="00CC187B"/>
    <w:rsid w:val="00CC2F1B"/>
    <w:rsid w:val="00CC3D9A"/>
    <w:rsid w:val="00CE315A"/>
    <w:rsid w:val="00CE7BE1"/>
    <w:rsid w:val="00CF1726"/>
    <w:rsid w:val="00CF5A50"/>
    <w:rsid w:val="00CF6C5C"/>
    <w:rsid w:val="00CF7E7F"/>
    <w:rsid w:val="00D06F59"/>
    <w:rsid w:val="00D0742D"/>
    <w:rsid w:val="00D21285"/>
    <w:rsid w:val="00D31673"/>
    <w:rsid w:val="00D3392D"/>
    <w:rsid w:val="00D36203"/>
    <w:rsid w:val="00D43964"/>
    <w:rsid w:val="00D5397E"/>
    <w:rsid w:val="00D55E69"/>
    <w:rsid w:val="00D562F6"/>
    <w:rsid w:val="00D61125"/>
    <w:rsid w:val="00D6418F"/>
    <w:rsid w:val="00D83753"/>
    <w:rsid w:val="00D8388C"/>
    <w:rsid w:val="00D838ED"/>
    <w:rsid w:val="00D91EE4"/>
    <w:rsid w:val="00DA3748"/>
    <w:rsid w:val="00DA7238"/>
    <w:rsid w:val="00DB5EE9"/>
    <w:rsid w:val="00DD15AC"/>
    <w:rsid w:val="00DD5F5C"/>
    <w:rsid w:val="00DD690F"/>
    <w:rsid w:val="00DE15C5"/>
    <w:rsid w:val="00DE2645"/>
    <w:rsid w:val="00DE2D80"/>
    <w:rsid w:val="00DE2F81"/>
    <w:rsid w:val="00DE650B"/>
    <w:rsid w:val="00DF11FF"/>
    <w:rsid w:val="00DF72F9"/>
    <w:rsid w:val="00E038E4"/>
    <w:rsid w:val="00E06FC4"/>
    <w:rsid w:val="00E10651"/>
    <w:rsid w:val="00E11153"/>
    <w:rsid w:val="00E14458"/>
    <w:rsid w:val="00E173A4"/>
    <w:rsid w:val="00E43418"/>
    <w:rsid w:val="00E43822"/>
    <w:rsid w:val="00E51D6F"/>
    <w:rsid w:val="00E632A0"/>
    <w:rsid w:val="00E63714"/>
    <w:rsid w:val="00E64B9B"/>
    <w:rsid w:val="00E65129"/>
    <w:rsid w:val="00E8025C"/>
    <w:rsid w:val="00E95A68"/>
    <w:rsid w:val="00E97424"/>
    <w:rsid w:val="00EA55F7"/>
    <w:rsid w:val="00EA6F97"/>
    <w:rsid w:val="00EB0164"/>
    <w:rsid w:val="00EB0BDD"/>
    <w:rsid w:val="00EC42F5"/>
    <w:rsid w:val="00ED0F62"/>
    <w:rsid w:val="00EE2CAB"/>
    <w:rsid w:val="00EE6060"/>
    <w:rsid w:val="00EE654C"/>
    <w:rsid w:val="00F019E4"/>
    <w:rsid w:val="00F05324"/>
    <w:rsid w:val="00F06CFC"/>
    <w:rsid w:val="00F075C4"/>
    <w:rsid w:val="00F1123C"/>
    <w:rsid w:val="00F136ED"/>
    <w:rsid w:val="00F35603"/>
    <w:rsid w:val="00F606E1"/>
    <w:rsid w:val="00F67CBA"/>
    <w:rsid w:val="00F721C7"/>
    <w:rsid w:val="00F83639"/>
    <w:rsid w:val="00F840C3"/>
    <w:rsid w:val="00F94E47"/>
    <w:rsid w:val="00F956F5"/>
    <w:rsid w:val="00FA0833"/>
    <w:rsid w:val="00FA350D"/>
    <w:rsid w:val="00FA4584"/>
    <w:rsid w:val="00FB7752"/>
    <w:rsid w:val="00FC107C"/>
    <w:rsid w:val="00FC5B50"/>
    <w:rsid w:val="00FC7CBE"/>
    <w:rsid w:val="00FD14EA"/>
    <w:rsid w:val="00FD2869"/>
    <w:rsid w:val="00FD5EE5"/>
    <w:rsid w:val="00FD72A6"/>
    <w:rsid w:val="00FE4C25"/>
    <w:rsid w:val="00FE76F9"/>
    <w:rsid w:val="00FF6091"/>
    <w:rsid w:val="03586C19"/>
    <w:rsid w:val="07666C35"/>
    <w:rsid w:val="0FB1318A"/>
    <w:rsid w:val="108219C2"/>
    <w:rsid w:val="115B7A41"/>
    <w:rsid w:val="2497680F"/>
    <w:rsid w:val="32B013B3"/>
    <w:rsid w:val="33532B91"/>
    <w:rsid w:val="4AF876C0"/>
    <w:rsid w:val="52835E6C"/>
    <w:rsid w:val="53DA1A29"/>
    <w:rsid w:val="5EA12B9A"/>
    <w:rsid w:val="68861A16"/>
    <w:rsid w:val="6D381B1B"/>
    <w:rsid w:val="7AEA11A0"/>
    <w:rsid w:val="7F034FDC"/>
    <w:rsid w:val="7F9C6D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qFormat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table" w:styleId="a8">
    <w:name w:val="Table Grid"/>
    <w:basedOn w:val="a2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13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531</cp:revision>
  <dcterms:created xsi:type="dcterms:W3CDTF">2015-06-17T12:51:00Z</dcterms:created>
  <dcterms:modified xsi:type="dcterms:W3CDTF">2021-10-18T08:00:00Z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