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B31FD8">
              <w:rPr>
                <w:rFonts w:eastAsiaTheme="minorEastAsia" w:hAnsiTheme="minorEastAsia" w:hint="eastAsia"/>
                <w:sz w:val="24"/>
                <w:szCs w:val="24"/>
              </w:rPr>
              <w:t xml:space="preserve">  </w:t>
            </w:r>
            <w:r w:rsidR="00FB7D2E" w:rsidRPr="00FB7D2E">
              <w:rPr>
                <w:rFonts w:eastAsiaTheme="minorEastAsia" w:hAnsiTheme="minorEastAsia" w:hint="eastAsia"/>
                <w:sz w:val="24"/>
                <w:szCs w:val="24"/>
              </w:rPr>
              <w:t>徐珂</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787D0D">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FB7D2E">
              <w:rPr>
                <w:rFonts w:eastAsiaTheme="minorEastAsia" w:hint="eastAsia"/>
                <w:sz w:val="24"/>
                <w:szCs w:val="24"/>
              </w:rPr>
              <w:t>9</w:t>
            </w:r>
            <w:r w:rsidRPr="008E67D6">
              <w:rPr>
                <w:rFonts w:eastAsiaTheme="minorEastAsia"/>
                <w:sz w:val="24"/>
                <w:szCs w:val="24"/>
              </w:rPr>
              <w:t>.</w:t>
            </w:r>
            <w:r w:rsidR="00FB7D2E">
              <w:rPr>
                <w:rFonts w:eastAsiaTheme="minorEastAsia" w:hint="eastAsia"/>
                <w:sz w:val="24"/>
                <w:szCs w:val="24"/>
              </w:rPr>
              <w:t>17</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F855E0" w:rsidRPr="008E67D6" w:rsidRDefault="00A02FFF" w:rsidP="00591C7D">
            <w:pPr>
              <w:rPr>
                <w:rFonts w:eastAsiaTheme="minorEastAsia" w:hAnsiTheme="minorEastAsia"/>
                <w:sz w:val="24"/>
                <w:szCs w:val="24"/>
              </w:rPr>
            </w:pPr>
            <w:r w:rsidRPr="00A02FFF">
              <w:rPr>
                <w:rFonts w:eastAsiaTheme="minorEastAsia" w:hAnsiTheme="minorEastAsia" w:hint="eastAsia"/>
                <w:sz w:val="24"/>
                <w:szCs w:val="24"/>
              </w:rPr>
              <w:t>EMS/OHSMS:4.1</w:t>
            </w:r>
            <w:r w:rsidRPr="00A02FFF">
              <w:rPr>
                <w:rFonts w:eastAsiaTheme="minorEastAsia" w:hAnsiTheme="minorEastAsia" w:hint="eastAsia"/>
                <w:sz w:val="24"/>
                <w:szCs w:val="24"/>
              </w:rPr>
              <w:t>理解组织及其环境、</w:t>
            </w:r>
            <w:r w:rsidRPr="00A02FFF">
              <w:rPr>
                <w:rFonts w:eastAsiaTheme="minorEastAsia" w:hAnsiTheme="minorEastAsia" w:hint="eastAsia"/>
                <w:sz w:val="24"/>
                <w:szCs w:val="24"/>
              </w:rPr>
              <w:t>4.2</w:t>
            </w:r>
            <w:r w:rsidRPr="00A02FFF">
              <w:rPr>
                <w:rFonts w:eastAsiaTheme="minorEastAsia" w:hAnsiTheme="minorEastAsia" w:hint="eastAsia"/>
                <w:sz w:val="24"/>
                <w:szCs w:val="24"/>
              </w:rPr>
              <w:t>理解相关方的需求和期望、</w:t>
            </w:r>
            <w:r w:rsidRPr="00A02FFF">
              <w:rPr>
                <w:rFonts w:eastAsiaTheme="minorEastAsia" w:hAnsiTheme="minorEastAsia" w:hint="eastAsia"/>
                <w:sz w:val="24"/>
                <w:szCs w:val="24"/>
              </w:rPr>
              <w:t xml:space="preserve">4.3 </w:t>
            </w:r>
            <w:r w:rsidRPr="00A02FFF">
              <w:rPr>
                <w:rFonts w:eastAsiaTheme="minorEastAsia" w:hAnsiTheme="minorEastAsia" w:hint="eastAsia"/>
                <w:sz w:val="24"/>
                <w:szCs w:val="24"/>
              </w:rPr>
              <w:t>确定管理体系的范围、</w:t>
            </w:r>
            <w:r w:rsidRPr="00A02FFF">
              <w:rPr>
                <w:rFonts w:eastAsiaTheme="minorEastAsia" w:hAnsiTheme="minorEastAsia" w:hint="eastAsia"/>
                <w:sz w:val="24"/>
                <w:szCs w:val="24"/>
              </w:rPr>
              <w:t>4.4</w:t>
            </w:r>
            <w:r w:rsidRPr="00A02FFF">
              <w:rPr>
                <w:rFonts w:eastAsiaTheme="minorEastAsia" w:hAnsiTheme="minorEastAsia" w:hint="eastAsia"/>
                <w:sz w:val="24"/>
                <w:szCs w:val="24"/>
              </w:rPr>
              <w:t>环境</w:t>
            </w:r>
            <w:r w:rsidRPr="00A02FFF">
              <w:rPr>
                <w:rFonts w:eastAsiaTheme="minorEastAsia" w:hAnsiTheme="minorEastAsia" w:hint="eastAsia"/>
                <w:sz w:val="24"/>
                <w:szCs w:val="24"/>
              </w:rPr>
              <w:t>/</w:t>
            </w:r>
            <w:r w:rsidRPr="00A02FFF">
              <w:rPr>
                <w:rFonts w:eastAsiaTheme="minorEastAsia" w:hAnsiTheme="minorEastAsia" w:hint="eastAsia"/>
                <w:sz w:val="24"/>
                <w:szCs w:val="24"/>
              </w:rPr>
              <w:t>职业健康安全管理体系及其过程、</w:t>
            </w:r>
            <w:r w:rsidRPr="00A02FFF">
              <w:rPr>
                <w:rFonts w:eastAsiaTheme="minorEastAsia" w:hAnsiTheme="minorEastAsia" w:hint="eastAsia"/>
                <w:sz w:val="24"/>
                <w:szCs w:val="24"/>
              </w:rPr>
              <w:t>5.1</w:t>
            </w:r>
            <w:r w:rsidRPr="00A02FFF">
              <w:rPr>
                <w:rFonts w:eastAsiaTheme="minorEastAsia" w:hAnsiTheme="minorEastAsia" w:hint="eastAsia"/>
                <w:sz w:val="24"/>
                <w:szCs w:val="24"/>
              </w:rPr>
              <w:t>领导作用和承诺、</w:t>
            </w:r>
            <w:r w:rsidRPr="00A02FFF">
              <w:rPr>
                <w:rFonts w:eastAsiaTheme="minorEastAsia" w:hAnsiTheme="minorEastAsia" w:hint="eastAsia"/>
                <w:sz w:val="24"/>
                <w:szCs w:val="24"/>
              </w:rPr>
              <w:t>5.2</w:t>
            </w:r>
            <w:r w:rsidRPr="00A02FFF">
              <w:rPr>
                <w:rFonts w:eastAsiaTheme="minorEastAsia" w:hAnsiTheme="minorEastAsia" w:hint="eastAsia"/>
                <w:sz w:val="24"/>
                <w:szCs w:val="24"/>
              </w:rPr>
              <w:t>环境</w:t>
            </w:r>
            <w:r w:rsidRPr="00A02FFF">
              <w:rPr>
                <w:rFonts w:eastAsiaTheme="minorEastAsia" w:hAnsiTheme="minorEastAsia" w:hint="eastAsia"/>
                <w:sz w:val="24"/>
                <w:szCs w:val="24"/>
              </w:rPr>
              <w:t>/</w:t>
            </w:r>
            <w:r w:rsidRPr="00A02FFF">
              <w:rPr>
                <w:rFonts w:eastAsiaTheme="minorEastAsia" w:hAnsiTheme="minorEastAsia" w:hint="eastAsia"/>
                <w:sz w:val="24"/>
                <w:szCs w:val="24"/>
              </w:rPr>
              <w:t>职业健康安全方针、</w:t>
            </w:r>
            <w:r w:rsidRPr="00A02FFF">
              <w:rPr>
                <w:rFonts w:eastAsiaTheme="minorEastAsia" w:hAnsiTheme="minorEastAsia" w:hint="eastAsia"/>
                <w:sz w:val="24"/>
                <w:szCs w:val="24"/>
              </w:rPr>
              <w:t>5.3</w:t>
            </w:r>
            <w:r w:rsidRPr="00A02FFF">
              <w:rPr>
                <w:rFonts w:eastAsiaTheme="minorEastAsia" w:hAnsiTheme="minorEastAsia" w:hint="eastAsia"/>
                <w:sz w:val="24"/>
                <w:szCs w:val="24"/>
              </w:rPr>
              <w:t>组织的岗位、职责和权限、</w:t>
            </w:r>
            <w:r w:rsidRPr="00A02FFF">
              <w:rPr>
                <w:rFonts w:eastAsiaTheme="minorEastAsia" w:hAnsiTheme="minorEastAsia" w:hint="eastAsia"/>
                <w:sz w:val="24"/>
                <w:szCs w:val="24"/>
              </w:rPr>
              <w:t>O5.4</w:t>
            </w:r>
            <w:r w:rsidRPr="00A02FFF">
              <w:rPr>
                <w:rFonts w:eastAsiaTheme="minorEastAsia" w:hAnsiTheme="minorEastAsia" w:hint="eastAsia"/>
                <w:sz w:val="24"/>
                <w:szCs w:val="24"/>
              </w:rPr>
              <w:t>协商与参与、</w:t>
            </w:r>
            <w:r w:rsidRPr="00A02FFF">
              <w:rPr>
                <w:rFonts w:eastAsiaTheme="minorEastAsia" w:hAnsiTheme="minorEastAsia" w:hint="eastAsia"/>
                <w:sz w:val="24"/>
                <w:szCs w:val="24"/>
              </w:rPr>
              <w:t>6.1</w:t>
            </w:r>
            <w:r w:rsidRPr="00A02FFF">
              <w:rPr>
                <w:rFonts w:eastAsiaTheme="minorEastAsia" w:hAnsiTheme="minorEastAsia" w:hint="eastAsia"/>
                <w:sz w:val="24"/>
                <w:szCs w:val="24"/>
              </w:rPr>
              <w:t>应对风险和机遇的措施、</w:t>
            </w:r>
            <w:r w:rsidRPr="00A02FFF">
              <w:rPr>
                <w:rFonts w:eastAsiaTheme="minorEastAsia" w:hAnsiTheme="minorEastAsia" w:hint="eastAsia"/>
                <w:sz w:val="24"/>
                <w:szCs w:val="24"/>
              </w:rPr>
              <w:t>6.2</w:t>
            </w:r>
            <w:r w:rsidRPr="00A02FFF">
              <w:rPr>
                <w:rFonts w:eastAsiaTheme="minorEastAsia" w:hAnsiTheme="minorEastAsia" w:hint="eastAsia"/>
                <w:sz w:val="24"/>
                <w:szCs w:val="24"/>
              </w:rPr>
              <w:t>环境</w:t>
            </w:r>
            <w:r w:rsidRPr="00A02FFF">
              <w:rPr>
                <w:rFonts w:eastAsiaTheme="minorEastAsia" w:hAnsiTheme="minorEastAsia" w:hint="eastAsia"/>
                <w:sz w:val="24"/>
                <w:szCs w:val="24"/>
              </w:rPr>
              <w:t>/</w:t>
            </w:r>
            <w:r w:rsidRPr="00A02FFF">
              <w:rPr>
                <w:rFonts w:eastAsiaTheme="minorEastAsia" w:hAnsiTheme="minorEastAsia" w:hint="eastAsia"/>
                <w:sz w:val="24"/>
                <w:szCs w:val="24"/>
              </w:rPr>
              <w:t>职业健康安全目标及其实现的策划、</w:t>
            </w:r>
            <w:r w:rsidRPr="00A02FFF">
              <w:rPr>
                <w:rFonts w:eastAsiaTheme="minorEastAsia" w:hAnsiTheme="minorEastAsia" w:hint="eastAsia"/>
                <w:sz w:val="24"/>
                <w:szCs w:val="24"/>
              </w:rPr>
              <w:t>EO7.1</w:t>
            </w:r>
            <w:r w:rsidRPr="00A02FFF">
              <w:rPr>
                <w:rFonts w:eastAsiaTheme="minorEastAsia" w:hAnsiTheme="minorEastAsia" w:hint="eastAsia"/>
                <w:sz w:val="24"/>
                <w:szCs w:val="24"/>
              </w:rPr>
              <w:t>资源总则、</w:t>
            </w:r>
            <w:r w:rsidRPr="00A02FFF">
              <w:rPr>
                <w:rFonts w:eastAsiaTheme="minorEastAsia" w:hAnsiTheme="minorEastAsia" w:hint="eastAsia"/>
                <w:sz w:val="24"/>
                <w:szCs w:val="24"/>
              </w:rPr>
              <w:t>7.4</w:t>
            </w:r>
            <w:r w:rsidRPr="00A02FFF">
              <w:rPr>
                <w:rFonts w:eastAsiaTheme="minorEastAsia" w:hAnsiTheme="minorEastAsia" w:hint="eastAsia"/>
                <w:sz w:val="24"/>
                <w:szCs w:val="24"/>
              </w:rPr>
              <w:t>沟通</w:t>
            </w:r>
            <w:r w:rsidRPr="00A02FFF">
              <w:rPr>
                <w:rFonts w:eastAsiaTheme="minorEastAsia" w:hAnsiTheme="minorEastAsia" w:hint="eastAsia"/>
                <w:sz w:val="24"/>
                <w:szCs w:val="24"/>
              </w:rPr>
              <w:t>/</w:t>
            </w:r>
            <w:r w:rsidRPr="00A02FFF">
              <w:rPr>
                <w:rFonts w:eastAsiaTheme="minorEastAsia" w:hAnsiTheme="minorEastAsia" w:hint="eastAsia"/>
                <w:sz w:val="24"/>
                <w:szCs w:val="24"/>
              </w:rPr>
              <w:t>信息交流、</w:t>
            </w:r>
            <w:r w:rsidRPr="00A02FFF">
              <w:rPr>
                <w:rFonts w:eastAsiaTheme="minorEastAsia" w:hAnsiTheme="minorEastAsia" w:hint="eastAsia"/>
                <w:sz w:val="24"/>
                <w:szCs w:val="24"/>
              </w:rPr>
              <w:t>9.3</w:t>
            </w:r>
            <w:r w:rsidRPr="00A02FFF">
              <w:rPr>
                <w:rFonts w:eastAsiaTheme="minorEastAsia" w:hAnsiTheme="minorEastAsia" w:hint="eastAsia"/>
                <w:sz w:val="24"/>
                <w:szCs w:val="24"/>
              </w:rPr>
              <w:t>管理评审、</w:t>
            </w:r>
            <w:r w:rsidRPr="00A02FFF">
              <w:rPr>
                <w:rFonts w:eastAsiaTheme="minorEastAsia" w:hAnsiTheme="minorEastAsia" w:hint="eastAsia"/>
                <w:sz w:val="24"/>
                <w:szCs w:val="24"/>
              </w:rPr>
              <w:t>10.1</w:t>
            </w:r>
            <w:r w:rsidRPr="00A02FFF">
              <w:rPr>
                <w:rFonts w:eastAsiaTheme="minorEastAsia" w:hAnsiTheme="minorEastAsia" w:hint="eastAsia"/>
                <w:sz w:val="24"/>
                <w:szCs w:val="24"/>
              </w:rPr>
              <w:t>改进、</w:t>
            </w:r>
            <w:r w:rsidRPr="00A02FFF">
              <w:rPr>
                <w:rFonts w:eastAsiaTheme="minorEastAsia" w:hAnsiTheme="minorEastAsia" w:hint="eastAsia"/>
                <w:sz w:val="24"/>
                <w:szCs w:val="24"/>
              </w:rPr>
              <w:t>10.3</w:t>
            </w:r>
            <w:r w:rsidRPr="00A02FFF">
              <w:rPr>
                <w:rFonts w:eastAsiaTheme="minorEastAsia" w:hAnsiTheme="minorEastAsia" w:hint="eastAsia"/>
                <w:sz w:val="24"/>
                <w:szCs w:val="24"/>
              </w:rPr>
              <w:t>持续改进，国家</w:t>
            </w:r>
            <w:r w:rsidRPr="00A02FFF">
              <w:rPr>
                <w:rFonts w:eastAsiaTheme="minorEastAsia" w:hAnsiTheme="minorEastAsia" w:hint="eastAsia"/>
                <w:sz w:val="24"/>
                <w:szCs w:val="24"/>
              </w:rPr>
              <w:t>/</w:t>
            </w:r>
            <w:r w:rsidRPr="00A02FFF">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622624" w:rsidRPr="007F23D6" w:rsidTr="001E1B98">
        <w:trPr>
          <w:trHeight w:val="416"/>
        </w:trPr>
        <w:tc>
          <w:tcPr>
            <w:tcW w:w="1809" w:type="dxa"/>
            <w:vAlign w:val="center"/>
          </w:tcPr>
          <w:p w:rsidR="00622624" w:rsidRPr="005F0C4E" w:rsidRDefault="00622624" w:rsidP="00622624">
            <w:pPr>
              <w:spacing w:line="360" w:lineRule="auto"/>
              <w:rPr>
                <w:rFonts w:eastAsiaTheme="minorEastAsia"/>
                <w:b/>
                <w:szCs w:val="21"/>
              </w:rPr>
            </w:pPr>
            <w:r w:rsidRPr="005F0C4E">
              <w:rPr>
                <w:rFonts w:eastAsiaTheme="minorEastAsia" w:hAnsiTheme="minorEastAsia"/>
                <w:szCs w:val="21"/>
              </w:rPr>
              <w:t>企业基本信息</w:t>
            </w:r>
          </w:p>
        </w:tc>
        <w:tc>
          <w:tcPr>
            <w:tcW w:w="1311" w:type="dxa"/>
            <w:vAlign w:val="center"/>
          </w:tcPr>
          <w:p w:rsidR="00622624" w:rsidRPr="005F0C4E" w:rsidRDefault="00622624" w:rsidP="00622624">
            <w:pPr>
              <w:spacing w:line="360" w:lineRule="auto"/>
              <w:rPr>
                <w:rFonts w:eastAsiaTheme="minorEastAsia"/>
                <w:b/>
                <w:szCs w:val="21"/>
              </w:rPr>
            </w:pPr>
          </w:p>
        </w:tc>
        <w:tc>
          <w:tcPr>
            <w:tcW w:w="10004" w:type="dxa"/>
            <w:vAlign w:val="center"/>
          </w:tcPr>
          <w:p w:rsidR="00622624" w:rsidRPr="005F0C4E" w:rsidRDefault="00FB7D2E" w:rsidP="00FB7D2E">
            <w:pPr>
              <w:spacing w:beforeLines="30" w:afterLines="30" w:line="288" w:lineRule="auto"/>
              <w:ind w:firstLineChars="200" w:firstLine="420"/>
              <w:rPr>
                <w:rFonts w:eastAsiaTheme="minorEastAsia" w:hAnsiTheme="minorEastAsia"/>
                <w:szCs w:val="21"/>
              </w:rPr>
            </w:pPr>
            <w:r>
              <w:rPr>
                <w:rFonts w:eastAsiaTheme="minorEastAsia" w:hAnsiTheme="minorEastAsia"/>
                <w:szCs w:val="21"/>
              </w:rPr>
              <w:t>面谈人员：</w:t>
            </w:r>
            <w:r w:rsidR="00622624" w:rsidRPr="005F0C4E">
              <w:rPr>
                <w:rFonts w:eastAsiaTheme="minorEastAsia" w:hAnsiTheme="minorEastAsia"/>
                <w:szCs w:val="21"/>
              </w:rPr>
              <w:t>管代：</w:t>
            </w:r>
            <w:r>
              <w:rPr>
                <w:rFonts w:eastAsiaTheme="minorEastAsia" w:hAnsiTheme="minorEastAsia" w:hint="eastAsia"/>
                <w:szCs w:val="21"/>
              </w:rPr>
              <w:t>徐珂</w:t>
            </w:r>
          </w:p>
          <w:p w:rsidR="00622624" w:rsidRPr="005F0C4E" w:rsidRDefault="00622624" w:rsidP="00FB7D2E">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营业执照：</w:t>
            </w:r>
            <w:r w:rsidRPr="005F0C4E">
              <w:rPr>
                <w:rFonts w:hint="eastAsia"/>
                <w:szCs w:val="21"/>
              </w:rPr>
              <w:t xml:space="preserve"> </w:t>
            </w:r>
            <w:r w:rsidRPr="005F0C4E">
              <w:rPr>
                <w:rFonts w:eastAsiaTheme="minorEastAsia" w:hAnsiTheme="minorEastAsia" w:hint="eastAsia"/>
                <w:szCs w:val="21"/>
              </w:rPr>
              <w:tab/>
            </w:r>
            <w:r w:rsidR="00FB7D2E" w:rsidRPr="00FB7D2E">
              <w:rPr>
                <w:rFonts w:eastAsiaTheme="minorEastAsia" w:hAnsiTheme="minorEastAsia" w:hint="eastAsia"/>
                <w:szCs w:val="21"/>
              </w:rPr>
              <w:t>深圳市平方数字科技有限公司</w:t>
            </w:r>
          </w:p>
          <w:p w:rsidR="00622624" w:rsidRPr="005F0C4E" w:rsidRDefault="00622624" w:rsidP="00FB7D2E">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统一社会信用代码：</w:t>
            </w:r>
            <w:r w:rsidR="000B1088">
              <w:rPr>
                <w:szCs w:val="21"/>
              </w:rPr>
              <w:t xml:space="preserve">  </w:t>
            </w:r>
            <w:r w:rsidR="00A02FFF">
              <w:t xml:space="preserve"> </w:t>
            </w:r>
            <w:r w:rsidR="00FB7D2E" w:rsidRPr="00FB7D2E">
              <w:rPr>
                <w:rFonts w:eastAsiaTheme="minorEastAsia" w:hAnsiTheme="minorEastAsia"/>
                <w:szCs w:val="21"/>
              </w:rPr>
              <w:t>91440300763495558B</w:t>
            </w:r>
          </w:p>
          <w:p w:rsidR="00622624" w:rsidRPr="005F0C4E" w:rsidRDefault="00622624" w:rsidP="00FB7D2E">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成立日期：</w:t>
            </w:r>
            <w:r w:rsidRPr="005F0C4E">
              <w:rPr>
                <w:rFonts w:eastAsiaTheme="minorEastAsia" w:hAnsiTheme="minorEastAsia" w:hint="eastAsia"/>
                <w:szCs w:val="21"/>
              </w:rPr>
              <w:t xml:space="preserve">    </w:t>
            </w:r>
            <w:r w:rsidR="00A02FFF">
              <w:rPr>
                <w:rFonts w:hint="eastAsia"/>
              </w:rPr>
              <w:t xml:space="preserve"> </w:t>
            </w:r>
            <w:r w:rsidR="00FB7D2E" w:rsidRPr="00FB7D2E">
              <w:rPr>
                <w:rFonts w:eastAsiaTheme="minorEastAsia" w:hAnsiTheme="minorEastAsia" w:hint="eastAsia"/>
                <w:szCs w:val="21"/>
              </w:rPr>
              <w:t>2004</w:t>
            </w:r>
            <w:r w:rsidR="00FB7D2E" w:rsidRPr="00FB7D2E">
              <w:rPr>
                <w:rFonts w:eastAsiaTheme="minorEastAsia" w:hAnsiTheme="minorEastAsia" w:hint="eastAsia"/>
                <w:szCs w:val="21"/>
              </w:rPr>
              <w:t>年</w:t>
            </w:r>
            <w:r w:rsidR="00FB7D2E" w:rsidRPr="00FB7D2E">
              <w:rPr>
                <w:rFonts w:eastAsiaTheme="minorEastAsia" w:hAnsiTheme="minorEastAsia" w:hint="eastAsia"/>
                <w:szCs w:val="21"/>
              </w:rPr>
              <w:t>07</w:t>
            </w:r>
            <w:r w:rsidR="00FB7D2E" w:rsidRPr="00FB7D2E">
              <w:rPr>
                <w:rFonts w:eastAsiaTheme="minorEastAsia" w:hAnsiTheme="minorEastAsia" w:hint="eastAsia"/>
                <w:szCs w:val="21"/>
              </w:rPr>
              <w:t>月</w:t>
            </w:r>
            <w:r w:rsidR="00FB7D2E" w:rsidRPr="00FB7D2E">
              <w:rPr>
                <w:rFonts w:eastAsiaTheme="minorEastAsia" w:hAnsiTheme="minorEastAsia" w:hint="eastAsia"/>
                <w:szCs w:val="21"/>
              </w:rPr>
              <w:t>07</w:t>
            </w:r>
            <w:r w:rsidR="00FB7D2E" w:rsidRPr="00FB7D2E">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有效期：</w:t>
            </w:r>
            <w:r w:rsidRPr="005F0C4E">
              <w:rPr>
                <w:rFonts w:eastAsiaTheme="minorEastAsia" w:hAnsiTheme="minorEastAsia" w:hint="eastAsia"/>
                <w:szCs w:val="21"/>
              </w:rPr>
              <w:t xml:space="preserve">   </w:t>
            </w:r>
            <w:r w:rsidR="00FB7D2E" w:rsidRPr="00FB7D2E">
              <w:rPr>
                <w:rFonts w:hint="eastAsia"/>
              </w:rPr>
              <w:t>2004</w:t>
            </w:r>
            <w:r w:rsidR="00FB7D2E" w:rsidRPr="00FB7D2E">
              <w:rPr>
                <w:rFonts w:hint="eastAsia"/>
              </w:rPr>
              <w:t>年</w:t>
            </w:r>
            <w:r w:rsidR="00FB7D2E" w:rsidRPr="00FB7D2E">
              <w:rPr>
                <w:rFonts w:hint="eastAsia"/>
              </w:rPr>
              <w:t>07</w:t>
            </w:r>
            <w:r w:rsidR="00FB7D2E" w:rsidRPr="00FB7D2E">
              <w:rPr>
                <w:rFonts w:hint="eastAsia"/>
              </w:rPr>
              <w:t>月</w:t>
            </w:r>
            <w:r w:rsidR="00FB7D2E" w:rsidRPr="00FB7D2E">
              <w:rPr>
                <w:rFonts w:hint="eastAsia"/>
              </w:rPr>
              <w:t>07</w:t>
            </w:r>
            <w:r w:rsidR="00FB7D2E" w:rsidRPr="00FB7D2E">
              <w:rPr>
                <w:rFonts w:hint="eastAsia"/>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至</w:t>
            </w:r>
            <w:r w:rsidRPr="005F0C4E">
              <w:rPr>
                <w:rFonts w:eastAsiaTheme="minorEastAsia" w:hAnsiTheme="minorEastAsia" w:hint="eastAsia"/>
                <w:szCs w:val="21"/>
              </w:rPr>
              <w:t xml:space="preserve">  </w:t>
            </w:r>
            <w:r w:rsidR="00FB7D2E" w:rsidRPr="00FB7D2E">
              <w:rPr>
                <w:rFonts w:eastAsiaTheme="minorEastAsia" w:hAnsiTheme="minorEastAsia" w:hint="eastAsia"/>
                <w:szCs w:val="21"/>
              </w:rPr>
              <w:t>5000</w:t>
            </w:r>
            <w:r w:rsidR="00FB7D2E" w:rsidRPr="00FB7D2E">
              <w:rPr>
                <w:rFonts w:eastAsiaTheme="minorEastAsia" w:hAnsiTheme="minorEastAsia" w:hint="eastAsia"/>
                <w:szCs w:val="21"/>
              </w:rPr>
              <w:t>年</w:t>
            </w:r>
            <w:r w:rsidR="00FB7D2E" w:rsidRPr="00FB7D2E">
              <w:rPr>
                <w:rFonts w:eastAsiaTheme="minorEastAsia" w:hAnsiTheme="minorEastAsia" w:hint="eastAsia"/>
                <w:szCs w:val="21"/>
              </w:rPr>
              <w:t>01</w:t>
            </w:r>
            <w:r w:rsidR="00FB7D2E" w:rsidRPr="00FB7D2E">
              <w:rPr>
                <w:rFonts w:eastAsiaTheme="minorEastAsia" w:hAnsiTheme="minorEastAsia" w:hint="eastAsia"/>
                <w:szCs w:val="21"/>
              </w:rPr>
              <w:t>月</w:t>
            </w:r>
            <w:r w:rsidR="00FB7D2E" w:rsidRPr="00FB7D2E">
              <w:rPr>
                <w:rFonts w:eastAsiaTheme="minorEastAsia" w:hAnsiTheme="minorEastAsia" w:hint="eastAsia"/>
                <w:szCs w:val="21"/>
              </w:rPr>
              <w:t>01</w:t>
            </w:r>
            <w:r w:rsidR="00FB7D2E" w:rsidRPr="00FB7D2E">
              <w:rPr>
                <w:rFonts w:eastAsiaTheme="minorEastAsia" w:hAnsiTheme="minorEastAsia" w:hint="eastAsia"/>
                <w:szCs w:val="21"/>
              </w:rPr>
              <w:t>日</w:t>
            </w:r>
          </w:p>
          <w:p w:rsidR="00622624" w:rsidRPr="005F0C4E" w:rsidRDefault="00622624" w:rsidP="00FB7D2E">
            <w:pPr>
              <w:spacing w:beforeLines="30" w:afterLines="30" w:line="288" w:lineRule="auto"/>
              <w:ind w:firstLineChars="200" w:firstLine="420"/>
              <w:rPr>
                <w:rFonts w:eastAsiaTheme="minorEastAsia"/>
                <w:color w:val="000000"/>
                <w:szCs w:val="21"/>
              </w:rPr>
            </w:pPr>
            <w:r w:rsidRPr="005F0C4E">
              <w:rPr>
                <w:rFonts w:eastAsiaTheme="minorEastAsia" w:hAnsiTheme="minorEastAsia"/>
                <w:szCs w:val="21"/>
              </w:rPr>
              <w:t>法人代表</w:t>
            </w:r>
            <w:r w:rsidR="00FB7D2E" w:rsidRPr="00FB7D2E">
              <w:rPr>
                <w:rFonts w:eastAsiaTheme="minorEastAsia" w:hAnsiTheme="minorEastAsia" w:hint="eastAsia"/>
                <w:szCs w:val="21"/>
              </w:rPr>
              <w:t>冯俊平</w:t>
            </w:r>
            <w:r w:rsidRPr="005F0C4E">
              <w:rPr>
                <w:rFonts w:eastAsiaTheme="minorEastAsia" w:hAnsiTheme="minorEastAsia"/>
                <w:szCs w:val="21"/>
              </w:rPr>
              <w:t>，</w:t>
            </w:r>
            <w:r w:rsidRPr="005F0C4E">
              <w:rPr>
                <w:rFonts w:eastAsiaTheme="minorEastAsia" w:hAnsiTheme="minorEastAsia"/>
                <w:color w:val="000000"/>
                <w:szCs w:val="21"/>
              </w:rPr>
              <w:t>公司注册资本</w:t>
            </w:r>
            <w:r w:rsidR="00FB7D2E">
              <w:rPr>
                <w:rFonts w:eastAsiaTheme="minorEastAsia" w:hint="eastAsia"/>
                <w:color w:val="000000"/>
                <w:szCs w:val="21"/>
              </w:rPr>
              <w:t>500</w:t>
            </w:r>
            <w:r w:rsidRPr="005F0C4E">
              <w:rPr>
                <w:rFonts w:eastAsiaTheme="minorEastAsia" w:hAnsiTheme="minorEastAsia"/>
                <w:color w:val="000000"/>
                <w:szCs w:val="21"/>
              </w:rPr>
              <w:t>万元。</w:t>
            </w:r>
          </w:p>
          <w:p w:rsidR="00622624" w:rsidRPr="005F0C4E" w:rsidRDefault="00622624" w:rsidP="00FB7D2E">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szCs w:val="21"/>
              </w:rPr>
              <w:t>注册地址：</w:t>
            </w:r>
            <w:r w:rsidR="00FB7D2E" w:rsidRPr="00FB7D2E">
              <w:rPr>
                <w:rFonts w:asciiTheme="minorEastAsia" w:eastAsiaTheme="minorEastAsia" w:hAnsiTheme="minorEastAsia" w:hint="eastAsia"/>
                <w:szCs w:val="21"/>
              </w:rPr>
              <w:t>深圳市南山区南头街道莲城社区麒麟路5号水务集团办公楼409</w:t>
            </w:r>
            <w:r w:rsidRPr="005F0C4E">
              <w:rPr>
                <w:rFonts w:eastAsiaTheme="minorEastAsia" w:hAnsiTheme="minorEastAsia"/>
                <w:color w:val="000000"/>
                <w:szCs w:val="21"/>
              </w:rPr>
              <w:t>。</w:t>
            </w:r>
          </w:p>
          <w:p w:rsidR="00622624" w:rsidRPr="005F0C4E" w:rsidRDefault="00622624" w:rsidP="00FB7D2E">
            <w:pPr>
              <w:spacing w:beforeLines="30" w:afterLines="30" w:line="288" w:lineRule="auto"/>
              <w:ind w:firstLineChars="200" w:firstLine="420"/>
              <w:rPr>
                <w:rFonts w:eastAsiaTheme="minorEastAsia"/>
                <w:color w:val="000000"/>
                <w:szCs w:val="21"/>
              </w:rPr>
            </w:pPr>
            <w:r w:rsidRPr="005F0C4E">
              <w:rPr>
                <w:rFonts w:eastAsiaTheme="minorEastAsia" w:hAnsiTheme="minorEastAsia" w:hint="eastAsia"/>
                <w:szCs w:val="21"/>
              </w:rPr>
              <w:t>经营范围：</w:t>
            </w:r>
            <w:r w:rsidR="00FB7D2E" w:rsidRPr="00FB7D2E">
              <w:rPr>
                <w:rFonts w:eastAsiaTheme="minorEastAsia" w:hAnsiTheme="minorEastAsia" w:hint="eastAsia"/>
                <w:szCs w:val="21"/>
              </w:rPr>
              <w:t>一般经营项目是：档案设备、图书用品（不含图书）及装具的技术开发与购销，其他国内贸易（以上均不含专营、专控、专卖、限制商品）；信息网络技术开发，经济信息咨询，档案整理、档案管理与策划（以上均不含限制项目）；劳务派遣（不含法律、行政法规、国务院决定规定须事先取得行政许可的项目）</w:t>
            </w:r>
            <w:r w:rsidRPr="005F0C4E">
              <w:rPr>
                <w:rFonts w:eastAsiaTheme="minorEastAsia" w:hAnsiTheme="minorEastAsia" w:hint="eastAsia"/>
                <w:szCs w:val="21"/>
              </w:rPr>
              <w:t>。</w:t>
            </w:r>
          </w:p>
          <w:p w:rsidR="00622624" w:rsidRPr="005F0C4E" w:rsidRDefault="00622624" w:rsidP="00FB7D2E">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lastRenderedPageBreak/>
              <w:t>查国家企业信用信息公示系统，企业无异常经营记录、无违法失信记录。</w:t>
            </w:r>
          </w:p>
          <w:p w:rsidR="007F7AF8" w:rsidRPr="000B1088" w:rsidRDefault="00622624" w:rsidP="00FB7D2E">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color w:val="000000"/>
                <w:szCs w:val="21"/>
              </w:rPr>
              <w:t>查到了企业的营业执照，经营范围包括了认证范围内产品。</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理解组织及其环境</w:t>
            </w:r>
          </w:p>
        </w:tc>
        <w:tc>
          <w:tcPr>
            <w:tcW w:w="1311" w:type="dxa"/>
            <w:vAlign w:val="center"/>
          </w:tcPr>
          <w:p w:rsidR="00622624" w:rsidRPr="00427512" w:rsidRDefault="00622624" w:rsidP="00622624">
            <w:pPr>
              <w:rPr>
                <w:b/>
                <w:szCs w:val="24"/>
              </w:rPr>
            </w:pPr>
            <w:r w:rsidRPr="00427512">
              <w:rPr>
                <w:szCs w:val="24"/>
              </w:rPr>
              <w:t>EO</w:t>
            </w:r>
            <w:r w:rsidRPr="00427512">
              <w:rPr>
                <w:rFonts w:hAnsi="宋体"/>
                <w:szCs w:val="24"/>
              </w:rPr>
              <w:t>：</w:t>
            </w:r>
            <w:r w:rsidRPr="00427512">
              <w:rPr>
                <w:szCs w:val="24"/>
              </w:rPr>
              <w:t>4.1</w:t>
            </w:r>
          </w:p>
        </w:tc>
        <w:tc>
          <w:tcPr>
            <w:tcW w:w="10004" w:type="dxa"/>
            <w:vAlign w:val="center"/>
          </w:tcPr>
          <w:p w:rsidR="00622624" w:rsidRPr="00427512" w:rsidRDefault="00622624" w:rsidP="0062262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622624" w:rsidRDefault="00622624" w:rsidP="00622624">
            <w:pPr>
              <w:spacing w:line="360" w:lineRule="auto"/>
              <w:ind w:firstLineChars="200" w:firstLine="420"/>
              <w:rPr>
                <w:rFonts w:hAnsi="宋体"/>
                <w:color w:val="000000"/>
                <w:szCs w:val="24"/>
              </w:rPr>
            </w:pPr>
            <w:r w:rsidRPr="00427512">
              <w:rPr>
                <w:rFonts w:hAnsi="宋体"/>
                <w:color w:val="000000"/>
                <w:szCs w:val="24"/>
              </w:rPr>
              <w:t>与</w:t>
            </w:r>
            <w:r w:rsidR="00FB7D2E">
              <w:rPr>
                <w:rFonts w:hAnsi="宋体"/>
                <w:color w:val="000000"/>
                <w:szCs w:val="24"/>
              </w:rPr>
              <w:t>管代徐珂</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公司目前所处的外部环境也做了简单分析。公司介绍，产品</w:t>
            </w:r>
            <w:r w:rsidR="00FB7D2E">
              <w:rPr>
                <w:rFonts w:hAnsi="宋体"/>
                <w:color w:val="000000"/>
                <w:szCs w:val="24"/>
              </w:rPr>
              <w:t>服务</w:t>
            </w:r>
            <w:r w:rsidRPr="00427512">
              <w:rPr>
                <w:rFonts w:hAnsi="宋体"/>
                <w:color w:val="000000"/>
                <w:szCs w:val="24"/>
              </w:rPr>
              <w:t>在行业内占据一定市场地位。</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外部因素：</w:t>
            </w:r>
          </w:p>
          <w:p w:rsidR="00622624" w:rsidRPr="002B5CCB" w:rsidRDefault="00FB7D2E" w:rsidP="00622624">
            <w:pPr>
              <w:spacing w:line="360" w:lineRule="auto"/>
              <w:ind w:firstLineChars="200" w:firstLine="420"/>
              <w:rPr>
                <w:color w:val="000000"/>
                <w:szCs w:val="24"/>
              </w:rPr>
            </w:pPr>
            <w:r>
              <w:rPr>
                <w:rFonts w:hint="eastAsia"/>
                <w:color w:val="000000"/>
                <w:szCs w:val="24"/>
              </w:rPr>
              <w:t>档案管理服务</w:t>
            </w:r>
            <w:r w:rsidR="00622624" w:rsidRPr="002B5CCB">
              <w:rPr>
                <w:rFonts w:hint="eastAsia"/>
                <w:color w:val="000000"/>
                <w:szCs w:val="24"/>
              </w:rPr>
              <w:t>行业</w:t>
            </w:r>
            <w:r>
              <w:rPr>
                <w:rFonts w:hint="eastAsia"/>
                <w:color w:val="000000"/>
                <w:szCs w:val="24"/>
              </w:rPr>
              <w:t>持续新建发展带来的机遇，安全环保的法规、客户要求对档案管理服务行业</w:t>
            </w:r>
            <w:r w:rsidR="00622624" w:rsidRPr="002B5CCB">
              <w:rPr>
                <w:rFonts w:hint="eastAsia"/>
                <w:color w:val="000000"/>
                <w:szCs w:val="24"/>
              </w:rPr>
              <w:t>安全性和质量提出了越来越高的要求，</w:t>
            </w:r>
            <w:r w:rsidR="00953F0A">
              <w:rPr>
                <w:rFonts w:hint="eastAsia"/>
                <w:color w:val="000000"/>
                <w:szCs w:val="24"/>
              </w:rPr>
              <w:t>行业需求量大，有着非常大的提升空间</w:t>
            </w:r>
            <w:r w:rsidR="00622624" w:rsidRPr="002B5CCB">
              <w:rPr>
                <w:rFonts w:hint="eastAsia"/>
                <w:color w:val="000000"/>
                <w:szCs w:val="24"/>
              </w:rPr>
              <w:t>。</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国内文化、社会因素影响因素很小。</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与同类企业相比，具有</w:t>
            </w:r>
            <w:r w:rsidR="00FB7D2E">
              <w:rPr>
                <w:rFonts w:hint="eastAsia"/>
                <w:color w:val="000000"/>
                <w:szCs w:val="24"/>
              </w:rPr>
              <w:t>经验丰富、服务规范、行业内口碑好</w:t>
            </w:r>
            <w:r w:rsidRPr="002B5CCB">
              <w:rPr>
                <w:rFonts w:hint="eastAsia"/>
                <w:color w:val="000000"/>
                <w:szCs w:val="24"/>
              </w:rPr>
              <w:t>等优势。</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内部因素：</w:t>
            </w:r>
          </w:p>
          <w:p w:rsidR="00622624" w:rsidRPr="002B5CCB" w:rsidRDefault="00FB7D2E" w:rsidP="00622624">
            <w:pPr>
              <w:spacing w:line="360" w:lineRule="auto"/>
              <w:ind w:firstLineChars="200" w:firstLine="420"/>
              <w:rPr>
                <w:color w:val="000000"/>
                <w:szCs w:val="24"/>
              </w:rPr>
            </w:pPr>
            <w:r>
              <w:rPr>
                <w:rFonts w:hint="eastAsia"/>
                <w:color w:val="000000"/>
                <w:szCs w:val="24"/>
              </w:rPr>
              <w:t>公司的人员均为有多年档案管理实践经验和检验控制及相关岗位管理工作经验；</w:t>
            </w:r>
            <w:r w:rsidR="00622624" w:rsidRPr="002B5CCB">
              <w:rPr>
                <w:rFonts w:hint="eastAsia"/>
                <w:color w:val="000000"/>
                <w:szCs w:val="24"/>
              </w:rPr>
              <w:t>技术人员全部经过技能</w:t>
            </w:r>
            <w:r w:rsidR="00622624" w:rsidRPr="002B5CCB">
              <w:rPr>
                <w:rFonts w:hint="eastAsia"/>
                <w:color w:val="000000"/>
                <w:szCs w:val="24"/>
              </w:rPr>
              <w:t>/</w:t>
            </w:r>
            <w:r w:rsidR="00622624" w:rsidRPr="002B5CCB">
              <w:rPr>
                <w:rFonts w:hint="eastAsia"/>
                <w:color w:val="000000"/>
                <w:szCs w:val="24"/>
              </w:rPr>
              <w:t>合规性培训，业务熟练，质量意识、环境保护意识、职业健康安全意识较强。</w:t>
            </w:r>
          </w:p>
          <w:p w:rsidR="00622624" w:rsidRPr="002B5CCB" w:rsidRDefault="00622624" w:rsidP="0062262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w:t>
            </w:r>
            <w:r w:rsidR="00FB7D2E">
              <w:rPr>
                <w:rFonts w:hint="eastAsia"/>
                <w:color w:val="000000"/>
                <w:szCs w:val="24"/>
              </w:rPr>
              <w:t>服务</w:t>
            </w:r>
            <w:r w:rsidRPr="002B5CCB">
              <w:rPr>
                <w:rFonts w:hint="eastAsia"/>
                <w:color w:val="000000"/>
                <w:szCs w:val="24"/>
              </w:rPr>
              <w:t>技术、销售基础设施、环保安全设施配备齐全、过程运行环境控制良好。</w:t>
            </w:r>
          </w:p>
          <w:p w:rsidR="00622624" w:rsidRPr="00427512" w:rsidRDefault="00622624" w:rsidP="00622624">
            <w:pPr>
              <w:spacing w:line="360" w:lineRule="auto"/>
              <w:ind w:firstLineChars="200" w:firstLine="420"/>
              <w:rPr>
                <w:szCs w:val="24"/>
              </w:rPr>
            </w:pPr>
            <w:r w:rsidRPr="00427512">
              <w:rPr>
                <w:rFonts w:hAnsi="宋体"/>
                <w:color w:val="000000"/>
                <w:szCs w:val="24"/>
              </w:rPr>
              <w:lastRenderedPageBreak/>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理解相关方的需求和期望</w:t>
            </w:r>
          </w:p>
        </w:tc>
        <w:tc>
          <w:tcPr>
            <w:tcW w:w="1311" w:type="dxa"/>
            <w:vAlign w:val="center"/>
          </w:tcPr>
          <w:p w:rsidR="00622624" w:rsidRPr="00427512" w:rsidRDefault="00622624" w:rsidP="00622624">
            <w:pPr>
              <w:rPr>
                <w:szCs w:val="24"/>
              </w:rPr>
            </w:pPr>
            <w:r w:rsidRPr="00427512">
              <w:rPr>
                <w:szCs w:val="24"/>
              </w:rPr>
              <w:t>EO</w:t>
            </w:r>
            <w:r w:rsidRPr="00427512">
              <w:rPr>
                <w:rFonts w:hAnsi="宋体"/>
                <w:szCs w:val="24"/>
              </w:rPr>
              <w:t>：</w:t>
            </w:r>
            <w:r w:rsidRPr="00427512">
              <w:rPr>
                <w:szCs w:val="24"/>
              </w:rPr>
              <w:t>4.2</w:t>
            </w:r>
          </w:p>
        </w:tc>
        <w:tc>
          <w:tcPr>
            <w:tcW w:w="10004" w:type="dxa"/>
            <w:vAlign w:val="center"/>
          </w:tcPr>
          <w:p w:rsidR="00622624" w:rsidRPr="004646DE" w:rsidRDefault="00622624" w:rsidP="00622624">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00FB7D2E">
              <w:rPr>
                <w:rFonts w:hint="eastAsia"/>
                <w:szCs w:val="24"/>
              </w:rPr>
              <w:t>、物流服务企业、当地环保部门</w:t>
            </w:r>
            <w:r w:rsidRPr="004646DE">
              <w:rPr>
                <w:rFonts w:hint="eastAsia"/>
                <w:szCs w:val="24"/>
              </w:rPr>
              <w:t>等。</w:t>
            </w:r>
          </w:p>
          <w:p w:rsidR="00622624" w:rsidRPr="00427512" w:rsidRDefault="00622624" w:rsidP="0062262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622624" w:rsidRPr="00DE4CFC" w:rsidRDefault="00622624" w:rsidP="0062262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622624" w:rsidRDefault="00622624" w:rsidP="00622624">
            <w:r>
              <w:t>符合</w:t>
            </w:r>
          </w:p>
        </w:tc>
      </w:tr>
      <w:tr w:rsidR="00622624" w:rsidRPr="007F23D6" w:rsidTr="003F5C14">
        <w:trPr>
          <w:trHeight w:val="416"/>
        </w:trPr>
        <w:tc>
          <w:tcPr>
            <w:tcW w:w="1809" w:type="dxa"/>
          </w:tcPr>
          <w:p w:rsidR="00622624" w:rsidRPr="00191341" w:rsidRDefault="00622624" w:rsidP="00622624">
            <w:pPr>
              <w:rPr>
                <w:rFonts w:hAnsi="宋体"/>
                <w:szCs w:val="24"/>
              </w:rPr>
            </w:pPr>
            <w:r w:rsidRPr="00191341">
              <w:rPr>
                <w:rFonts w:hAnsi="宋体" w:hint="eastAsia"/>
                <w:szCs w:val="24"/>
              </w:rPr>
              <w:t>应对风险和机遇的措施</w:t>
            </w:r>
          </w:p>
          <w:p w:rsidR="00622624" w:rsidRPr="00191341" w:rsidRDefault="00622624" w:rsidP="00622624">
            <w:pPr>
              <w:rPr>
                <w:rFonts w:hAnsi="宋体"/>
                <w:szCs w:val="24"/>
              </w:rPr>
            </w:pPr>
            <w:r w:rsidRPr="00191341">
              <w:rPr>
                <w:rFonts w:hAnsi="宋体" w:hint="eastAsia"/>
                <w:szCs w:val="24"/>
              </w:rPr>
              <w:t>确定管理体系的范围</w:t>
            </w:r>
          </w:p>
          <w:p w:rsidR="00622624" w:rsidRPr="00191341" w:rsidRDefault="00622624" w:rsidP="00622624">
            <w:pPr>
              <w:rPr>
                <w:rFonts w:hAnsi="宋体"/>
                <w:szCs w:val="24"/>
              </w:rPr>
            </w:pPr>
            <w:r w:rsidRPr="00191341">
              <w:rPr>
                <w:rFonts w:hAnsi="宋体" w:hint="eastAsia"/>
                <w:szCs w:val="24"/>
              </w:rPr>
              <w:t>管理体系及其过程</w:t>
            </w:r>
          </w:p>
          <w:p w:rsidR="00622624" w:rsidRPr="00191341" w:rsidRDefault="00622624" w:rsidP="0040450C">
            <w:pPr>
              <w:rPr>
                <w:rFonts w:hAnsi="宋体"/>
                <w:szCs w:val="24"/>
              </w:rPr>
            </w:pPr>
          </w:p>
        </w:tc>
        <w:tc>
          <w:tcPr>
            <w:tcW w:w="1311" w:type="dxa"/>
          </w:tcPr>
          <w:p w:rsidR="00622624" w:rsidRPr="00191341" w:rsidRDefault="00622624" w:rsidP="00622624">
            <w:pPr>
              <w:jc w:val="center"/>
              <w:rPr>
                <w:rFonts w:hAnsi="宋体"/>
                <w:szCs w:val="24"/>
              </w:rPr>
            </w:pPr>
            <w:r w:rsidRPr="00191341">
              <w:rPr>
                <w:rFonts w:hAnsi="宋体" w:hint="eastAsia"/>
                <w:szCs w:val="24"/>
              </w:rPr>
              <w:t>EO:6.1</w:t>
            </w:r>
          </w:p>
          <w:p w:rsidR="00622624" w:rsidRPr="00191341" w:rsidRDefault="00622624" w:rsidP="00622624">
            <w:pPr>
              <w:jc w:val="center"/>
              <w:rPr>
                <w:rFonts w:hAnsi="宋体"/>
                <w:szCs w:val="24"/>
              </w:rPr>
            </w:pPr>
            <w:r w:rsidRPr="00191341">
              <w:rPr>
                <w:rFonts w:hAnsi="宋体" w:hint="eastAsia"/>
                <w:szCs w:val="24"/>
              </w:rPr>
              <w:t>4.3</w:t>
            </w:r>
          </w:p>
          <w:p w:rsidR="00622624" w:rsidRPr="00191341" w:rsidRDefault="00622624" w:rsidP="00622624">
            <w:pPr>
              <w:jc w:val="center"/>
              <w:rPr>
                <w:rFonts w:hAnsi="宋体"/>
                <w:szCs w:val="24"/>
              </w:rPr>
            </w:pPr>
            <w:r w:rsidRPr="00191341">
              <w:rPr>
                <w:rFonts w:hAnsi="宋体" w:hint="eastAsia"/>
                <w:szCs w:val="24"/>
              </w:rPr>
              <w:t>4.4</w:t>
            </w:r>
          </w:p>
          <w:p w:rsidR="00622624" w:rsidRPr="00191341" w:rsidRDefault="00622624" w:rsidP="00622624">
            <w:pPr>
              <w:jc w:val="center"/>
              <w:rPr>
                <w:rFonts w:hAnsi="宋体"/>
                <w:szCs w:val="24"/>
              </w:rPr>
            </w:pPr>
          </w:p>
        </w:tc>
        <w:tc>
          <w:tcPr>
            <w:tcW w:w="10004" w:type="dxa"/>
          </w:tcPr>
          <w:p w:rsidR="00622624" w:rsidRPr="00681C43" w:rsidRDefault="00622624" w:rsidP="00622624">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622624" w:rsidRPr="00681C43" w:rsidRDefault="00622624" w:rsidP="00622624">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00FB7D2E">
              <w:rPr>
                <w:szCs w:val="24"/>
              </w:rPr>
              <w:t>市场巨大</w:t>
            </w:r>
            <w:r w:rsidRPr="00681C43">
              <w:rPr>
                <w:szCs w:val="24"/>
              </w:rPr>
              <w:t>。</w:t>
            </w:r>
          </w:p>
          <w:p w:rsidR="00622624" w:rsidRPr="00681C43" w:rsidRDefault="00622624" w:rsidP="00622624">
            <w:pPr>
              <w:spacing w:line="360" w:lineRule="auto"/>
              <w:ind w:firstLineChars="200" w:firstLine="420"/>
              <w:rPr>
                <w:szCs w:val="24"/>
              </w:rPr>
            </w:pPr>
            <w:r w:rsidRPr="00681C43">
              <w:rPr>
                <w:rFonts w:hint="eastAsia"/>
                <w:szCs w:val="24"/>
              </w:rPr>
              <w:t>风险：</w:t>
            </w:r>
            <w:r w:rsidR="00FB7D2E">
              <w:rPr>
                <w:szCs w:val="24"/>
              </w:rPr>
              <w:t>目前国内市场的同类服务</w:t>
            </w:r>
            <w:r w:rsidRPr="00681C43">
              <w:rPr>
                <w:szCs w:val="24"/>
              </w:rPr>
              <w:t>竞争逐渐加剧。</w:t>
            </w:r>
          </w:p>
          <w:p w:rsidR="00622624" w:rsidRPr="00681C43" w:rsidRDefault="00622624" w:rsidP="00622624">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622624" w:rsidRPr="00681C43" w:rsidRDefault="00622624" w:rsidP="00622624">
            <w:pPr>
              <w:spacing w:line="360" w:lineRule="auto"/>
              <w:ind w:firstLineChars="200" w:firstLine="420"/>
              <w:rPr>
                <w:szCs w:val="24"/>
              </w:rPr>
            </w:pPr>
            <w:r w:rsidRPr="00681C43">
              <w:rPr>
                <w:szCs w:val="24"/>
              </w:rPr>
              <w:t>重大环境因素：潜在火灾，固废排放；</w:t>
            </w:r>
          </w:p>
          <w:p w:rsidR="00622624" w:rsidRPr="00681C43" w:rsidRDefault="00622624" w:rsidP="00622624">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设备、电路定期检修、不定期检查，提高安全意识；</w:t>
            </w:r>
            <w:r w:rsidRPr="00681C43">
              <w:rPr>
                <w:szCs w:val="24"/>
              </w:rPr>
              <w:lastRenderedPageBreak/>
              <w:t>做好火灾预防措施。一旦发生按相关应急预案执行；制定目标、指标；设备、电路定期检修、降低跑冒滴漏。</w:t>
            </w:r>
          </w:p>
          <w:p w:rsidR="00622624" w:rsidRPr="00681C43" w:rsidRDefault="00622624" w:rsidP="00622624">
            <w:pPr>
              <w:spacing w:line="360" w:lineRule="auto"/>
              <w:ind w:firstLineChars="200" w:firstLine="420"/>
              <w:rPr>
                <w:szCs w:val="24"/>
              </w:rPr>
            </w:pPr>
            <w:r w:rsidRPr="00681C43">
              <w:rPr>
                <w:szCs w:val="24"/>
              </w:rPr>
              <w:t>不可接受风险：火灾，触电、</w:t>
            </w:r>
            <w:r w:rsidR="00953F0A">
              <w:rPr>
                <w:szCs w:val="24"/>
              </w:rPr>
              <w:t>交通意外伤害</w:t>
            </w:r>
            <w:r w:rsidRPr="00681C43">
              <w:rPr>
                <w:szCs w:val="24"/>
              </w:rPr>
              <w:t>；</w:t>
            </w:r>
          </w:p>
          <w:p w:rsidR="00622624" w:rsidRPr="00681C43" w:rsidRDefault="00622624" w:rsidP="00622624">
            <w:pPr>
              <w:spacing w:line="360" w:lineRule="auto"/>
              <w:ind w:firstLineChars="200" w:firstLine="420"/>
              <w:rPr>
                <w:szCs w:val="24"/>
              </w:rPr>
            </w:pPr>
            <w:r w:rsidRPr="00681C43">
              <w:rPr>
                <w:szCs w:val="24"/>
              </w:rPr>
              <w:t>控制措施：设备</w:t>
            </w:r>
            <w:r w:rsidRPr="00681C43">
              <w:rPr>
                <w:szCs w:val="24"/>
              </w:rPr>
              <w:t>/</w:t>
            </w:r>
            <w:r w:rsidRPr="00681C43">
              <w:rPr>
                <w:szCs w:val="24"/>
              </w:rPr>
              <w:t>电路定期检修、不定期检查，提高安全意识</w:t>
            </w:r>
            <w:r w:rsidR="00C5789D">
              <w:rPr>
                <w:szCs w:val="24"/>
              </w:rPr>
              <w:t>、上下班准守交通规则</w:t>
            </w:r>
            <w:r w:rsidRPr="00681C43">
              <w:rPr>
                <w:szCs w:val="24"/>
              </w:rPr>
              <w:t>；做好火灾预防措施</w:t>
            </w:r>
            <w:r w:rsidR="00C5789D">
              <w:rPr>
                <w:szCs w:val="24"/>
              </w:rPr>
              <w:t>；</w:t>
            </w:r>
            <w:r w:rsidRPr="00681C43">
              <w:rPr>
                <w:szCs w:val="24"/>
              </w:rPr>
              <w:t>。一旦发生按相关应急预案执行；加强个体防护。</w:t>
            </w:r>
          </w:p>
          <w:p w:rsidR="00622624" w:rsidRPr="00681C43" w:rsidRDefault="00622624" w:rsidP="00622624">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00C5789D">
              <w:rPr>
                <w:rFonts w:hint="eastAsia"/>
                <w:szCs w:val="24"/>
              </w:rPr>
              <w:t>的过程方法，建立、实施、保持并持续改进</w:t>
            </w:r>
            <w:r w:rsidRPr="00C4391B">
              <w:rPr>
                <w:rFonts w:hint="eastAsia"/>
                <w:szCs w:val="24"/>
              </w:rPr>
              <w:t>环境、职业健康安全管理体系。编制《管理手册》</w:t>
            </w:r>
            <w:r w:rsidR="0040450C">
              <w:rPr>
                <w:rFonts w:hint="eastAsia"/>
                <w:szCs w:val="24"/>
              </w:rPr>
              <w:t>A</w:t>
            </w:r>
            <w:r w:rsidRPr="00C4391B">
              <w:rPr>
                <w:rFonts w:hint="eastAsia"/>
                <w:szCs w:val="24"/>
              </w:rPr>
              <w:t>/0</w:t>
            </w:r>
            <w:r w:rsidRPr="00C4391B">
              <w:rPr>
                <w:rFonts w:hint="eastAsia"/>
                <w:szCs w:val="24"/>
              </w:rPr>
              <w:t>版，管理体系于</w:t>
            </w:r>
            <w:r w:rsidRPr="00C4391B">
              <w:rPr>
                <w:rFonts w:hint="eastAsia"/>
                <w:szCs w:val="24"/>
              </w:rPr>
              <w:t>20</w:t>
            </w:r>
            <w:r w:rsidR="00C5789D">
              <w:rPr>
                <w:rFonts w:hint="eastAsia"/>
                <w:szCs w:val="24"/>
              </w:rPr>
              <w:t>21.5</w:t>
            </w:r>
            <w:r>
              <w:rPr>
                <w:rFonts w:hint="eastAsia"/>
                <w:szCs w:val="24"/>
              </w:rPr>
              <w:t>.</w:t>
            </w:r>
            <w:r w:rsidR="0040450C">
              <w:rPr>
                <w:rFonts w:hint="eastAsia"/>
                <w:szCs w:val="24"/>
              </w:rPr>
              <w:t>1</w:t>
            </w:r>
            <w:r w:rsidR="00C5789D">
              <w:rPr>
                <w:rFonts w:hint="eastAsia"/>
                <w:szCs w:val="24"/>
              </w:rPr>
              <w:t>0</w:t>
            </w:r>
            <w:r w:rsidRPr="00C4391B">
              <w:rPr>
                <w:rFonts w:hint="eastAsia"/>
                <w:szCs w:val="24"/>
              </w:rPr>
              <w:t>建立并正式实施。另编制程序文件</w:t>
            </w:r>
            <w:r w:rsidRPr="00C4391B">
              <w:rPr>
                <w:rFonts w:hint="eastAsia"/>
                <w:szCs w:val="24"/>
              </w:rPr>
              <w:t>2</w:t>
            </w:r>
            <w:r w:rsidR="00C5789D">
              <w:rPr>
                <w:rFonts w:hint="eastAsia"/>
                <w:szCs w:val="24"/>
              </w:rPr>
              <w:t>6</w:t>
            </w:r>
            <w:r w:rsidRPr="00C4391B">
              <w:rPr>
                <w:rFonts w:hint="eastAsia"/>
                <w:szCs w:val="24"/>
              </w:rPr>
              <w:t>个，版本号：</w:t>
            </w:r>
            <w:r w:rsidR="0040450C">
              <w:rPr>
                <w:rFonts w:hint="eastAsia"/>
                <w:szCs w:val="24"/>
              </w:rPr>
              <w:t>A</w:t>
            </w:r>
            <w:r w:rsidRPr="00C4391B">
              <w:rPr>
                <w:rFonts w:hint="eastAsia"/>
                <w:szCs w:val="24"/>
              </w:rPr>
              <w:t>/0</w:t>
            </w:r>
            <w:r w:rsidRPr="00C4391B">
              <w:rPr>
                <w:rFonts w:hint="eastAsia"/>
                <w:szCs w:val="24"/>
              </w:rPr>
              <w:t>，</w:t>
            </w:r>
            <w:r w:rsidRPr="00C4391B">
              <w:rPr>
                <w:rFonts w:hint="eastAsia"/>
                <w:szCs w:val="24"/>
              </w:rPr>
              <w:t>202</w:t>
            </w:r>
            <w:r>
              <w:rPr>
                <w:rFonts w:hint="eastAsia"/>
                <w:szCs w:val="24"/>
              </w:rPr>
              <w:t>1</w:t>
            </w:r>
            <w:r w:rsidRPr="00C4391B">
              <w:rPr>
                <w:rFonts w:hint="eastAsia"/>
                <w:szCs w:val="24"/>
              </w:rPr>
              <w:t>年</w:t>
            </w:r>
            <w:r w:rsidR="00C5789D">
              <w:rPr>
                <w:rFonts w:hint="eastAsia"/>
                <w:szCs w:val="24"/>
              </w:rPr>
              <w:t>5</w:t>
            </w:r>
            <w:r w:rsidRPr="00C4391B">
              <w:rPr>
                <w:rFonts w:hint="eastAsia"/>
                <w:szCs w:val="24"/>
              </w:rPr>
              <w:t>月</w:t>
            </w:r>
            <w:r w:rsidR="00C5789D">
              <w:rPr>
                <w:rFonts w:hint="eastAsia"/>
                <w:szCs w:val="24"/>
              </w:rPr>
              <w:t>20</w:t>
            </w:r>
            <w:r w:rsidRPr="00C4391B">
              <w:rPr>
                <w:rFonts w:hint="eastAsia"/>
                <w:szCs w:val="24"/>
              </w:rPr>
              <w:t>日实施；建立作业指导书；建立有外来文件清单，收集法律法规和技术标准、规范等</w:t>
            </w:r>
            <w:r w:rsidR="00C5789D">
              <w:rPr>
                <w:rFonts w:hint="eastAsia"/>
                <w:szCs w:val="24"/>
              </w:rPr>
              <w:t>9</w:t>
            </w:r>
            <w:r w:rsidRPr="00C4391B">
              <w:rPr>
                <w:rFonts w:hint="eastAsia"/>
                <w:szCs w:val="24"/>
              </w:rPr>
              <w:t>个；建立环境、职业健康安全法律法规和其他要求清单，共</w:t>
            </w:r>
            <w:r w:rsidR="00C5789D">
              <w:rPr>
                <w:rFonts w:hint="eastAsia"/>
                <w:szCs w:val="24"/>
              </w:rPr>
              <w:t>98</w:t>
            </w:r>
            <w:r w:rsidRPr="00C4391B">
              <w:rPr>
                <w:rFonts w:hint="eastAsia"/>
                <w:szCs w:val="24"/>
              </w:rPr>
              <w:t>个。</w:t>
            </w:r>
          </w:p>
          <w:p w:rsidR="00622624" w:rsidRPr="00681C43" w:rsidRDefault="00C5789D" w:rsidP="00622624">
            <w:pPr>
              <w:spacing w:line="360" w:lineRule="auto"/>
              <w:ind w:firstLineChars="200" w:firstLine="420"/>
              <w:rPr>
                <w:szCs w:val="24"/>
              </w:rPr>
            </w:pPr>
            <w:r>
              <w:rPr>
                <w:rFonts w:hint="eastAsia"/>
                <w:szCs w:val="24"/>
              </w:rPr>
              <w:t>本公司识别并确定了如下分工及过程：采购过程、服务</w:t>
            </w:r>
            <w:r w:rsidR="00622624" w:rsidRPr="00681C43">
              <w:rPr>
                <w:rFonts w:hint="eastAsia"/>
                <w:szCs w:val="24"/>
              </w:rPr>
              <w:t>过程、销售过程、检验与交付过程、绩效分析、评价与改进等多个过程。</w:t>
            </w:r>
          </w:p>
          <w:p w:rsidR="00622624" w:rsidRDefault="00C5789D" w:rsidP="00622624">
            <w:pPr>
              <w:spacing w:line="360" w:lineRule="auto"/>
              <w:ind w:firstLineChars="200" w:firstLine="420"/>
              <w:rPr>
                <w:szCs w:val="24"/>
              </w:rPr>
            </w:pPr>
            <w:r>
              <w:rPr>
                <w:rFonts w:hint="eastAsia"/>
                <w:szCs w:val="24"/>
              </w:rPr>
              <w:t>服务</w:t>
            </w:r>
            <w:r w:rsidR="00622624" w:rsidRPr="00681C43">
              <w:rPr>
                <w:rFonts w:hint="eastAsia"/>
                <w:szCs w:val="24"/>
              </w:rPr>
              <w:t>工艺流程如下：</w:t>
            </w:r>
            <w:r w:rsidR="00622624" w:rsidRPr="00681C43">
              <w:rPr>
                <w:rFonts w:hint="eastAsia"/>
                <w:szCs w:val="24"/>
              </w:rPr>
              <w:t xml:space="preserve"> </w:t>
            </w:r>
          </w:p>
          <w:p w:rsidR="00622624" w:rsidRPr="00681C43" w:rsidRDefault="00953F0A" w:rsidP="00622624">
            <w:pPr>
              <w:spacing w:line="360" w:lineRule="auto"/>
              <w:ind w:firstLineChars="200" w:firstLine="420"/>
              <w:rPr>
                <w:szCs w:val="24"/>
              </w:rPr>
            </w:pPr>
            <w:r w:rsidRPr="00953F0A">
              <w:rPr>
                <w:rFonts w:hint="eastAsia"/>
                <w:szCs w:val="24"/>
              </w:rPr>
              <w:t>生产工艺：</w:t>
            </w:r>
            <w:r w:rsidR="00C5789D" w:rsidRPr="008700B5">
              <w:rPr>
                <w:rFonts w:ascii="宋体" w:hint="eastAsia"/>
                <w:color w:val="000000"/>
                <w:szCs w:val="21"/>
              </w:rPr>
              <w:t>业务接单----业务下单----接收档案材料----鉴定材料----分类、整理----录取系统----扫描----检查----装订装盒----移交入库</w:t>
            </w:r>
            <w:r w:rsidRPr="00953F0A">
              <w:rPr>
                <w:rFonts w:hint="eastAsia"/>
                <w:szCs w:val="24"/>
              </w:rPr>
              <w:t xml:space="preserve">  </w:t>
            </w:r>
          </w:p>
          <w:p w:rsidR="00622624" w:rsidRPr="00681C43" w:rsidRDefault="00C5789D" w:rsidP="00622624">
            <w:pPr>
              <w:spacing w:line="360" w:lineRule="auto"/>
              <w:ind w:firstLineChars="200" w:firstLine="420"/>
              <w:rPr>
                <w:szCs w:val="24"/>
              </w:rPr>
            </w:pPr>
            <w:r>
              <w:rPr>
                <w:rFonts w:hint="eastAsia"/>
                <w:szCs w:val="24"/>
              </w:rPr>
              <w:t>体系自今天开始实施，暂无变更</w:t>
            </w:r>
            <w:r w:rsidR="00622624" w:rsidRPr="00681C43">
              <w:rPr>
                <w:rFonts w:hint="eastAsia"/>
                <w:szCs w:val="24"/>
              </w:rPr>
              <w:t>。</w:t>
            </w:r>
          </w:p>
          <w:p w:rsidR="00622624" w:rsidRPr="00681C43" w:rsidRDefault="00622624" w:rsidP="00622624">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C5789D" w:rsidRPr="00C5789D" w:rsidRDefault="00C5789D" w:rsidP="00C5789D">
            <w:pPr>
              <w:spacing w:line="360" w:lineRule="auto"/>
              <w:ind w:firstLineChars="200" w:firstLine="420"/>
              <w:rPr>
                <w:rFonts w:hint="eastAsia"/>
                <w:szCs w:val="24"/>
              </w:rPr>
            </w:pPr>
            <w:r w:rsidRPr="00C5789D">
              <w:rPr>
                <w:rFonts w:hint="eastAsia"/>
                <w:szCs w:val="24"/>
              </w:rPr>
              <w:t>E</w:t>
            </w:r>
            <w:r w:rsidRPr="00C5789D">
              <w:rPr>
                <w:rFonts w:hint="eastAsia"/>
                <w:szCs w:val="24"/>
              </w:rPr>
              <w:t>：档案整理，数字化服务及管理所涉及场所的相关环境管理活动</w:t>
            </w:r>
          </w:p>
          <w:p w:rsidR="00622624" w:rsidRPr="00681C43" w:rsidRDefault="00C5789D" w:rsidP="00C5789D">
            <w:pPr>
              <w:spacing w:line="360" w:lineRule="auto"/>
              <w:ind w:firstLineChars="200" w:firstLine="420"/>
              <w:rPr>
                <w:szCs w:val="24"/>
              </w:rPr>
            </w:pPr>
            <w:r w:rsidRPr="00C5789D">
              <w:rPr>
                <w:rFonts w:hint="eastAsia"/>
                <w:szCs w:val="24"/>
              </w:rPr>
              <w:t>O</w:t>
            </w:r>
            <w:r w:rsidRPr="00C5789D">
              <w:rPr>
                <w:rFonts w:hint="eastAsia"/>
                <w:szCs w:val="24"/>
              </w:rPr>
              <w:t>：档案整理，数字化服务及管理所涉及场所的相关职业健康安全管理活动</w:t>
            </w:r>
            <w:r w:rsidR="00BE0D3A">
              <w:rPr>
                <w:rFonts w:hint="eastAsia"/>
                <w:szCs w:val="24"/>
              </w:rPr>
              <w:t>；</w:t>
            </w:r>
          </w:p>
          <w:p w:rsidR="00622624" w:rsidRDefault="00622624" w:rsidP="00622624">
            <w:pPr>
              <w:spacing w:line="360" w:lineRule="auto"/>
              <w:ind w:firstLineChars="200" w:firstLine="420"/>
              <w:rPr>
                <w:rFonts w:ascii="宋体" w:hAnsi="宋体" w:cs="Arial"/>
                <w:spacing w:val="-6"/>
                <w:szCs w:val="21"/>
              </w:rPr>
            </w:pPr>
            <w:r w:rsidRPr="00681C43">
              <w:rPr>
                <w:szCs w:val="24"/>
              </w:rPr>
              <w:lastRenderedPageBreak/>
              <w:t>外包过程</w:t>
            </w:r>
            <w:r>
              <w:rPr>
                <w:szCs w:val="24"/>
              </w:rPr>
              <w:t>：无</w:t>
            </w:r>
            <w:r w:rsidRPr="00681C43">
              <w:rPr>
                <w:rFonts w:hint="eastAsia"/>
                <w:szCs w:val="24"/>
              </w:rPr>
              <w:t>。</w:t>
            </w:r>
          </w:p>
        </w:tc>
        <w:tc>
          <w:tcPr>
            <w:tcW w:w="1585" w:type="dxa"/>
          </w:tcPr>
          <w:p w:rsidR="00622624" w:rsidRDefault="00622624" w:rsidP="00622624">
            <w:r>
              <w:lastRenderedPageBreak/>
              <w:t>符合</w:t>
            </w:r>
          </w:p>
        </w:tc>
      </w:tr>
      <w:tr w:rsidR="00622624" w:rsidRPr="007F23D6" w:rsidTr="003F5C14">
        <w:trPr>
          <w:trHeight w:val="416"/>
        </w:trPr>
        <w:tc>
          <w:tcPr>
            <w:tcW w:w="1809" w:type="dxa"/>
          </w:tcPr>
          <w:p w:rsidR="00622624" w:rsidRPr="00681C43" w:rsidRDefault="00622624" w:rsidP="00622624">
            <w:pPr>
              <w:rPr>
                <w:rFonts w:hAnsi="宋体"/>
                <w:szCs w:val="24"/>
              </w:rPr>
            </w:pPr>
            <w:r w:rsidRPr="00681C43">
              <w:rPr>
                <w:rFonts w:hAnsi="宋体" w:hint="eastAsia"/>
                <w:szCs w:val="24"/>
              </w:rPr>
              <w:lastRenderedPageBreak/>
              <w:t>领导作用和承诺</w:t>
            </w:r>
          </w:p>
          <w:p w:rsidR="00622624" w:rsidRPr="00681C43" w:rsidRDefault="00622624" w:rsidP="00622624">
            <w:pPr>
              <w:rPr>
                <w:rFonts w:hAnsi="宋体"/>
                <w:szCs w:val="24"/>
              </w:rPr>
            </w:pPr>
            <w:r w:rsidRPr="00681C43">
              <w:rPr>
                <w:rFonts w:hAnsi="宋体" w:hint="eastAsia"/>
                <w:szCs w:val="24"/>
              </w:rPr>
              <w:t>组织的岗位、职责和权限</w:t>
            </w:r>
          </w:p>
          <w:p w:rsidR="00622624" w:rsidRPr="00681C43" w:rsidRDefault="00622624" w:rsidP="00622624">
            <w:pPr>
              <w:rPr>
                <w:rFonts w:hAnsi="宋体"/>
                <w:szCs w:val="24"/>
              </w:rPr>
            </w:pPr>
          </w:p>
        </w:tc>
        <w:tc>
          <w:tcPr>
            <w:tcW w:w="1311" w:type="dxa"/>
          </w:tcPr>
          <w:p w:rsidR="00622624" w:rsidRPr="00681C43" w:rsidRDefault="00622624" w:rsidP="00622624">
            <w:pPr>
              <w:jc w:val="center"/>
              <w:rPr>
                <w:rFonts w:hAnsi="宋体"/>
                <w:szCs w:val="24"/>
              </w:rPr>
            </w:pPr>
            <w:r w:rsidRPr="00681C43">
              <w:rPr>
                <w:rFonts w:hAnsi="宋体" w:hint="eastAsia"/>
                <w:szCs w:val="24"/>
              </w:rPr>
              <w:t>EO:5.1</w:t>
            </w:r>
          </w:p>
          <w:p w:rsidR="00622624" w:rsidRPr="00681C43" w:rsidRDefault="00622624" w:rsidP="00622624">
            <w:pPr>
              <w:jc w:val="center"/>
              <w:rPr>
                <w:rFonts w:hAnsi="宋体"/>
                <w:szCs w:val="24"/>
              </w:rPr>
            </w:pPr>
            <w:r w:rsidRPr="00681C43">
              <w:rPr>
                <w:rFonts w:hAnsi="宋体" w:hint="eastAsia"/>
                <w:szCs w:val="24"/>
              </w:rPr>
              <w:t>5.3</w:t>
            </w:r>
          </w:p>
          <w:p w:rsidR="00622624" w:rsidRPr="00681C43" w:rsidRDefault="00622624" w:rsidP="00622624">
            <w:pPr>
              <w:rPr>
                <w:rFonts w:hAnsi="宋体"/>
                <w:szCs w:val="24"/>
              </w:rPr>
            </w:pPr>
          </w:p>
        </w:tc>
        <w:tc>
          <w:tcPr>
            <w:tcW w:w="10004" w:type="dxa"/>
          </w:tcPr>
          <w:p w:rsidR="00622624" w:rsidRPr="00681C43" w:rsidRDefault="00622624" w:rsidP="00622624">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622624" w:rsidRPr="00681C43" w:rsidRDefault="00C5789D" w:rsidP="00622624">
            <w:pPr>
              <w:spacing w:line="360" w:lineRule="auto"/>
              <w:ind w:firstLineChars="200" w:firstLine="420"/>
              <w:rPr>
                <w:rFonts w:hAnsi="宋体"/>
                <w:szCs w:val="24"/>
              </w:rPr>
            </w:pPr>
            <w:r>
              <w:rPr>
                <w:rFonts w:hAnsi="宋体"/>
                <w:szCs w:val="24"/>
              </w:rPr>
              <w:t>公司部门设置有：综合部、档案部、客户服务部</w:t>
            </w:r>
            <w:r w:rsidR="00622624" w:rsidRPr="00681C43">
              <w:rPr>
                <w:rFonts w:hAnsi="宋体"/>
                <w:szCs w:val="24"/>
              </w:rPr>
              <w:t>；</w:t>
            </w:r>
          </w:p>
          <w:p w:rsidR="00622624" w:rsidRDefault="00622624" w:rsidP="0062262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622624" w:rsidRPr="00681C43" w:rsidRDefault="00622624" w:rsidP="00622624">
            <w:pPr>
              <w:spacing w:line="360" w:lineRule="auto"/>
              <w:ind w:firstLineChars="200" w:firstLine="420"/>
              <w:rPr>
                <w:rFonts w:hAnsi="宋体"/>
                <w:szCs w:val="24"/>
              </w:rPr>
            </w:pPr>
            <w:r w:rsidRPr="00427512">
              <w:rPr>
                <w:rFonts w:hAnsi="宋体"/>
                <w:szCs w:val="24"/>
              </w:rPr>
              <w:t>总经理</w:t>
            </w:r>
            <w:r w:rsidR="00C5789D" w:rsidRPr="00C5789D">
              <w:rPr>
                <w:rFonts w:hAnsi="宋体" w:hint="eastAsia"/>
                <w:szCs w:val="24"/>
              </w:rPr>
              <w:t>冯俊平</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622624" w:rsidRPr="00681C43" w:rsidRDefault="00622624" w:rsidP="00622624">
            <w:pPr>
              <w:spacing w:line="360" w:lineRule="auto"/>
              <w:ind w:firstLineChars="200" w:firstLine="420"/>
              <w:rPr>
                <w:rFonts w:hAnsi="宋体"/>
                <w:szCs w:val="24"/>
              </w:rPr>
            </w:pPr>
            <w:r w:rsidRPr="00427512">
              <w:rPr>
                <w:rFonts w:hAnsi="宋体"/>
                <w:szCs w:val="24"/>
              </w:rPr>
              <w:t>管代</w:t>
            </w:r>
            <w:r w:rsidR="00C5789D">
              <w:rPr>
                <w:rFonts w:hAnsi="宋体"/>
                <w:szCs w:val="24"/>
              </w:rPr>
              <w:t>陈珂</w:t>
            </w:r>
            <w:r w:rsidRPr="00427512">
              <w:rPr>
                <w:rFonts w:hAnsi="宋体"/>
                <w:szCs w:val="24"/>
              </w:rPr>
              <w:t>，主要负责公司行政及体系工作。</w:t>
            </w:r>
          </w:p>
          <w:p w:rsidR="00622624" w:rsidRPr="00681C43" w:rsidRDefault="00622624" w:rsidP="00622624">
            <w:pPr>
              <w:spacing w:line="360" w:lineRule="auto"/>
              <w:ind w:firstLineChars="200" w:firstLine="420"/>
              <w:rPr>
                <w:rFonts w:hAnsi="宋体"/>
                <w:szCs w:val="24"/>
              </w:rPr>
            </w:pPr>
            <w:r w:rsidRPr="00681C43">
              <w:rPr>
                <w:rFonts w:hAnsi="宋体"/>
                <w:szCs w:val="24"/>
              </w:rPr>
              <w:t>1</w:t>
            </w:r>
            <w:r w:rsidR="00C5789D">
              <w:rPr>
                <w:rFonts w:hAnsi="宋体"/>
                <w:szCs w:val="24"/>
              </w:rPr>
              <w:t>、确保本公司</w:t>
            </w:r>
            <w:r w:rsidRPr="00427512">
              <w:rPr>
                <w:rFonts w:hAnsi="宋体"/>
                <w:szCs w:val="24"/>
              </w:rPr>
              <w:t>体系所需的过程得到建立、实施和保持；</w:t>
            </w:r>
          </w:p>
          <w:p w:rsidR="00622624" w:rsidRPr="00681C43" w:rsidRDefault="00622624" w:rsidP="00622624">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622624" w:rsidRPr="00681C43" w:rsidRDefault="00622624" w:rsidP="0062262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622624" w:rsidRPr="00681C43" w:rsidRDefault="00622624" w:rsidP="00622624">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622624" w:rsidRPr="00681C43" w:rsidRDefault="00C5789D" w:rsidP="00C5789D">
            <w:pPr>
              <w:spacing w:line="360" w:lineRule="auto"/>
              <w:ind w:firstLineChars="200" w:firstLine="420"/>
              <w:rPr>
                <w:rFonts w:hAnsi="宋体"/>
                <w:szCs w:val="24"/>
              </w:rPr>
            </w:pPr>
            <w:r>
              <w:rPr>
                <w:rFonts w:hAnsi="宋体"/>
                <w:szCs w:val="24"/>
              </w:rPr>
              <w:t>经交流企业人员</w:t>
            </w:r>
            <w:r w:rsidR="00622624" w:rsidRPr="00427512">
              <w:rPr>
                <w:rFonts w:hAnsi="宋体"/>
                <w:szCs w:val="24"/>
              </w:rPr>
              <w:t>熟悉管理体系的基本运行情况，比较重视体系建设。</w:t>
            </w:r>
          </w:p>
        </w:tc>
        <w:tc>
          <w:tcPr>
            <w:tcW w:w="1585" w:type="dxa"/>
          </w:tcPr>
          <w:p w:rsidR="00622624" w:rsidRDefault="00622624" w:rsidP="00622624">
            <w:r>
              <w:t>符合</w:t>
            </w:r>
          </w:p>
        </w:tc>
      </w:tr>
      <w:tr w:rsidR="00622624" w:rsidRPr="007F23D6" w:rsidTr="003F5C14">
        <w:trPr>
          <w:trHeight w:val="416"/>
        </w:trPr>
        <w:tc>
          <w:tcPr>
            <w:tcW w:w="1809" w:type="dxa"/>
            <w:vAlign w:val="center"/>
          </w:tcPr>
          <w:p w:rsidR="00622624" w:rsidRPr="00427512" w:rsidRDefault="00622624" w:rsidP="00622624">
            <w:pPr>
              <w:rPr>
                <w:szCs w:val="24"/>
              </w:rPr>
            </w:pPr>
            <w:r w:rsidRPr="00427512">
              <w:rPr>
                <w:rFonts w:hAnsi="宋体"/>
                <w:szCs w:val="24"/>
              </w:rPr>
              <w:t>方针</w:t>
            </w:r>
          </w:p>
        </w:tc>
        <w:tc>
          <w:tcPr>
            <w:tcW w:w="1311" w:type="dxa"/>
            <w:vAlign w:val="center"/>
          </w:tcPr>
          <w:p w:rsidR="00622624" w:rsidRPr="00427512" w:rsidRDefault="00622624" w:rsidP="00622624">
            <w:pPr>
              <w:rPr>
                <w:szCs w:val="24"/>
              </w:rPr>
            </w:pPr>
            <w:r w:rsidRPr="00427512">
              <w:rPr>
                <w:szCs w:val="24"/>
              </w:rPr>
              <w:t>EO</w:t>
            </w:r>
            <w:r w:rsidRPr="00427512">
              <w:rPr>
                <w:rFonts w:hAnsi="宋体"/>
                <w:szCs w:val="24"/>
              </w:rPr>
              <w:t>：</w:t>
            </w:r>
            <w:r w:rsidRPr="00427512">
              <w:rPr>
                <w:szCs w:val="24"/>
              </w:rPr>
              <w:t xml:space="preserve">5.2 </w:t>
            </w:r>
          </w:p>
        </w:tc>
        <w:tc>
          <w:tcPr>
            <w:tcW w:w="10004" w:type="dxa"/>
            <w:vAlign w:val="center"/>
          </w:tcPr>
          <w:p w:rsidR="00622624" w:rsidRPr="00681C43" w:rsidRDefault="00622624" w:rsidP="00622624">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w:t>
            </w:r>
            <w:r w:rsidRPr="00427512">
              <w:rPr>
                <w:rFonts w:hAnsi="宋体"/>
                <w:szCs w:val="24"/>
              </w:rPr>
              <w:lastRenderedPageBreak/>
              <w:t>针是：</w:t>
            </w:r>
          </w:p>
          <w:p w:rsidR="00C5789D" w:rsidRPr="00C5789D" w:rsidRDefault="00C5789D" w:rsidP="00C5789D">
            <w:pPr>
              <w:spacing w:line="400" w:lineRule="exact"/>
              <w:ind w:firstLineChars="200" w:firstLine="420"/>
              <w:rPr>
                <w:rFonts w:hAnsi="宋体" w:hint="eastAsia"/>
                <w:szCs w:val="24"/>
              </w:rPr>
            </w:pPr>
            <w:r w:rsidRPr="00C5789D">
              <w:rPr>
                <w:rFonts w:hAnsi="宋体" w:hint="eastAsia"/>
                <w:szCs w:val="24"/>
              </w:rPr>
              <w:t>遵守法律法规，以人为本，持续改进，确保体系有效。</w:t>
            </w:r>
          </w:p>
          <w:p w:rsidR="00622624" w:rsidRDefault="00C5789D" w:rsidP="00C5789D">
            <w:pPr>
              <w:spacing w:line="400" w:lineRule="exact"/>
              <w:ind w:firstLineChars="200" w:firstLine="420"/>
              <w:rPr>
                <w:rFonts w:hAnsi="宋体"/>
                <w:szCs w:val="24"/>
              </w:rPr>
            </w:pPr>
            <w:r w:rsidRPr="00C5789D">
              <w:rPr>
                <w:rFonts w:hAnsi="宋体" w:hint="eastAsia"/>
                <w:szCs w:val="24"/>
              </w:rPr>
              <w:t>以顾客为中心，保护环境，预防事故，创建满意工程。</w:t>
            </w:r>
            <w:r w:rsidR="00622624" w:rsidRPr="00681C43">
              <w:rPr>
                <w:rFonts w:hAnsi="宋体" w:hint="eastAsia"/>
                <w:szCs w:val="24"/>
              </w:rPr>
              <w:t>。</w:t>
            </w:r>
          </w:p>
          <w:p w:rsidR="00622624" w:rsidRPr="00681C43" w:rsidRDefault="00622624" w:rsidP="0062262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622624" w:rsidRPr="00681C43" w:rsidRDefault="00622624" w:rsidP="00622624">
            <w:pPr>
              <w:spacing w:line="360" w:lineRule="auto"/>
              <w:ind w:firstLineChars="200" w:firstLine="420"/>
              <w:rPr>
                <w:rFonts w:hAnsi="宋体"/>
                <w:szCs w:val="24"/>
              </w:rPr>
            </w:pPr>
            <w:r w:rsidRPr="00427512">
              <w:rPr>
                <w:rFonts w:hAnsi="宋体"/>
                <w:szCs w:val="24"/>
              </w:rPr>
              <w:t>管代：</w:t>
            </w:r>
            <w:r w:rsidR="00C5789D">
              <w:rPr>
                <w:rFonts w:hAnsi="宋体"/>
                <w:szCs w:val="24"/>
              </w:rPr>
              <w:t>陈珂</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427512" w:rsidRDefault="00622624" w:rsidP="00622624">
            <w:pPr>
              <w:rPr>
                <w:szCs w:val="24"/>
              </w:rPr>
            </w:pPr>
            <w:r w:rsidRPr="00427512">
              <w:rPr>
                <w:rFonts w:hAnsi="宋体"/>
                <w:szCs w:val="24"/>
              </w:rPr>
              <w:lastRenderedPageBreak/>
              <w:t>目标和措施计划（管理方案）</w:t>
            </w:r>
          </w:p>
        </w:tc>
        <w:tc>
          <w:tcPr>
            <w:tcW w:w="1311" w:type="dxa"/>
            <w:vAlign w:val="center"/>
          </w:tcPr>
          <w:p w:rsidR="00622624" w:rsidRPr="00427512" w:rsidRDefault="00622624" w:rsidP="00622624">
            <w:pPr>
              <w:rPr>
                <w:szCs w:val="24"/>
              </w:rPr>
            </w:pPr>
            <w:r w:rsidRPr="00427512">
              <w:rPr>
                <w:szCs w:val="24"/>
              </w:rPr>
              <w:t>EO</w:t>
            </w:r>
            <w:r w:rsidRPr="00427512">
              <w:rPr>
                <w:rFonts w:hAnsi="宋体"/>
                <w:szCs w:val="24"/>
              </w:rPr>
              <w:t>：</w:t>
            </w:r>
            <w:r w:rsidRPr="00427512">
              <w:rPr>
                <w:szCs w:val="24"/>
              </w:rPr>
              <w:t xml:space="preserve">6.2  </w:t>
            </w:r>
          </w:p>
        </w:tc>
        <w:tc>
          <w:tcPr>
            <w:tcW w:w="10004" w:type="dxa"/>
            <w:vAlign w:val="center"/>
          </w:tcPr>
          <w:p w:rsidR="00622624" w:rsidRPr="00427512" w:rsidRDefault="00622624" w:rsidP="0062262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622624" w:rsidRPr="00DE6E90" w:rsidRDefault="00622624" w:rsidP="00622624">
            <w:pPr>
              <w:spacing w:line="360" w:lineRule="auto"/>
              <w:ind w:firstLineChars="200" w:firstLine="420"/>
              <w:rPr>
                <w:rFonts w:hAnsi="宋体"/>
                <w:szCs w:val="24"/>
              </w:rPr>
            </w:pPr>
            <w:r w:rsidRPr="00DE6E90">
              <w:rPr>
                <w:rFonts w:hAnsi="宋体" w:hint="eastAsia"/>
                <w:szCs w:val="24"/>
              </w:rPr>
              <w:t>环保安全目标：</w:t>
            </w:r>
          </w:p>
          <w:p w:rsidR="00C5789D" w:rsidRPr="00C5789D" w:rsidRDefault="00C5789D" w:rsidP="00C5789D">
            <w:pPr>
              <w:spacing w:line="360" w:lineRule="auto"/>
              <w:ind w:firstLineChars="400" w:firstLine="840"/>
              <w:rPr>
                <w:rFonts w:hAnsi="宋体" w:hint="eastAsia"/>
                <w:szCs w:val="24"/>
              </w:rPr>
            </w:pPr>
            <w:r w:rsidRPr="00C5789D">
              <w:rPr>
                <w:rFonts w:hAnsi="宋体" w:hint="eastAsia"/>
                <w:szCs w:val="24"/>
              </w:rPr>
              <w:t>1</w:t>
            </w:r>
            <w:r w:rsidRPr="00C5789D">
              <w:rPr>
                <w:rFonts w:hAnsi="宋体" w:hint="eastAsia"/>
                <w:szCs w:val="24"/>
              </w:rPr>
              <w:t>、</w:t>
            </w:r>
            <w:r w:rsidRPr="00C5789D">
              <w:rPr>
                <w:rFonts w:hAnsi="宋体" w:hint="eastAsia"/>
                <w:szCs w:val="24"/>
              </w:rPr>
              <w:t xml:space="preserve"> </w:t>
            </w:r>
            <w:r w:rsidRPr="00C5789D">
              <w:rPr>
                <w:rFonts w:hAnsi="宋体" w:hint="eastAsia"/>
                <w:szCs w:val="24"/>
              </w:rPr>
              <w:t>固体废弃物分类处理率</w:t>
            </w:r>
            <w:r w:rsidRPr="00C5789D">
              <w:rPr>
                <w:rFonts w:hAnsi="宋体" w:hint="eastAsia"/>
                <w:szCs w:val="24"/>
              </w:rPr>
              <w:t>100%</w:t>
            </w:r>
            <w:r w:rsidRPr="00C5789D">
              <w:rPr>
                <w:rFonts w:hAnsi="宋体" w:hint="eastAsia"/>
                <w:szCs w:val="24"/>
              </w:rPr>
              <w:t>；</w:t>
            </w:r>
          </w:p>
          <w:p w:rsidR="00C5789D" w:rsidRDefault="00C5789D" w:rsidP="00C5789D">
            <w:pPr>
              <w:spacing w:line="360" w:lineRule="auto"/>
              <w:ind w:firstLineChars="400" w:firstLine="840"/>
              <w:rPr>
                <w:rFonts w:hAnsi="宋体" w:hint="eastAsia"/>
                <w:szCs w:val="24"/>
              </w:rPr>
            </w:pPr>
            <w:r w:rsidRPr="00C5789D">
              <w:rPr>
                <w:rFonts w:hAnsi="宋体" w:hint="eastAsia"/>
                <w:szCs w:val="24"/>
              </w:rPr>
              <w:t>2</w:t>
            </w:r>
            <w:r w:rsidRPr="00C5789D">
              <w:rPr>
                <w:rFonts w:hAnsi="宋体" w:hint="eastAsia"/>
                <w:szCs w:val="24"/>
              </w:rPr>
              <w:t>、</w:t>
            </w:r>
            <w:r w:rsidRPr="00C5789D">
              <w:rPr>
                <w:rFonts w:hAnsi="宋体" w:hint="eastAsia"/>
                <w:szCs w:val="24"/>
              </w:rPr>
              <w:t xml:space="preserve"> </w:t>
            </w:r>
            <w:r w:rsidRPr="00C5789D">
              <w:rPr>
                <w:rFonts w:hAnsi="宋体" w:hint="eastAsia"/>
                <w:szCs w:val="24"/>
              </w:rPr>
              <w:t>潜在火灾为</w:t>
            </w:r>
            <w:r w:rsidRPr="00C5789D">
              <w:rPr>
                <w:rFonts w:hAnsi="宋体" w:hint="eastAsia"/>
                <w:szCs w:val="24"/>
              </w:rPr>
              <w:t>0</w:t>
            </w:r>
            <w:r w:rsidRPr="00C5789D">
              <w:rPr>
                <w:rFonts w:hAnsi="宋体" w:hint="eastAsia"/>
                <w:szCs w:val="24"/>
              </w:rPr>
              <w:t>；</w:t>
            </w:r>
          </w:p>
          <w:p w:rsidR="00622624" w:rsidRPr="00427512" w:rsidRDefault="00C5789D" w:rsidP="00C5789D">
            <w:pPr>
              <w:spacing w:line="360" w:lineRule="auto"/>
              <w:ind w:firstLineChars="200" w:firstLine="420"/>
              <w:rPr>
                <w:szCs w:val="24"/>
              </w:rPr>
            </w:pPr>
            <w:r>
              <w:rPr>
                <w:rFonts w:hAnsi="宋体"/>
                <w:szCs w:val="24"/>
              </w:rPr>
              <w:t>组织对公司</w:t>
            </w:r>
            <w:r w:rsidR="00622624" w:rsidRPr="00427512">
              <w:rPr>
                <w:rFonts w:hAnsi="宋体"/>
                <w:szCs w:val="24"/>
              </w:rPr>
              <w:t>环境、职业健康安全目标、指标予以分解，并在相关职能层次部门建立分目标，查见</w:t>
            </w:r>
            <w:r w:rsidR="00622624">
              <w:rPr>
                <w:rFonts w:hAnsi="宋体" w:hint="eastAsia"/>
                <w:szCs w:val="24"/>
              </w:rPr>
              <w:t>2021</w:t>
            </w:r>
            <w:r w:rsidR="00622624">
              <w:rPr>
                <w:rFonts w:hAnsi="宋体" w:hint="eastAsia"/>
                <w:szCs w:val="24"/>
              </w:rPr>
              <w:t>年</w:t>
            </w:r>
            <w:r>
              <w:rPr>
                <w:rFonts w:hAnsi="宋体" w:hint="eastAsia"/>
                <w:szCs w:val="24"/>
              </w:rPr>
              <w:t>8</w:t>
            </w:r>
            <w:r w:rsidR="00622624">
              <w:rPr>
                <w:rFonts w:hAnsi="宋体" w:hint="eastAsia"/>
                <w:szCs w:val="24"/>
              </w:rPr>
              <w:t>月</w:t>
            </w:r>
            <w:r w:rsidR="00BE0D3A">
              <w:rPr>
                <w:rFonts w:hAnsi="宋体" w:hint="eastAsia"/>
                <w:szCs w:val="24"/>
              </w:rPr>
              <w:t>1</w:t>
            </w:r>
            <w:r w:rsidR="00622624">
              <w:rPr>
                <w:rFonts w:hAnsi="宋体" w:hint="eastAsia"/>
                <w:szCs w:val="24"/>
              </w:rPr>
              <w:t>日</w:t>
            </w:r>
            <w:r w:rsidR="00622624" w:rsidRPr="00427512">
              <w:rPr>
                <w:rFonts w:hAnsi="宋体"/>
                <w:szCs w:val="24"/>
              </w:rPr>
              <w:t>《目标指标分解及措施表》</w:t>
            </w:r>
            <w:r w:rsidR="00622624">
              <w:rPr>
                <w:rFonts w:hAnsi="宋体"/>
                <w:szCs w:val="24"/>
              </w:rPr>
              <w:t>，各指标已达成。</w:t>
            </w:r>
          </w:p>
        </w:tc>
        <w:tc>
          <w:tcPr>
            <w:tcW w:w="1585" w:type="dxa"/>
          </w:tcPr>
          <w:p w:rsidR="00622624" w:rsidRDefault="00622624" w:rsidP="00622624">
            <w:r>
              <w:t>符合</w:t>
            </w:r>
          </w:p>
        </w:tc>
      </w:tr>
      <w:tr w:rsidR="00622624" w:rsidRPr="007F23D6" w:rsidTr="003F5C14">
        <w:trPr>
          <w:trHeight w:val="416"/>
        </w:trPr>
        <w:tc>
          <w:tcPr>
            <w:tcW w:w="1809" w:type="dxa"/>
          </w:tcPr>
          <w:p w:rsidR="00622624" w:rsidRPr="003F5B86" w:rsidRDefault="00622624" w:rsidP="00622624">
            <w:pPr>
              <w:rPr>
                <w:rFonts w:hAnsi="宋体"/>
                <w:szCs w:val="24"/>
              </w:rPr>
            </w:pPr>
            <w:r w:rsidRPr="003F5B86">
              <w:rPr>
                <w:rFonts w:hAnsi="宋体" w:hint="eastAsia"/>
                <w:szCs w:val="24"/>
              </w:rPr>
              <w:t>资源总则</w:t>
            </w:r>
          </w:p>
        </w:tc>
        <w:tc>
          <w:tcPr>
            <w:tcW w:w="1311" w:type="dxa"/>
          </w:tcPr>
          <w:p w:rsidR="00622624" w:rsidRPr="003F5B86" w:rsidRDefault="00622624" w:rsidP="00622624">
            <w:pPr>
              <w:jc w:val="center"/>
              <w:rPr>
                <w:rFonts w:hAnsi="宋体"/>
                <w:szCs w:val="24"/>
              </w:rPr>
            </w:pPr>
            <w:r w:rsidRPr="007B436B">
              <w:rPr>
                <w:rFonts w:hint="eastAsia"/>
                <w:szCs w:val="21"/>
              </w:rPr>
              <w:t>EO7.1</w:t>
            </w:r>
          </w:p>
        </w:tc>
        <w:tc>
          <w:tcPr>
            <w:tcW w:w="10004" w:type="dxa"/>
          </w:tcPr>
          <w:p w:rsidR="00622624" w:rsidRDefault="00C5789D" w:rsidP="00622624">
            <w:pPr>
              <w:spacing w:line="360" w:lineRule="auto"/>
              <w:ind w:firstLineChars="200" w:firstLine="420"/>
              <w:rPr>
                <w:rFonts w:hAnsi="宋体"/>
                <w:szCs w:val="24"/>
              </w:rPr>
            </w:pPr>
            <w:r w:rsidRPr="00C5789D">
              <w:rPr>
                <w:rFonts w:hAnsi="宋体" w:hint="eastAsia"/>
                <w:szCs w:val="24"/>
              </w:rPr>
              <w:t>深圳市平方数字科技有限公司</w:t>
            </w:r>
            <w:r w:rsidR="00622624" w:rsidRPr="00380ACE">
              <w:rPr>
                <w:rFonts w:hAnsi="宋体" w:hint="eastAsia"/>
                <w:szCs w:val="24"/>
              </w:rPr>
              <w:t>，注册资金</w:t>
            </w:r>
            <w:r>
              <w:rPr>
                <w:rFonts w:hAnsi="宋体" w:hint="eastAsia"/>
                <w:szCs w:val="24"/>
              </w:rPr>
              <w:t>500</w:t>
            </w:r>
            <w:r w:rsidR="00622624" w:rsidRPr="00380ACE">
              <w:rPr>
                <w:rFonts w:hAnsi="宋体" w:hint="eastAsia"/>
                <w:szCs w:val="24"/>
              </w:rPr>
              <w:t>万元，</w:t>
            </w:r>
            <w:r>
              <w:rPr>
                <w:rFonts w:hAnsi="宋体" w:hint="eastAsia"/>
                <w:szCs w:val="24"/>
              </w:rPr>
              <w:t>租用</w:t>
            </w:r>
            <w:r w:rsidR="00BE0D3A">
              <w:rPr>
                <w:rFonts w:hAnsi="宋体" w:hint="eastAsia"/>
                <w:szCs w:val="24"/>
              </w:rPr>
              <w:t>办公楼</w:t>
            </w:r>
            <w:r>
              <w:rPr>
                <w:rFonts w:hAnsi="宋体" w:hint="eastAsia"/>
                <w:szCs w:val="24"/>
              </w:rPr>
              <w:t>1</w:t>
            </w:r>
            <w:r>
              <w:rPr>
                <w:rFonts w:hAnsi="宋体" w:hint="eastAsia"/>
                <w:szCs w:val="24"/>
              </w:rPr>
              <w:t>间，面积</w:t>
            </w:r>
            <w:r w:rsidR="00622624" w:rsidRPr="00380ACE">
              <w:rPr>
                <w:rFonts w:hAnsi="宋体" w:hint="eastAsia"/>
                <w:szCs w:val="24"/>
              </w:rPr>
              <w:t>约</w:t>
            </w:r>
            <w:r>
              <w:rPr>
                <w:rFonts w:hAnsi="宋体" w:hint="eastAsia"/>
                <w:szCs w:val="24"/>
              </w:rPr>
              <w:t>49</w:t>
            </w:r>
            <w:r w:rsidR="00622624" w:rsidRPr="00380ACE">
              <w:rPr>
                <w:rFonts w:hAnsi="宋体" w:hint="eastAsia"/>
                <w:szCs w:val="24"/>
              </w:rPr>
              <w:t>平方，</w:t>
            </w:r>
            <w:r>
              <w:rPr>
                <w:rFonts w:hAnsi="宋体" w:hint="eastAsia"/>
                <w:szCs w:val="24"/>
              </w:rPr>
              <w:t>位于</w:t>
            </w:r>
            <w:r w:rsidRPr="00C5789D">
              <w:rPr>
                <w:rFonts w:hAnsi="宋体" w:hint="eastAsia"/>
                <w:szCs w:val="24"/>
              </w:rPr>
              <w:t>深圳市南山区南头街道莲城社区麒麟路</w:t>
            </w:r>
            <w:r w:rsidRPr="00C5789D">
              <w:rPr>
                <w:rFonts w:hAnsi="宋体" w:hint="eastAsia"/>
                <w:szCs w:val="24"/>
              </w:rPr>
              <w:t>5</w:t>
            </w:r>
            <w:r w:rsidRPr="00C5789D">
              <w:rPr>
                <w:rFonts w:hAnsi="宋体" w:hint="eastAsia"/>
                <w:szCs w:val="24"/>
              </w:rPr>
              <w:t>号水务集团办公楼</w:t>
            </w:r>
            <w:r w:rsidRPr="00C5789D">
              <w:rPr>
                <w:rFonts w:hAnsi="宋体" w:hint="eastAsia"/>
                <w:szCs w:val="24"/>
              </w:rPr>
              <w:t>409</w:t>
            </w:r>
            <w:r>
              <w:rPr>
                <w:rFonts w:hAnsi="宋体" w:hint="eastAsia"/>
                <w:szCs w:val="24"/>
              </w:rPr>
              <w:t>，设有办公区</w:t>
            </w:r>
            <w:r w:rsidR="00622624" w:rsidRPr="00380ACE">
              <w:rPr>
                <w:rFonts w:hAnsi="宋体" w:hint="eastAsia"/>
                <w:szCs w:val="24"/>
              </w:rPr>
              <w:t>，主要</w:t>
            </w:r>
            <w:r w:rsidR="006B2557">
              <w:rPr>
                <w:rFonts w:hAnsi="宋体" w:hint="eastAsia"/>
                <w:szCs w:val="24"/>
              </w:rPr>
              <w:t>进行</w:t>
            </w:r>
            <w:r w:rsidRPr="00C5789D">
              <w:rPr>
                <w:rFonts w:ascii="宋体" w:hAnsi="宋体" w:hint="eastAsia"/>
                <w:szCs w:val="21"/>
              </w:rPr>
              <w:t>档案整理，数字化服务及管理</w:t>
            </w:r>
            <w:r>
              <w:rPr>
                <w:rFonts w:ascii="宋体" w:hAnsi="宋体" w:hint="eastAsia"/>
                <w:szCs w:val="21"/>
              </w:rPr>
              <w:t>相关服务</w:t>
            </w:r>
            <w:r w:rsidR="00622624" w:rsidRPr="00380ACE">
              <w:rPr>
                <w:rFonts w:hAnsi="宋体" w:hint="eastAsia"/>
                <w:szCs w:val="24"/>
              </w:rPr>
              <w:t>。</w:t>
            </w:r>
          </w:p>
          <w:p w:rsidR="00622624" w:rsidRPr="002B2BE2" w:rsidRDefault="00622624" w:rsidP="00622624">
            <w:pPr>
              <w:spacing w:line="360" w:lineRule="auto"/>
              <w:ind w:firstLineChars="200" w:firstLine="420"/>
              <w:rPr>
                <w:rFonts w:hAnsi="宋体"/>
                <w:szCs w:val="24"/>
              </w:rPr>
            </w:pPr>
            <w:r w:rsidRPr="002B2BE2">
              <w:rPr>
                <w:rFonts w:hAnsi="宋体" w:hint="eastAsia"/>
                <w:szCs w:val="24"/>
              </w:rPr>
              <w:lastRenderedPageBreak/>
              <w:t>公司</w:t>
            </w:r>
            <w:r w:rsidR="00BE0D3A">
              <w:rPr>
                <w:rFonts w:hAnsi="宋体" w:hint="eastAsia"/>
                <w:szCs w:val="24"/>
              </w:rPr>
              <w:t>主要部门有</w:t>
            </w:r>
            <w:r w:rsidR="00C64AB4">
              <w:rPr>
                <w:rFonts w:hAnsi="宋体" w:hint="eastAsia"/>
                <w:szCs w:val="24"/>
              </w:rPr>
              <w:t>综合部、档案部、客户服务部</w:t>
            </w:r>
            <w:r>
              <w:rPr>
                <w:rFonts w:hAnsi="宋体" w:hint="eastAsia"/>
                <w:szCs w:val="24"/>
              </w:rPr>
              <w:t>，</w:t>
            </w:r>
            <w:r w:rsidRPr="002B2BE2">
              <w:rPr>
                <w:rFonts w:hAnsi="宋体" w:hint="eastAsia"/>
                <w:szCs w:val="24"/>
              </w:rPr>
              <w:t>现有员工</w:t>
            </w:r>
            <w:r w:rsidR="00C64AB4">
              <w:rPr>
                <w:rFonts w:hAnsi="宋体" w:hint="eastAsia"/>
                <w:szCs w:val="24"/>
              </w:rPr>
              <w:t>25</w:t>
            </w:r>
            <w:r>
              <w:rPr>
                <w:rFonts w:hAnsi="宋体" w:hint="eastAsia"/>
                <w:szCs w:val="24"/>
              </w:rPr>
              <w:t>余人</w:t>
            </w:r>
            <w:r w:rsidRPr="002B2BE2">
              <w:rPr>
                <w:rFonts w:hAnsi="宋体" w:hint="eastAsia"/>
                <w:szCs w:val="24"/>
              </w:rPr>
              <w:t>。</w:t>
            </w:r>
          </w:p>
          <w:p w:rsidR="00C64AB4" w:rsidRDefault="00C64AB4" w:rsidP="00622624">
            <w:pPr>
              <w:spacing w:line="360" w:lineRule="auto"/>
              <w:ind w:firstLineChars="200" w:firstLine="420"/>
              <w:rPr>
                <w:rFonts w:hAnsi="宋体" w:hint="eastAsia"/>
                <w:szCs w:val="24"/>
              </w:rPr>
            </w:pPr>
            <w:r>
              <w:rPr>
                <w:rFonts w:hAnsi="宋体"/>
                <w:szCs w:val="24"/>
              </w:rPr>
              <w:t>在办公室及临时办公室现场均配置了相关工作设备，</w:t>
            </w:r>
            <w:r w:rsidR="00622624" w:rsidRPr="002B2BE2">
              <w:rPr>
                <w:rFonts w:hAnsi="宋体" w:hint="eastAsia"/>
                <w:szCs w:val="24"/>
              </w:rPr>
              <w:t>主要设备包括：</w:t>
            </w:r>
            <w:r w:rsidR="00915C99" w:rsidRPr="00915C99">
              <w:rPr>
                <w:rFonts w:hAnsi="宋体" w:hint="eastAsia"/>
                <w:szCs w:val="24"/>
              </w:rPr>
              <w:t>打印机、电脑、办公桌椅、</w:t>
            </w:r>
            <w:r w:rsidR="00915C99" w:rsidRPr="00915C99">
              <w:rPr>
                <w:rFonts w:hAnsi="宋体" w:hint="eastAsia"/>
                <w:szCs w:val="24"/>
              </w:rPr>
              <w:t>WIFI</w:t>
            </w:r>
            <w:r>
              <w:rPr>
                <w:rFonts w:hAnsi="宋体" w:hint="eastAsia"/>
                <w:szCs w:val="24"/>
              </w:rPr>
              <w:t>、手推车、</w:t>
            </w:r>
            <w:r w:rsidR="00622624" w:rsidRPr="00380ACE">
              <w:rPr>
                <w:rFonts w:hAnsi="宋体" w:hint="eastAsia"/>
                <w:szCs w:val="24"/>
              </w:rPr>
              <w:t>等</w:t>
            </w:r>
            <w:r w:rsidR="00622624">
              <w:rPr>
                <w:rFonts w:hAnsi="宋体"/>
                <w:szCs w:val="24"/>
              </w:rPr>
              <w:t>生产设备；</w:t>
            </w:r>
            <w:r>
              <w:rPr>
                <w:rFonts w:hAnsi="宋体" w:hint="eastAsia"/>
                <w:szCs w:val="24"/>
              </w:rPr>
              <w:t xml:space="preserve"> </w:t>
            </w:r>
          </w:p>
          <w:p w:rsidR="00622624" w:rsidRPr="002B2BE2" w:rsidRDefault="00622624" w:rsidP="00622624">
            <w:pPr>
              <w:spacing w:line="360" w:lineRule="auto"/>
              <w:ind w:firstLineChars="200" w:firstLine="420"/>
              <w:rPr>
                <w:rFonts w:hAnsi="宋体"/>
                <w:szCs w:val="24"/>
              </w:rPr>
            </w:pPr>
            <w:r w:rsidRPr="002B2BE2">
              <w:rPr>
                <w:rFonts w:hAnsi="宋体"/>
                <w:szCs w:val="24"/>
              </w:rPr>
              <w:t>确认公司目前人力资源、基础</w:t>
            </w:r>
            <w:r w:rsidR="00C64AB4">
              <w:rPr>
                <w:rFonts w:hAnsi="宋体"/>
                <w:szCs w:val="24"/>
              </w:rPr>
              <w:t>设施、销售人员、财力、信息等资源均能保证。公司</w:t>
            </w:r>
            <w:r>
              <w:rPr>
                <w:rFonts w:hAnsi="宋体"/>
                <w:szCs w:val="24"/>
              </w:rPr>
              <w:t>办公室</w:t>
            </w:r>
            <w:r w:rsidRPr="002B2BE2">
              <w:rPr>
                <w:rFonts w:hAnsi="宋体"/>
                <w:szCs w:val="24"/>
              </w:rPr>
              <w:t>，现场配备了灭火器、消防栓等消防安全设备，能保证企业正常办公。</w:t>
            </w:r>
          </w:p>
          <w:p w:rsidR="00622624" w:rsidRPr="002B2BE2" w:rsidRDefault="00622624" w:rsidP="00622624">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622624" w:rsidRDefault="00622624" w:rsidP="00622624">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lastRenderedPageBreak/>
              <w:t>信息交流、沟通、</w:t>
            </w:r>
          </w:p>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t>协商与参与、安全事务代表</w:t>
            </w:r>
          </w:p>
        </w:tc>
        <w:tc>
          <w:tcPr>
            <w:tcW w:w="1311" w:type="dxa"/>
            <w:vAlign w:val="center"/>
          </w:tcPr>
          <w:p w:rsidR="00622624" w:rsidRPr="00622624" w:rsidRDefault="00622624" w:rsidP="00622624">
            <w:pPr>
              <w:spacing w:line="480" w:lineRule="exact"/>
              <w:rPr>
                <w:rFonts w:eastAsiaTheme="minorEastAsia"/>
                <w:szCs w:val="21"/>
              </w:rPr>
            </w:pPr>
            <w:r w:rsidRPr="00622624">
              <w:rPr>
                <w:rFonts w:eastAsiaTheme="minorEastAsia"/>
                <w:szCs w:val="21"/>
              </w:rPr>
              <w:t>EO</w:t>
            </w:r>
            <w:r w:rsidRPr="00622624">
              <w:rPr>
                <w:rFonts w:eastAsiaTheme="minorEastAsia" w:hAnsiTheme="minorEastAsia"/>
                <w:szCs w:val="21"/>
              </w:rPr>
              <w:t>：</w:t>
            </w:r>
            <w:r w:rsidRPr="00622624">
              <w:rPr>
                <w:rFonts w:eastAsiaTheme="minorEastAsia"/>
                <w:szCs w:val="21"/>
              </w:rPr>
              <w:t xml:space="preserve">7.4  </w:t>
            </w:r>
          </w:p>
          <w:p w:rsidR="00622624" w:rsidRPr="00622624" w:rsidRDefault="00622624" w:rsidP="00622624">
            <w:pPr>
              <w:spacing w:line="480" w:lineRule="exact"/>
              <w:rPr>
                <w:rFonts w:eastAsiaTheme="minorEastAsia"/>
                <w:szCs w:val="21"/>
              </w:rPr>
            </w:pPr>
            <w:r w:rsidRPr="00622624">
              <w:rPr>
                <w:rFonts w:eastAsiaTheme="minorEastAsia"/>
                <w:szCs w:val="21"/>
              </w:rPr>
              <w:t>O</w:t>
            </w:r>
            <w:r w:rsidRPr="00622624">
              <w:rPr>
                <w:rFonts w:eastAsiaTheme="minorEastAsia" w:hAnsiTheme="minorEastAsia"/>
                <w:szCs w:val="21"/>
              </w:rPr>
              <w:t>：</w:t>
            </w:r>
            <w:r w:rsidRPr="00622624">
              <w:rPr>
                <w:rFonts w:eastAsiaTheme="minorEastAsia"/>
                <w:szCs w:val="21"/>
              </w:rPr>
              <w:t xml:space="preserve">5.4 </w:t>
            </w:r>
          </w:p>
        </w:tc>
        <w:tc>
          <w:tcPr>
            <w:tcW w:w="10004" w:type="dxa"/>
            <w:vAlign w:val="center"/>
          </w:tcPr>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组织在各部门之间建立了与体系有关的信息通渠沟道，借助于会议、电话、口头交流等方式使全体员工达到沟通和理解。目前各部门协调一致，工作基本理顺。</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总经理</w:t>
            </w:r>
            <w:r w:rsidR="00C64AB4" w:rsidRPr="00C64AB4">
              <w:rPr>
                <w:rFonts w:eastAsiaTheme="minorEastAsia" w:hAnsiTheme="minorEastAsia" w:hint="eastAsia"/>
                <w:szCs w:val="21"/>
              </w:rPr>
              <w:t>冯俊平</w:t>
            </w:r>
            <w:r w:rsidRPr="00622624">
              <w:rPr>
                <w:rFonts w:eastAsiaTheme="minorEastAsia" w:hAnsiTheme="minorEastAsia"/>
                <w:szCs w:val="21"/>
              </w:rPr>
              <w:t>定期主持经营办公例会，分析公司的发展、市场情况和体系运行是否有效，管理目标完成情况，满足顾客要求和法规程度，改进建议等内部管理存在问题等。</w:t>
            </w:r>
          </w:p>
          <w:p w:rsidR="00622624" w:rsidRPr="00622624" w:rsidRDefault="008A5864" w:rsidP="00FB7D2E">
            <w:pPr>
              <w:spacing w:beforeLines="30" w:afterLines="30" w:line="288" w:lineRule="auto"/>
              <w:ind w:firstLineChars="200" w:firstLine="420"/>
              <w:rPr>
                <w:rFonts w:eastAsiaTheme="minorEastAsia"/>
                <w:szCs w:val="21"/>
              </w:rPr>
            </w:pPr>
            <w:r>
              <w:rPr>
                <w:rFonts w:eastAsiaTheme="minorEastAsia" w:hAnsiTheme="minorEastAsia"/>
                <w:szCs w:val="21"/>
              </w:rPr>
              <w:t>总经理</w:t>
            </w:r>
            <w:r w:rsidR="00C64AB4" w:rsidRPr="00C64AB4">
              <w:rPr>
                <w:rFonts w:eastAsiaTheme="minorEastAsia" w:hAnsiTheme="minorEastAsia" w:hint="eastAsia"/>
                <w:szCs w:val="21"/>
              </w:rPr>
              <w:t>冯俊平</w:t>
            </w:r>
            <w:r w:rsidR="00622624" w:rsidRPr="00622624">
              <w:rPr>
                <w:rFonts w:eastAsiaTheme="minorEastAsia" w:hAnsiTheme="minorEastAsia"/>
                <w:szCs w:val="21"/>
              </w:rPr>
              <w:t>为协商、参与提供了时间、机会、培训、资源等保障，明确了沟通、协商、参与渠道，消除了障碍和壁垒。</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管代</w:t>
            </w:r>
            <w:r w:rsidR="00C64AB4">
              <w:rPr>
                <w:rFonts w:eastAsiaTheme="minorEastAsia" w:hAnsiTheme="minorEastAsia"/>
                <w:szCs w:val="21"/>
              </w:rPr>
              <w:t>徐珂</w:t>
            </w:r>
            <w:r w:rsidRPr="00622624">
              <w:rPr>
                <w:rFonts w:eastAsiaTheme="minorEastAsia" w:hAnsiTheme="minorEastAsia"/>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现场查见会议记录、通知通报、培训记录、文件签收等组织内部培训方式相关记录。</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lastRenderedPageBreak/>
              <w:t>经交流：目前与环保、劳动、消防、安监部门的信息交流主要是参加会议、接收来文、电话、邮件等，均按要求予以传达和落实，沟通情况较好。</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相关人员能够适当参与并协商办理公司经营管理及安全事务等工作。</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公司经选举确定职业健康安全事务代表是</w:t>
            </w:r>
            <w:r w:rsidR="00C64AB4" w:rsidRPr="00C64AB4">
              <w:rPr>
                <w:rFonts w:eastAsiaTheme="minorEastAsia" w:hAnsiTheme="minorEastAsia" w:hint="eastAsia"/>
                <w:szCs w:val="21"/>
              </w:rPr>
              <w:t>李海银</w:t>
            </w:r>
            <w:r w:rsidRPr="00622624">
              <w:rPr>
                <w:rFonts w:eastAsiaTheme="minorEastAsia" w:hAnsiTheme="minorEastAsia"/>
                <w:szCs w:val="21"/>
              </w:rPr>
              <w:t>，其主要职责为</w:t>
            </w:r>
            <w:r w:rsidRPr="00622624">
              <w:rPr>
                <w:rFonts w:eastAsiaTheme="minorEastAsia"/>
                <w:szCs w:val="21"/>
              </w:rPr>
              <w:t>a</w:t>
            </w:r>
            <w:r w:rsidRPr="00622624">
              <w:rPr>
                <w:rFonts w:eastAsiaTheme="minorEastAsia" w:hAnsiTheme="minorEastAsia"/>
                <w:szCs w:val="21"/>
              </w:rPr>
              <w:t>）负责职工代表大会的日常工作，检查、督促职工代表大会决议的执行；</w:t>
            </w:r>
            <w:r w:rsidRPr="00622624">
              <w:rPr>
                <w:rFonts w:eastAsiaTheme="minorEastAsia"/>
                <w:szCs w:val="21"/>
              </w:rPr>
              <w:t>b</w:t>
            </w:r>
            <w:r w:rsidRPr="00622624">
              <w:rPr>
                <w:rFonts w:eastAsiaTheme="minorEastAsia" w:hAnsiTheme="minorEastAsia"/>
                <w:szCs w:val="21"/>
              </w:rPr>
              <w:t>）负责召开讨论有关工资、福利、劳动安全卫生、社会保险等涉及职工切身利益的会议，代表员工反映员工的建议和意见；</w:t>
            </w:r>
            <w:r w:rsidRPr="00622624">
              <w:rPr>
                <w:rFonts w:eastAsiaTheme="minorEastAsia"/>
                <w:szCs w:val="21"/>
              </w:rPr>
              <w:t>c</w:t>
            </w:r>
            <w:r w:rsidRPr="00622624">
              <w:rPr>
                <w:rFonts w:eastAsiaTheme="minorEastAsia" w:hAnsiTheme="minorEastAsia"/>
                <w:szCs w:val="21"/>
              </w:rPr>
              <w:t>）接收、处理外部职业健康安全信息；</w:t>
            </w:r>
            <w:r w:rsidRPr="00622624">
              <w:rPr>
                <w:rFonts w:eastAsiaTheme="minorEastAsia"/>
                <w:szCs w:val="21"/>
              </w:rPr>
              <w:t>d</w:t>
            </w:r>
            <w:r w:rsidRPr="00622624">
              <w:rPr>
                <w:rFonts w:eastAsiaTheme="minorEastAsia" w:hAnsiTheme="minorEastAsia"/>
                <w:szCs w:val="21"/>
              </w:rPr>
              <w:t>）收集、处理和反馈员工所关心的职业健康安全问题；</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由于公司福利待遇正常发放，员工无抱怨，目前信息交流机制畅通。</w:t>
            </w:r>
          </w:p>
          <w:p w:rsidR="00622624" w:rsidRPr="00622624" w:rsidRDefault="00622624" w:rsidP="00FB7D2E">
            <w:pPr>
              <w:spacing w:beforeLines="30" w:afterLines="30" w:line="288" w:lineRule="auto"/>
              <w:ind w:firstLineChars="200" w:firstLine="420"/>
              <w:rPr>
                <w:rFonts w:eastAsiaTheme="minorEastAsia"/>
                <w:szCs w:val="21"/>
              </w:rPr>
            </w:pPr>
            <w:r w:rsidRPr="00622624">
              <w:rPr>
                <w:rFonts w:eastAsiaTheme="minorEastAsia" w:hAnsiTheme="minorEastAsia"/>
                <w:szCs w:val="21"/>
              </w:rPr>
              <w:t>现有的沟通渠道和方法能满足要求。审核中未发现因沟通不利不及时而造成（影响）某项工作不能正常运行的情况。</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9058F2" w:rsidRDefault="00622624" w:rsidP="00622624">
            <w:pPr>
              <w:jc w:val="center"/>
              <w:rPr>
                <w:szCs w:val="21"/>
              </w:rPr>
            </w:pPr>
            <w:r w:rsidRPr="009058F2">
              <w:rPr>
                <w:rFonts w:hint="eastAsia"/>
                <w:szCs w:val="21"/>
              </w:rPr>
              <w:lastRenderedPageBreak/>
              <w:t>管理评审</w:t>
            </w:r>
          </w:p>
        </w:tc>
        <w:tc>
          <w:tcPr>
            <w:tcW w:w="1311" w:type="dxa"/>
            <w:vAlign w:val="center"/>
          </w:tcPr>
          <w:p w:rsidR="00622624" w:rsidRPr="009058F2" w:rsidRDefault="006C7ECB" w:rsidP="00622624">
            <w:pPr>
              <w:jc w:val="center"/>
              <w:rPr>
                <w:szCs w:val="21"/>
              </w:rPr>
            </w:pPr>
            <w:r w:rsidRPr="009058F2">
              <w:rPr>
                <w:rFonts w:hint="eastAsia"/>
                <w:szCs w:val="21"/>
              </w:rPr>
              <w:t>EO</w:t>
            </w:r>
            <w:r w:rsidR="00622624" w:rsidRPr="009058F2">
              <w:rPr>
                <w:rFonts w:hint="eastAsia"/>
                <w:szCs w:val="21"/>
              </w:rPr>
              <w:t>9.3</w:t>
            </w:r>
          </w:p>
        </w:tc>
        <w:tc>
          <w:tcPr>
            <w:tcW w:w="10004" w:type="dxa"/>
            <w:vAlign w:val="center"/>
          </w:tcPr>
          <w:p w:rsidR="00622624" w:rsidRPr="009058F2" w:rsidRDefault="00622624" w:rsidP="00FB7D2E">
            <w:pPr>
              <w:spacing w:beforeLines="50" w:afterLines="50"/>
              <w:ind w:firstLineChars="200" w:firstLine="420"/>
              <w:rPr>
                <w:rFonts w:ascii="宋体"/>
                <w:szCs w:val="21"/>
              </w:rPr>
            </w:pPr>
            <w:r w:rsidRPr="009058F2">
              <w:rPr>
                <w:rFonts w:ascii="宋体" w:hAnsi="宋体" w:hint="eastAsia"/>
                <w:szCs w:val="21"/>
              </w:rPr>
              <w:t>查看《管理评审控制程序》，基本符合要求。</w:t>
            </w:r>
            <w:r w:rsidRPr="009058F2">
              <w:rPr>
                <w:rFonts w:ascii="宋体" w:hAnsi="宋体"/>
                <w:szCs w:val="21"/>
              </w:rPr>
              <w:t>20</w:t>
            </w:r>
            <w:r w:rsidRPr="009058F2">
              <w:rPr>
                <w:rFonts w:ascii="宋体" w:hAnsi="宋体" w:hint="eastAsia"/>
                <w:szCs w:val="21"/>
              </w:rPr>
              <w:t>21</w:t>
            </w:r>
            <w:r w:rsidRPr="009058F2">
              <w:rPr>
                <w:rFonts w:ascii="宋体" w:hAnsi="宋体"/>
                <w:szCs w:val="21"/>
              </w:rPr>
              <w:t>.</w:t>
            </w:r>
            <w:r w:rsidR="00C64AB4">
              <w:rPr>
                <w:rFonts w:ascii="宋体" w:hAnsi="宋体" w:hint="eastAsia"/>
                <w:szCs w:val="21"/>
              </w:rPr>
              <w:t>8</w:t>
            </w:r>
            <w:r w:rsidRPr="009058F2">
              <w:rPr>
                <w:rFonts w:ascii="宋体" w:hAnsi="宋体"/>
                <w:szCs w:val="21"/>
              </w:rPr>
              <w:t>.</w:t>
            </w:r>
            <w:r w:rsidR="00C64AB4">
              <w:rPr>
                <w:rFonts w:ascii="宋体" w:hAnsi="宋体" w:hint="eastAsia"/>
                <w:szCs w:val="21"/>
              </w:rPr>
              <w:t>27</w:t>
            </w:r>
            <w:r w:rsidRPr="009058F2">
              <w:rPr>
                <w:rFonts w:ascii="宋体" w:hAnsi="宋体" w:hint="eastAsia"/>
                <w:szCs w:val="21"/>
              </w:rPr>
              <w:t>日进行了管理评审。</w:t>
            </w:r>
          </w:p>
          <w:p w:rsidR="00622624" w:rsidRPr="009058F2" w:rsidRDefault="00622624" w:rsidP="00FB7D2E">
            <w:pPr>
              <w:spacing w:beforeLines="50" w:afterLines="50"/>
              <w:ind w:firstLineChars="200" w:firstLine="420"/>
              <w:rPr>
                <w:rFonts w:ascii="宋体"/>
                <w:szCs w:val="21"/>
              </w:rPr>
            </w:pPr>
            <w:r w:rsidRPr="009058F2">
              <w:rPr>
                <w:rFonts w:ascii="宋体" w:hAnsi="宋体" w:hint="eastAsia"/>
                <w:szCs w:val="21"/>
              </w:rPr>
              <w:t>查看“管理评审计划”，由总经理</w:t>
            </w:r>
            <w:r w:rsidR="008A5864" w:rsidRPr="009058F2">
              <w:rPr>
                <w:rFonts w:ascii="宋体" w:hAnsi="宋体" w:hint="eastAsia"/>
                <w:szCs w:val="21"/>
              </w:rPr>
              <w:t>蔡蕴生</w:t>
            </w:r>
            <w:r w:rsidRPr="009058F2">
              <w:rPr>
                <w:rFonts w:ascii="宋体" w:hAnsi="宋体" w:hint="eastAsia"/>
                <w:szCs w:val="21"/>
              </w:rPr>
              <w:t>签发；内容包括；评审目的、评审时间、参加部门人员、评审输入内容等。</w:t>
            </w:r>
          </w:p>
          <w:p w:rsidR="00622624" w:rsidRPr="009058F2" w:rsidRDefault="00622624" w:rsidP="00FB7D2E">
            <w:pPr>
              <w:spacing w:beforeLines="50" w:afterLines="50"/>
              <w:ind w:firstLineChars="200" w:firstLine="420"/>
              <w:rPr>
                <w:rFonts w:ascii="宋体"/>
                <w:szCs w:val="21"/>
              </w:rPr>
            </w:pPr>
            <w:r w:rsidRPr="009058F2">
              <w:rPr>
                <w:rFonts w:ascii="宋体" w:hAnsi="宋体" w:hint="eastAsia"/>
                <w:szCs w:val="21"/>
              </w:rPr>
              <w:t>管理评审输入</w:t>
            </w:r>
            <w:r w:rsidRPr="009058F2">
              <w:rPr>
                <w:rFonts w:ascii="宋体" w:hAnsi="宋体"/>
                <w:szCs w:val="21"/>
              </w:rPr>
              <w:t>:</w:t>
            </w:r>
            <w:r w:rsidRPr="009058F2">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622624" w:rsidRPr="009058F2" w:rsidRDefault="00622624" w:rsidP="00FB7D2E">
            <w:pPr>
              <w:spacing w:beforeLines="50" w:afterLines="50"/>
              <w:ind w:firstLineChars="200" w:firstLine="420"/>
              <w:rPr>
                <w:rFonts w:ascii="宋体"/>
                <w:szCs w:val="21"/>
              </w:rPr>
            </w:pPr>
            <w:r w:rsidRPr="009058F2">
              <w:rPr>
                <w:rFonts w:ascii="宋体" w:hAnsi="宋体" w:hint="eastAsia"/>
                <w:szCs w:val="21"/>
              </w:rPr>
              <w:t>管理评审输出：</w:t>
            </w:r>
          </w:p>
          <w:p w:rsidR="00622624" w:rsidRPr="009058F2" w:rsidRDefault="00622624" w:rsidP="00FB7D2E">
            <w:pPr>
              <w:spacing w:beforeLines="50" w:afterLines="50"/>
              <w:ind w:firstLineChars="200" w:firstLine="420"/>
              <w:rPr>
                <w:rFonts w:ascii="宋体" w:hAnsi="宋体"/>
                <w:szCs w:val="21"/>
              </w:rPr>
            </w:pPr>
            <w:r w:rsidRPr="009058F2">
              <w:rPr>
                <w:rFonts w:ascii="宋体" w:hAnsi="宋体" w:hint="eastAsia"/>
                <w:szCs w:val="21"/>
              </w:rPr>
              <w:t>查看了经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w:t>
            </w:r>
            <w:r w:rsidRPr="009058F2">
              <w:rPr>
                <w:rFonts w:ascii="宋体" w:hAnsi="宋体" w:hint="eastAsia"/>
                <w:szCs w:val="21"/>
              </w:rPr>
              <w:lastRenderedPageBreak/>
              <w:t xml:space="preserve">的，达到了顾客满意和持续改进的目的。提出了如下改进措施: </w:t>
            </w:r>
          </w:p>
          <w:p w:rsidR="00C64AB4" w:rsidRPr="00C64AB4" w:rsidRDefault="00C64AB4" w:rsidP="00C64AB4">
            <w:pPr>
              <w:spacing w:beforeLines="50" w:afterLines="50"/>
              <w:ind w:firstLineChars="200" w:firstLine="420"/>
              <w:rPr>
                <w:rFonts w:ascii="宋体" w:hAnsi="宋体" w:hint="eastAsia"/>
                <w:szCs w:val="21"/>
              </w:rPr>
            </w:pPr>
            <w:r w:rsidRPr="00C64AB4">
              <w:rPr>
                <w:rFonts w:ascii="宋体" w:hAnsi="宋体" w:hint="eastAsia"/>
                <w:szCs w:val="21"/>
              </w:rPr>
              <w:t>1）进一步组织对GB/T 19001-2016/ISO 9001:2015、GB/T 45001-2020/ISO 45001:2018及GB/T 24001-2016/ISO 14001:2015标准、《管理手册》、《程序文件》的学习和培训，使与管理体系有关的人员了解和掌握标准和本公司管理体系文件的内容，特别是应该提高内审员的水平和技巧；</w:t>
            </w:r>
          </w:p>
          <w:p w:rsidR="009058F2" w:rsidRPr="009058F2" w:rsidRDefault="00C64AB4" w:rsidP="00C64AB4">
            <w:pPr>
              <w:spacing w:beforeLines="50" w:afterLines="50"/>
              <w:ind w:firstLineChars="200" w:firstLine="420"/>
              <w:rPr>
                <w:rFonts w:ascii="宋体" w:hAnsi="宋体"/>
                <w:szCs w:val="21"/>
              </w:rPr>
            </w:pPr>
            <w:r w:rsidRPr="00C64AB4">
              <w:rPr>
                <w:rFonts w:ascii="宋体" w:hAnsi="宋体" w:hint="eastAsia"/>
                <w:szCs w:val="21"/>
              </w:rPr>
              <w:t>2）进一步组织对相关的法律、法规、规程和规范的学习，以增强广大技术人员的质量意识环境保护意识</w:t>
            </w:r>
            <w:r w:rsidR="009058F2" w:rsidRPr="009058F2">
              <w:rPr>
                <w:rFonts w:ascii="宋体" w:hAnsi="宋体" w:hint="eastAsia"/>
                <w:szCs w:val="21"/>
              </w:rPr>
              <w:t>。</w:t>
            </w:r>
          </w:p>
          <w:p w:rsidR="00622624" w:rsidRPr="009058F2" w:rsidRDefault="00622624" w:rsidP="00FB7D2E">
            <w:pPr>
              <w:spacing w:beforeLines="50" w:afterLines="50"/>
              <w:ind w:firstLineChars="200" w:firstLine="420"/>
              <w:rPr>
                <w:rFonts w:ascii="宋体" w:hAnsi="宋体"/>
                <w:szCs w:val="21"/>
              </w:rPr>
            </w:pPr>
            <w:r w:rsidRPr="009058F2">
              <w:rPr>
                <w:rFonts w:ascii="宋体" w:hAnsi="宋体" w:hint="eastAsia"/>
                <w:szCs w:val="21"/>
              </w:rPr>
              <w:t>目前已制定计划，正在实施中；</w:t>
            </w:r>
          </w:p>
          <w:p w:rsidR="00622624" w:rsidRPr="009058F2" w:rsidRDefault="00622624" w:rsidP="00FB7D2E">
            <w:pPr>
              <w:spacing w:beforeLines="50" w:afterLines="50"/>
              <w:ind w:firstLineChars="200" w:firstLine="420"/>
              <w:rPr>
                <w:rFonts w:ascii="宋体" w:hAnsi="宋体"/>
                <w:szCs w:val="21"/>
              </w:rPr>
            </w:pPr>
            <w:r w:rsidRPr="009058F2">
              <w:rPr>
                <w:rFonts w:ascii="宋体" w:hAnsi="宋体" w:hint="eastAsia"/>
                <w:szCs w:val="21"/>
              </w:rPr>
              <w:t>管理评审的策划及实施符合要求。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7E0828" w:rsidRDefault="00622624" w:rsidP="00622624">
            <w:pPr>
              <w:rPr>
                <w:szCs w:val="24"/>
              </w:rPr>
            </w:pPr>
            <w:r w:rsidRPr="007E0828">
              <w:rPr>
                <w:rFonts w:hAnsi="宋体"/>
                <w:szCs w:val="24"/>
              </w:rPr>
              <w:lastRenderedPageBreak/>
              <w:t>改进</w:t>
            </w:r>
          </w:p>
          <w:p w:rsidR="00622624" w:rsidRPr="007E0828" w:rsidRDefault="00622624" w:rsidP="00622624">
            <w:pPr>
              <w:rPr>
                <w:szCs w:val="24"/>
              </w:rPr>
            </w:pPr>
          </w:p>
        </w:tc>
        <w:tc>
          <w:tcPr>
            <w:tcW w:w="1311" w:type="dxa"/>
            <w:vAlign w:val="center"/>
          </w:tcPr>
          <w:p w:rsidR="00622624" w:rsidRPr="007E0828" w:rsidRDefault="00622624" w:rsidP="00622624">
            <w:pPr>
              <w:rPr>
                <w:szCs w:val="24"/>
              </w:rPr>
            </w:pPr>
            <w:r>
              <w:rPr>
                <w:szCs w:val="24"/>
              </w:rPr>
              <w:t>EO</w:t>
            </w:r>
            <w:r w:rsidRPr="007E0828">
              <w:rPr>
                <w:szCs w:val="24"/>
              </w:rPr>
              <w:t>10.1</w:t>
            </w:r>
            <w:r w:rsidRPr="007E0828">
              <w:rPr>
                <w:rFonts w:hAnsi="宋体"/>
                <w:szCs w:val="24"/>
              </w:rPr>
              <w:t>、</w:t>
            </w:r>
            <w:r w:rsidRPr="007E0828">
              <w:rPr>
                <w:szCs w:val="24"/>
              </w:rPr>
              <w:t>10.3</w:t>
            </w:r>
          </w:p>
          <w:p w:rsidR="00622624" w:rsidRPr="007E0828" w:rsidRDefault="00622624" w:rsidP="00622624">
            <w:pPr>
              <w:rPr>
                <w:szCs w:val="24"/>
              </w:rPr>
            </w:pPr>
          </w:p>
        </w:tc>
        <w:tc>
          <w:tcPr>
            <w:tcW w:w="10004" w:type="dxa"/>
            <w:vAlign w:val="center"/>
          </w:tcPr>
          <w:p w:rsidR="00622624" w:rsidRPr="00C64AB4" w:rsidRDefault="00C64AB4" w:rsidP="00C64AB4">
            <w:pPr>
              <w:spacing w:beforeLines="50" w:afterLines="50"/>
              <w:ind w:firstLineChars="200" w:firstLine="420"/>
              <w:rPr>
                <w:rFonts w:ascii="宋体" w:hAnsi="宋体"/>
                <w:szCs w:val="21"/>
              </w:rPr>
            </w:pPr>
            <w:r w:rsidRPr="00C64AB4">
              <w:rPr>
                <w:rFonts w:ascii="宋体" w:hAnsi="宋体"/>
                <w:szCs w:val="21"/>
              </w:rPr>
              <w:t>管理者代表根据总经理意图组织持续改进过程的策划工作，由综合部</w:t>
            </w:r>
            <w:r w:rsidR="00622624" w:rsidRPr="00C64AB4">
              <w:rPr>
                <w:rFonts w:ascii="宋体" w:hAnsi="宋体"/>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22624" w:rsidRPr="00C64AB4" w:rsidRDefault="00622624" w:rsidP="00C64AB4">
            <w:pPr>
              <w:spacing w:beforeLines="50" w:afterLines="50"/>
              <w:ind w:firstLineChars="200" w:firstLine="420"/>
              <w:rPr>
                <w:rFonts w:ascii="宋体" w:hAnsi="宋体"/>
                <w:szCs w:val="21"/>
              </w:rPr>
            </w:pPr>
            <w:r w:rsidRPr="00C64AB4">
              <w:rPr>
                <w:rFonts w:ascii="宋体" w:hAnsi="宋体"/>
                <w:szCs w:val="21"/>
              </w:rPr>
              <w:t>自体系运行以来，全员的质量意识、</w:t>
            </w:r>
            <w:r w:rsidR="009058F2" w:rsidRPr="00C64AB4">
              <w:rPr>
                <w:rFonts w:ascii="宋体" w:hAnsi="宋体"/>
                <w:szCs w:val="21"/>
              </w:rPr>
              <w:t>安全环保</w:t>
            </w:r>
            <w:r w:rsidRPr="00C64AB4">
              <w:rPr>
                <w:rFonts w:ascii="宋体" w:hAnsi="宋体"/>
                <w:szCs w:val="21"/>
              </w:rPr>
              <w:t>意识有较大的提高，市场经营规模有了较大发展，持续改进了质量管理体系的有效性。</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国家</w:t>
            </w:r>
            <w:r w:rsidRPr="00725432">
              <w:rPr>
                <w:rFonts w:eastAsiaTheme="minorEastAsia"/>
                <w:szCs w:val="21"/>
              </w:rPr>
              <w:t>/</w:t>
            </w:r>
            <w:r w:rsidRPr="00725432">
              <w:rPr>
                <w:rFonts w:eastAsiaTheme="minorEastAsia" w:hAnsiTheme="minorEastAsia"/>
                <w:szCs w:val="21"/>
              </w:rPr>
              <w:t>地方抽查、顾客满意、相关方投诉处理</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FB7D2E">
            <w:pPr>
              <w:spacing w:beforeLines="30" w:afterLines="30" w:line="288" w:lineRule="auto"/>
              <w:ind w:firstLineChars="200" w:firstLine="420"/>
              <w:rPr>
                <w:rFonts w:eastAsiaTheme="minorEastAsia"/>
                <w:szCs w:val="21"/>
              </w:rPr>
            </w:pPr>
            <w:r w:rsidRPr="00725432">
              <w:rPr>
                <w:rFonts w:eastAsiaTheme="minorEastAsia" w:hint="eastAsia"/>
                <w:szCs w:val="21"/>
              </w:rPr>
              <w:t>自公司成立以来，未受到上级主管部门有关质量、环境问题、职业健康安全的行政处罚。</w:t>
            </w:r>
          </w:p>
          <w:p w:rsidR="00622624" w:rsidRPr="00725432" w:rsidRDefault="00622624" w:rsidP="00FB7D2E">
            <w:pPr>
              <w:spacing w:beforeLines="30" w:afterLines="30" w:line="288" w:lineRule="auto"/>
              <w:ind w:firstLineChars="200" w:firstLine="420"/>
              <w:rPr>
                <w:rFonts w:eastAsiaTheme="minorEastAsia"/>
                <w:szCs w:val="21"/>
              </w:rPr>
            </w:pPr>
            <w:r w:rsidRPr="00725432">
              <w:rPr>
                <w:rFonts w:eastAsiaTheme="minorEastAsia" w:hint="eastAsia"/>
                <w:szCs w:val="21"/>
              </w:rPr>
              <w:t>未发生相关方的投诉。</w:t>
            </w:r>
          </w:p>
          <w:p w:rsidR="00622624" w:rsidRPr="00725432" w:rsidRDefault="00622624" w:rsidP="00FB7D2E">
            <w:pPr>
              <w:spacing w:beforeLines="30" w:afterLines="30" w:line="288" w:lineRule="auto"/>
              <w:ind w:firstLineChars="200" w:firstLine="420"/>
              <w:rPr>
                <w:rFonts w:eastAsiaTheme="minorEastAsia"/>
                <w:szCs w:val="21"/>
              </w:rPr>
            </w:pPr>
            <w:r w:rsidRPr="00725432">
              <w:rPr>
                <w:rFonts w:eastAsiaTheme="minorEastAsia" w:hint="eastAsia"/>
                <w:szCs w:val="21"/>
              </w:rPr>
              <w:t>暂时没有国家</w:t>
            </w:r>
            <w:r w:rsidRPr="00725432">
              <w:rPr>
                <w:rFonts w:eastAsiaTheme="minorEastAsia" w:hint="eastAsia"/>
                <w:szCs w:val="21"/>
              </w:rPr>
              <w:t>/</w:t>
            </w:r>
            <w:r w:rsidRPr="00725432">
              <w:rPr>
                <w:rFonts w:eastAsiaTheme="minorEastAsia" w:hint="eastAsia"/>
                <w:szCs w:val="21"/>
              </w:rPr>
              <w:t>地方抽查情况。</w:t>
            </w:r>
          </w:p>
          <w:p w:rsidR="00622624" w:rsidRPr="00725432" w:rsidRDefault="00622624" w:rsidP="00FB7D2E">
            <w:pPr>
              <w:spacing w:beforeLines="30" w:afterLines="30" w:line="288" w:lineRule="auto"/>
              <w:ind w:firstLineChars="200" w:firstLine="420"/>
              <w:rPr>
                <w:rFonts w:eastAsiaTheme="minorEastAsia"/>
                <w:szCs w:val="21"/>
              </w:rPr>
            </w:pPr>
            <w:r w:rsidRPr="00725432">
              <w:rPr>
                <w:rFonts w:eastAsiaTheme="minorEastAsia" w:hint="eastAsia"/>
                <w:szCs w:val="21"/>
              </w:rPr>
              <w:t>目前没有相关行政主管部门的检查处罚，在审核现场也未发现抽查、相关方投诉等情况。</w:t>
            </w:r>
          </w:p>
          <w:p w:rsidR="00622624" w:rsidRPr="00725432" w:rsidRDefault="00622624" w:rsidP="00FB7D2E">
            <w:pPr>
              <w:spacing w:beforeLines="30" w:afterLines="30" w:line="288" w:lineRule="auto"/>
              <w:ind w:firstLineChars="200" w:firstLine="420"/>
              <w:rPr>
                <w:rFonts w:eastAsiaTheme="minorEastAsia"/>
                <w:szCs w:val="21"/>
              </w:rPr>
            </w:pPr>
            <w:r w:rsidRPr="00725432">
              <w:rPr>
                <w:rFonts w:eastAsiaTheme="minorEastAsia" w:hint="eastAsia"/>
                <w:szCs w:val="21"/>
              </w:rPr>
              <w:t>通过发放顾客满意度调查，经统计分析，顾客较为满意。</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验证资质</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FB7D2E">
            <w:pPr>
              <w:spacing w:beforeLines="30" w:afterLines="30" w:line="288" w:lineRule="auto"/>
              <w:ind w:firstLineChars="200" w:firstLine="420"/>
              <w:rPr>
                <w:rFonts w:eastAsiaTheme="minorEastAsia"/>
                <w:szCs w:val="21"/>
              </w:rPr>
            </w:pPr>
            <w:r w:rsidRPr="00725432">
              <w:rPr>
                <w:rFonts w:eastAsiaTheme="minorEastAsia" w:hAnsiTheme="minorEastAsia" w:hint="eastAsia"/>
                <w:szCs w:val="21"/>
              </w:rPr>
              <w:t>经查验营业执照有效。</w:t>
            </w:r>
            <w:r w:rsidR="009058F2">
              <w:rPr>
                <w:rFonts w:eastAsiaTheme="minorEastAsia" w:hAnsiTheme="minorEastAsia" w:hint="eastAsia"/>
                <w:szCs w:val="21"/>
              </w:rPr>
              <w:t>企业工业产品生产许可证有效，</w:t>
            </w:r>
            <w:r w:rsidRPr="00725432">
              <w:rPr>
                <w:rFonts w:eastAsiaTheme="minorEastAsia" w:hAnsiTheme="minorEastAsia" w:hint="eastAsia"/>
                <w:szCs w:val="21"/>
              </w:rPr>
              <w:t>信用平台查询，无不良信息。</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lastRenderedPageBreak/>
              <w:t>一阶段问题验证</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FB7D2E">
            <w:pPr>
              <w:spacing w:beforeLines="30" w:afterLines="30" w:line="288" w:lineRule="auto"/>
              <w:ind w:firstLineChars="200" w:firstLine="420"/>
              <w:rPr>
                <w:rFonts w:eastAsiaTheme="minorEastAsia"/>
                <w:szCs w:val="21"/>
              </w:rPr>
            </w:pPr>
            <w:r w:rsidRPr="00725432">
              <w:rPr>
                <w:rFonts w:eastAsiaTheme="minorEastAsia" w:hAnsiTheme="minorEastAsia"/>
                <w:szCs w:val="21"/>
              </w:rPr>
              <w:t>一阶段文件审核时发现的问题，经现场验证已关闭，整改措施有效。</w:t>
            </w:r>
          </w:p>
        </w:tc>
        <w:tc>
          <w:tcPr>
            <w:tcW w:w="1585" w:type="dxa"/>
          </w:tcPr>
          <w:p w:rsidR="00622624" w:rsidRDefault="00622624" w:rsidP="00622624">
            <w:r>
              <w:t>符合</w:t>
            </w:r>
          </w:p>
        </w:tc>
      </w:tr>
    </w:tbl>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8D21B7"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1B7" w:rsidRDefault="008D21B7" w:rsidP="00D063E4">
      <w:r>
        <w:separator/>
      </w:r>
    </w:p>
  </w:endnote>
  <w:endnote w:type="continuationSeparator" w:id="1">
    <w:p w:rsidR="008D21B7" w:rsidRDefault="008D21B7" w:rsidP="00D063E4">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314D4B">
            <w:pPr>
              <w:pStyle w:val="a4"/>
              <w:jc w:val="center"/>
            </w:pPr>
            <w:r>
              <w:rPr>
                <w:b/>
                <w:sz w:val="24"/>
                <w:szCs w:val="24"/>
              </w:rPr>
              <w:fldChar w:fldCharType="begin"/>
            </w:r>
            <w:r w:rsidR="002515E2">
              <w:rPr>
                <w:b/>
              </w:rPr>
              <w:instrText>PAGE</w:instrText>
            </w:r>
            <w:r>
              <w:rPr>
                <w:b/>
                <w:sz w:val="24"/>
                <w:szCs w:val="24"/>
              </w:rPr>
              <w:fldChar w:fldCharType="separate"/>
            </w:r>
            <w:r w:rsidR="00C64AB4">
              <w:rPr>
                <w:b/>
                <w:noProof/>
              </w:rPr>
              <w:t>10</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C64AB4">
              <w:rPr>
                <w:b/>
                <w:noProof/>
              </w:rPr>
              <w:t>10</w:t>
            </w:r>
            <w:r>
              <w:rPr>
                <w:b/>
                <w:sz w:val="24"/>
                <w:szCs w:val="24"/>
              </w:rPr>
              <w:fldChar w:fldCharType="end"/>
            </w:r>
          </w:p>
        </w:sdtContent>
      </w:sdt>
    </w:sdtContent>
  </w:sdt>
  <w:p w:rsidR="007757F3" w:rsidRDefault="008D21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1B7" w:rsidRDefault="008D21B7" w:rsidP="00D063E4">
      <w:r>
        <w:separator/>
      </w:r>
    </w:p>
  </w:footnote>
  <w:footnote w:type="continuationSeparator" w:id="1">
    <w:p w:rsidR="008D21B7" w:rsidRDefault="008D21B7"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14D4B"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8D21B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47782"/>
    <w:rsid w:val="00065D0E"/>
    <w:rsid w:val="0007721A"/>
    <w:rsid w:val="000976EB"/>
    <w:rsid w:val="000A6573"/>
    <w:rsid w:val="000B1088"/>
    <w:rsid w:val="000D6152"/>
    <w:rsid w:val="000E1A26"/>
    <w:rsid w:val="00187A58"/>
    <w:rsid w:val="002024F7"/>
    <w:rsid w:val="0023651F"/>
    <w:rsid w:val="00241DAD"/>
    <w:rsid w:val="002515E2"/>
    <w:rsid w:val="00283B62"/>
    <w:rsid w:val="002A5A9C"/>
    <w:rsid w:val="002F5165"/>
    <w:rsid w:val="00304DB7"/>
    <w:rsid w:val="00314D4B"/>
    <w:rsid w:val="00370420"/>
    <w:rsid w:val="00387316"/>
    <w:rsid w:val="003D2D45"/>
    <w:rsid w:val="003E3D21"/>
    <w:rsid w:val="0040450C"/>
    <w:rsid w:val="00425FEE"/>
    <w:rsid w:val="00485655"/>
    <w:rsid w:val="004A2073"/>
    <w:rsid w:val="004D7144"/>
    <w:rsid w:val="004F5612"/>
    <w:rsid w:val="00516453"/>
    <w:rsid w:val="005239D9"/>
    <w:rsid w:val="00544A80"/>
    <w:rsid w:val="0057463D"/>
    <w:rsid w:val="00591C7D"/>
    <w:rsid w:val="005E5015"/>
    <w:rsid w:val="005F0C4E"/>
    <w:rsid w:val="00622624"/>
    <w:rsid w:val="0063109C"/>
    <w:rsid w:val="006351C6"/>
    <w:rsid w:val="00645EEA"/>
    <w:rsid w:val="0066309B"/>
    <w:rsid w:val="006642E9"/>
    <w:rsid w:val="00677510"/>
    <w:rsid w:val="00687A89"/>
    <w:rsid w:val="006B2557"/>
    <w:rsid w:val="006C4E8B"/>
    <w:rsid w:val="006C7ECB"/>
    <w:rsid w:val="00725432"/>
    <w:rsid w:val="00730281"/>
    <w:rsid w:val="00787D0D"/>
    <w:rsid w:val="0079549E"/>
    <w:rsid w:val="007F7AF8"/>
    <w:rsid w:val="00845794"/>
    <w:rsid w:val="00882103"/>
    <w:rsid w:val="008A5864"/>
    <w:rsid w:val="008A5D5A"/>
    <w:rsid w:val="008B0A22"/>
    <w:rsid w:val="008D21B7"/>
    <w:rsid w:val="009058F2"/>
    <w:rsid w:val="00915C99"/>
    <w:rsid w:val="00953F0A"/>
    <w:rsid w:val="0095503C"/>
    <w:rsid w:val="009563B4"/>
    <w:rsid w:val="00986A7A"/>
    <w:rsid w:val="009A33D1"/>
    <w:rsid w:val="009B130A"/>
    <w:rsid w:val="009D10D6"/>
    <w:rsid w:val="00A02FFF"/>
    <w:rsid w:val="00A07AA2"/>
    <w:rsid w:val="00A22C6C"/>
    <w:rsid w:val="00A45403"/>
    <w:rsid w:val="00A50269"/>
    <w:rsid w:val="00AF5EB9"/>
    <w:rsid w:val="00AF62A9"/>
    <w:rsid w:val="00B0635B"/>
    <w:rsid w:val="00B201BD"/>
    <w:rsid w:val="00B211F5"/>
    <w:rsid w:val="00B31FD8"/>
    <w:rsid w:val="00B73F62"/>
    <w:rsid w:val="00BA7E59"/>
    <w:rsid w:val="00BE0D3A"/>
    <w:rsid w:val="00C5789D"/>
    <w:rsid w:val="00C64AB4"/>
    <w:rsid w:val="00C73125"/>
    <w:rsid w:val="00CD7561"/>
    <w:rsid w:val="00CE417D"/>
    <w:rsid w:val="00D063E4"/>
    <w:rsid w:val="00D13EDE"/>
    <w:rsid w:val="00D6273F"/>
    <w:rsid w:val="00D65AC3"/>
    <w:rsid w:val="00D7203A"/>
    <w:rsid w:val="00D91BD7"/>
    <w:rsid w:val="00DA12D8"/>
    <w:rsid w:val="00DE0B9B"/>
    <w:rsid w:val="00E24B01"/>
    <w:rsid w:val="00E378D6"/>
    <w:rsid w:val="00E84F57"/>
    <w:rsid w:val="00EA37C0"/>
    <w:rsid w:val="00EB5241"/>
    <w:rsid w:val="00EB7FE8"/>
    <w:rsid w:val="00EE04F3"/>
    <w:rsid w:val="00F00367"/>
    <w:rsid w:val="00F20E05"/>
    <w:rsid w:val="00F25C95"/>
    <w:rsid w:val="00F42ACE"/>
    <w:rsid w:val="00F45527"/>
    <w:rsid w:val="00F748E2"/>
    <w:rsid w:val="00F8010E"/>
    <w:rsid w:val="00F839C4"/>
    <w:rsid w:val="00F855E0"/>
    <w:rsid w:val="00FB7D2E"/>
    <w:rsid w:val="00FE3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9352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10</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59</cp:revision>
  <dcterms:created xsi:type="dcterms:W3CDTF">2015-06-17T12:51:00Z</dcterms:created>
  <dcterms:modified xsi:type="dcterms:W3CDTF">2021-09-16T09:55:00Z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