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河北金安金属结构有限公司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温红玲、马焕秋、张锐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4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