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四川弘毅兴物业管理有限公司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0910-2021-EO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color w:val="auto"/>
                <w:sz w:val="22"/>
                <w:szCs w:val="22"/>
                <w:highlight w:val="none"/>
                <w:lang w:val="en-US" w:eastAsia="zh-CN"/>
              </w:rPr>
            </w:pPr>
            <w:r>
              <w:rPr>
                <w:rFonts w:hint="eastAsia"/>
                <w:color w:val="auto"/>
                <w:sz w:val="22"/>
                <w:szCs w:val="22"/>
                <w:highlight w:val="none"/>
                <w:lang w:val="en-US" w:eastAsia="zh-CN"/>
              </w:rPr>
              <w:t>杨珍全</w:t>
            </w:r>
          </w:p>
        </w:tc>
        <w:tc>
          <w:tcPr>
            <w:tcW w:w="1184" w:type="dxa"/>
            <w:vAlign w:val="center"/>
          </w:tcPr>
          <w:p>
            <w:pPr>
              <w:snapToGrid w:val="0"/>
              <w:spacing w:line="320" w:lineRule="exact"/>
              <w:ind w:firstLine="110" w:firstLineChars="50"/>
              <w:jc w:val="center"/>
              <w:rPr>
                <w:rFonts w:hint="eastAsia"/>
                <w:color w:val="auto"/>
                <w:sz w:val="22"/>
                <w:szCs w:val="22"/>
                <w:highlight w:val="none"/>
                <w:lang w:val="en-US" w:eastAsia="zh-CN"/>
              </w:rPr>
            </w:pPr>
            <w:r>
              <w:rPr>
                <w:rFonts w:hint="eastAsia"/>
                <w:color w:val="auto"/>
                <w:sz w:val="22"/>
                <w:szCs w:val="22"/>
                <w:highlight w:val="none"/>
                <w:lang w:val="en-US" w:eastAsia="zh-CN"/>
              </w:rPr>
              <w:t>组长</w:t>
            </w:r>
          </w:p>
        </w:tc>
        <w:tc>
          <w:tcPr>
            <w:tcW w:w="5595" w:type="dxa"/>
            <w:gridSpan w:val="3"/>
            <w:vAlign w:val="center"/>
          </w:tcPr>
          <w:p>
            <w:pPr>
              <w:widowControl/>
              <w:jc w:val="center"/>
              <w:rPr>
                <w:rFonts w:ascii="宋体" w:hAnsi="宋体" w:cs="宋体"/>
                <w:color w:val="000000"/>
                <w:kern w:val="0"/>
                <w:szCs w:val="21"/>
              </w:rPr>
            </w:pPr>
            <w:bookmarkStart w:id="14" w:name="_GoBack"/>
            <w:bookmarkEnd w:id="14"/>
            <w:r>
              <w:rPr>
                <w:rFonts w:ascii="宋体" w:hAnsi="宋体" w:cs="宋体"/>
                <w:color w:val="000000"/>
                <w:kern w:val="0"/>
                <w:szCs w:val="21"/>
              </w:rPr>
              <w:t>2018-N1EMS-1230067</w:t>
            </w:r>
          </w:p>
          <w:p>
            <w:pPr>
              <w:widowControl/>
              <w:jc w:val="center"/>
              <w:rPr>
                <w:sz w:val="22"/>
                <w:szCs w:val="22"/>
                <w:highlight w:val="yellow"/>
              </w:rPr>
            </w:pPr>
            <w:r>
              <w:rPr>
                <w:rFonts w:ascii="宋体" w:hAnsi="宋体" w:cs="宋体"/>
                <w:color w:val="000000"/>
                <w:kern w:val="0"/>
                <w:szCs w:val="21"/>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color w:val="auto"/>
                <w:sz w:val="22"/>
                <w:szCs w:val="22"/>
                <w:highlight w:val="none"/>
                <w:lang w:val="en-US" w:eastAsia="zh-CN"/>
              </w:rPr>
            </w:pPr>
            <w:r>
              <w:rPr>
                <w:rFonts w:hint="eastAsia"/>
                <w:color w:val="auto"/>
                <w:sz w:val="22"/>
                <w:szCs w:val="22"/>
                <w:highlight w:val="none"/>
                <w:lang w:val="en-US" w:eastAsia="zh-CN"/>
              </w:rPr>
              <w:t>冉景洲</w:t>
            </w:r>
          </w:p>
        </w:tc>
        <w:tc>
          <w:tcPr>
            <w:tcW w:w="1184" w:type="dxa"/>
            <w:vAlign w:val="center"/>
          </w:tcPr>
          <w:p>
            <w:pPr>
              <w:snapToGrid w:val="0"/>
              <w:spacing w:line="320" w:lineRule="exact"/>
              <w:ind w:firstLine="110" w:firstLineChars="50"/>
              <w:jc w:val="center"/>
              <w:rPr>
                <w:rFonts w:hint="eastAsia"/>
                <w:color w:val="auto"/>
                <w:sz w:val="22"/>
                <w:szCs w:val="22"/>
                <w:highlight w:val="none"/>
                <w:lang w:val="en-US" w:eastAsia="zh-CN"/>
              </w:rPr>
            </w:pPr>
            <w:r>
              <w:rPr>
                <w:rFonts w:hint="eastAsia"/>
                <w:color w:val="auto"/>
                <w:sz w:val="22"/>
                <w:szCs w:val="22"/>
                <w:highlight w:val="none"/>
                <w:lang w:val="en-US" w:eastAsia="zh-CN"/>
              </w:rPr>
              <w:t>组员</w:t>
            </w:r>
          </w:p>
        </w:tc>
        <w:tc>
          <w:tcPr>
            <w:tcW w:w="5595" w:type="dxa"/>
            <w:gridSpan w:val="3"/>
            <w:vAlign w:val="center"/>
          </w:tcPr>
          <w:p>
            <w:pPr>
              <w:widowControl/>
              <w:jc w:val="center"/>
              <w:rPr>
                <w:b/>
                <w:sz w:val="22"/>
                <w:szCs w:val="22"/>
                <w:highlight w:val="yellow"/>
              </w:rPr>
            </w:pPr>
            <w:r>
              <w:rPr>
                <w:rFonts w:ascii="宋体" w:hAnsi="宋体" w:cs="宋体"/>
                <w:color w:val="000000"/>
                <w:kern w:val="0"/>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color w:val="auto"/>
                <w:sz w:val="22"/>
                <w:szCs w:val="22"/>
                <w:highlight w:val="none"/>
                <w:lang w:val="en-US" w:eastAsia="zh-CN"/>
              </w:rPr>
            </w:pPr>
            <w:r>
              <w:rPr>
                <w:rFonts w:hint="eastAsia"/>
                <w:color w:val="auto"/>
                <w:sz w:val="22"/>
                <w:szCs w:val="22"/>
                <w:highlight w:val="none"/>
                <w:lang w:val="en-US" w:eastAsia="zh-CN"/>
              </w:rPr>
              <w:t>毛彦</w:t>
            </w:r>
          </w:p>
        </w:tc>
        <w:tc>
          <w:tcPr>
            <w:tcW w:w="1184" w:type="dxa"/>
            <w:vAlign w:val="center"/>
          </w:tcPr>
          <w:p>
            <w:pPr>
              <w:snapToGrid w:val="0"/>
              <w:spacing w:line="320" w:lineRule="exact"/>
              <w:ind w:firstLine="110" w:firstLineChars="50"/>
              <w:jc w:val="center"/>
              <w:rPr>
                <w:rFonts w:hint="eastAsia"/>
                <w:color w:val="auto"/>
                <w:sz w:val="22"/>
                <w:szCs w:val="22"/>
                <w:highlight w:val="none"/>
                <w:lang w:val="en-US" w:eastAsia="zh-CN"/>
              </w:rPr>
            </w:pPr>
            <w:r>
              <w:rPr>
                <w:rFonts w:hint="eastAsia"/>
                <w:color w:val="auto"/>
                <w:sz w:val="22"/>
                <w:szCs w:val="22"/>
                <w:highlight w:val="none"/>
                <w:lang w:val="en-US" w:eastAsia="zh-CN"/>
              </w:rPr>
              <w:t>专家</w:t>
            </w:r>
          </w:p>
        </w:tc>
        <w:tc>
          <w:tcPr>
            <w:tcW w:w="5595" w:type="dxa"/>
            <w:gridSpan w:val="3"/>
            <w:vAlign w:val="center"/>
          </w:tcPr>
          <w:p>
            <w:pPr>
              <w:snapToGrid w:val="0"/>
              <w:spacing w:line="320" w:lineRule="exact"/>
              <w:ind w:firstLine="120" w:firstLineChars="50"/>
              <w:jc w:val="center"/>
              <w:rPr>
                <w:b/>
                <w:sz w:val="22"/>
                <w:szCs w:val="22"/>
                <w:highlight w:val="yellow"/>
              </w:rPr>
            </w:pPr>
            <w:r>
              <w:rPr>
                <w:rFonts w:ascii="宋体" w:hAnsi="宋体" w:eastAsia="宋体" w:cs="宋体"/>
                <w:color w:val="000000"/>
                <w:kern w:val="0"/>
                <w:szCs w:val="21"/>
                <w:lang w:val="de-DE"/>
              </w:rPr>
              <w:t>成都绿地清洁服务有限公司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2021年9月15日上午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2021年9月17日下午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imes New Roman" w:hAnsi="Times New Roman" w:eastAsia="宋体" w:cs="Times New Roman"/>
                <w:b/>
                <w:sz w:val="22"/>
                <w:szCs w:val="22"/>
                <w:lang w:val="en-US" w:eastAsia="zh-CN"/>
              </w:rPr>
              <w:t>2021年9月17日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AD0975"/>
    <w:rsid w:val="177F08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2021-09-16T09:11:15Z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