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F050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北京</w:t>
            </w:r>
            <w:proofErr w:type="gramStart"/>
            <w:r>
              <w:rPr>
                <w:sz w:val="21"/>
                <w:szCs w:val="21"/>
              </w:rPr>
              <w:t>食刻鲜食品</w:t>
            </w:r>
            <w:proofErr w:type="gramEnd"/>
            <w:r>
              <w:rPr>
                <w:sz w:val="21"/>
                <w:szCs w:val="21"/>
              </w:rPr>
              <w:t>配送有限公司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F050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43A1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F050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F050C2">
            <w:pPr>
              <w:snapToGrid w:val="0"/>
              <w:spacing w:line="280" w:lineRule="exact"/>
              <w:rPr>
                <w:b/>
                <w:sz w:val="20"/>
              </w:rPr>
            </w:pPr>
            <w:r w:rsidRPr="00943A1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F050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17855" cy="33655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朱亮亮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EF26AD" w:rsidRPr="006F0FEA" w:rsidRDefault="00EF26AD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val="en-GB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</w:p>
          <w:p w:rsidR="00753952" w:rsidRPr="006F0FEA" w:rsidRDefault="000355F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GB2707-2005鲜（冻）畜肉卫生标准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16869</w:t>
            </w: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-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2005鲜、</w:t>
            </w:r>
            <w:proofErr w:type="gramStart"/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冻禽产品</w:t>
            </w:r>
            <w:proofErr w:type="gramEnd"/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bookmarkStart w:id="1" w:name="_GoBack"/>
      <w:r w:rsidR="00E74C2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714828" cy="227965"/>
            <wp:effectExtent l="0" t="0" r="952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85" cy="2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E74C27">
        <w:rPr>
          <w:rFonts w:ascii="宋体" w:hint="eastAsia"/>
          <w:b/>
          <w:sz w:val="22"/>
          <w:szCs w:val="22"/>
        </w:rPr>
        <w:t>2021-9-1</w:t>
      </w:r>
      <w:r w:rsidR="00E74C27">
        <w:rPr>
          <w:rFonts w:ascii="宋体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日期：2021-</w:t>
      </w:r>
      <w:r w:rsidR="00BA72BF">
        <w:rPr>
          <w:rFonts w:ascii="宋体"/>
          <w:b/>
          <w:sz w:val="22"/>
          <w:szCs w:val="22"/>
        </w:rPr>
        <w:t>09</w:t>
      </w:r>
      <w:r>
        <w:rPr>
          <w:rFonts w:ascii="宋体" w:hint="eastAsia"/>
          <w:b/>
          <w:sz w:val="22"/>
          <w:szCs w:val="22"/>
        </w:rPr>
        <w:t>-</w:t>
      </w:r>
      <w:r w:rsidR="00BA72BF">
        <w:rPr>
          <w:rFonts w:ascii="宋体"/>
          <w:b/>
          <w:sz w:val="22"/>
          <w:szCs w:val="22"/>
        </w:rPr>
        <w:t>17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12" w:rsidRDefault="003A5712">
      <w:r>
        <w:separator/>
      </w:r>
    </w:p>
  </w:endnote>
  <w:endnote w:type="continuationSeparator" w:id="0">
    <w:p w:rsidR="003A5712" w:rsidRDefault="003A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12" w:rsidRDefault="003A5712">
      <w:r>
        <w:separator/>
      </w:r>
    </w:p>
  </w:footnote>
  <w:footnote w:type="continuationSeparator" w:id="0">
    <w:p w:rsidR="003A5712" w:rsidRDefault="003A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3A5712"/>
    <w:rsid w:val="00477A1B"/>
    <w:rsid w:val="004E3011"/>
    <w:rsid w:val="00522B44"/>
    <w:rsid w:val="00593852"/>
    <w:rsid w:val="005F2239"/>
    <w:rsid w:val="00616186"/>
    <w:rsid w:val="006262EC"/>
    <w:rsid w:val="006E6F45"/>
    <w:rsid w:val="006F0FEA"/>
    <w:rsid w:val="00753952"/>
    <w:rsid w:val="0077150B"/>
    <w:rsid w:val="007A7F1B"/>
    <w:rsid w:val="00820323"/>
    <w:rsid w:val="00885451"/>
    <w:rsid w:val="008977E7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A72BF"/>
    <w:rsid w:val="00BD2F89"/>
    <w:rsid w:val="00BF276F"/>
    <w:rsid w:val="00BF4882"/>
    <w:rsid w:val="00C1408A"/>
    <w:rsid w:val="00C22D65"/>
    <w:rsid w:val="00C7357F"/>
    <w:rsid w:val="00CB02B6"/>
    <w:rsid w:val="00D601BA"/>
    <w:rsid w:val="00E01443"/>
    <w:rsid w:val="00E04B4E"/>
    <w:rsid w:val="00E13E47"/>
    <w:rsid w:val="00E36CFC"/>
    <w:rsid w:val="00E60003"/>
    <w:rsid w:val="00E63BEA"/>
    <w:rsid w:val="00E74C27"/>
    <w:rsid w:val="00ED405B"/>
    <w:rsid w:val="00ED592A"/>
    <w:rsid w:val="00EF26AD"/>
    <w:rsid w:val="00EF57C3"/>
    <w:rsid w:val="00EF6897"/>
    <w:rsid w:val="00F050C2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59A4D0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2015-06-17T11:40:00Z</dcterms:created>
  <dcterms:modified xsi:type="dcterms:W3CDTF">2021-09-24T03:30:00Z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