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8E5" w:rsidRDefault="00DD357E">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 xml:space="preserve"> </w:t>
      </w:r>
      <w:r w:rsidR="002D3AA1">
        <w:rPr>
          <w:rFonts w:asciiTheme="majorEastAsia" w:eastAsiaTheme="majorEastAsia" w:hAnsiTheme="majorEastAsia" w:cstheme="majorEastAsia" w:hint="eastAsia"/>
          <w:bCs/>
          <w:sz w:val="32"/>
          <w:szCs w:val="32"/>
        </w:rPr>
        <w:t>一阶段现场审核计划</w:t>
      </w:r>
    </w:p>
    <w:tbl>
      <w:tblPr>
        <w:tblW w:w="10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6"/>
        <w:gridCol w:w="187"/>
        <w:gridCol w:w="87"/>
        <w:gridCol w:w="664"/>
        <w:gridCol w:w="693"/>
        <w:gridCol w:w="144"/>
        <w:gridCol w:w="808"/>
        <w:gridCol w:w="1407"/>
        <w:gridCol w:w="379"/>
        <w:gridCol w:w="547"/>
        <w:gridCol w:w="30"/>
        <w:gridCol w:w="897"/>
        <w:gridCol w:w="439"/>
        <w:gridCol w:w="270"/>
        <w:gridCol w:w="709"/>
        <w:gridCol w:w="2268"/>
      </w:tblGrid>
      <w:tr w:rsidR="00E2627B" w:rsidTr="00851DBD">
        <w:trPr>
          <w:trHeight w:val="594"/>
          <w:jc w:val="center"/>
        </w:trPr>
        <w:tc>
          <w:tcPr>
            <w:tcW w:w="1430" w:type="dxa"/>
            <w:gridSpan w:val="3"/>
            <w:vAlign w:val="center"/>
          </w:tcPr>
          <w:p w:rsidR="00E2627B" w:rsidRDefault="00E2627B" w:rsidP="00E2627B">
            <w:pPr>
              <w:rPr>
                <w:sz w:val="21"/>
                <w:szCs w:val="21"/>
              </w:rPr>
            </w:pPr>
            <w:r>
              <w:rPr>
                <w:rFonts w:hint="eastAsia"/>
                <w:sz w:val="21"/>
                <w:szCs w:val="21"/>
              </w:rPr>
              <w:t>受审核方</w:t>
            </w:r>
          </w:p>
        </w:tc>
        <w:tc>
          <w:tcPr>
            <w:tcW w:w="9255" w:type="dxa"/>
            <w:gridSpan w:val="13"/>
            <w:vAlign w:val="center"/>
          </w:tcPr>
          <w:p w:rsidR="00E2627B" w:rsidRDefault="00E2627B" w:rsidP="00E2627B">
            <w:pPr>
              <w:rPr>
                <w:sz w:val="21"/>
                <w:szCs w:val="21"/>
              </w:rPr>
            </w:pPr>
            <w:bookmarkStart w:id="0" w:name="组织名称"/>
            <w:r>
              <w:rPr>
                <w:sz w:val="21"/>
                <w:szCs w:val="21"/>
              </w:rPr>
              <w:t>北京食刻鲜食品配送有限公司</w:t>
            </w:r>
            <w:bookmarkEnd w:id="0"/>
          </w:p>
        </w:tc>
      </w:tr>
      <w:tr w:rsidR="00111F7C" w:rsidTr="00851DBD">
        <w:trPr>
          <w:trHeight w:val="594"/>
          <w:jc w:val="center"/>
        </w:trPr>
        <w:tc>
          <w:tcPr>
            <w:tcW w:w="1430" w:type="dxa"/>
            <w:gridSpan w:val="3"/>
            <w:vAlign w:val="center"/>
          </w:tcPr>
          <w:p w:rsidR="00111F7C" w:rsidRPr="007740B3" w:rsidRDefault="00111F7C" w:rsidP="00111F7C">
            <w:pPr>
              <w:rPr>
                <w:rFonts w:asciiTheme="minorEastAsia" w:eastAsiaTheme="minorEastAsia" w:hAnsiTheme="minorEastAsia"/>
                <w:sz w:val="21"/>
                <w:szCs w:val="21"/>
              </w:rPr>
            </w:pPr>
            <w:r w:rsidRPr="007740B3">
              <w:rPr>
                <w:rFonts w:asciiTheme="minorEastAsia" w:eastAsiaTheme="minorEastAsia" w:hAnsiTheme="minorEastAsia" w:hint="eastAsia"/>
                <w:sz w:val="21"/>
                <w:szCs w:val="21"/>
              </w:rPr>
              <w:t>受审核方注</w:t>
            </w:r>
            <w:r w:rsidRPr="007740B3">
              <w:rPr>
                <w:rFonts w:asciiTheme="minorEastAsia" w:eastAsiaTheme="minorEastAsia" w:hAnsiTheme="minorEastAsia"/>
                <w:sz w:val="21"/>
                <w:szCs w:val="21"/>
              </w:rPr>
              <w:t>册</w:t>
            </w:r>
            <w:r w:rsidRPr="007740B3">
              <w:rPr>
                <w:rFonts w:asciiTheme="minorEastAsia" w:eastAsiaTheme="minorEastAsia" w:hAnsiTheme="minorEastAsia" w:hint="eastAsia"/>
                <w:sz w:val="21"/>
                <w:szCs w:val="21"/>
              </w:rPr>
              <w:t>地址</w:t>
            </w:r>
          </w:p>
        </w:tc>
        <w:tc>
          <w:tcPr>
            <w:tcW w:w="9255" w:type="dxa"/>
            <w:gridSpan w:val="13"/>
            <w:vAlign w:val="center"/>
          </w:tcPr>
          <w:p w:rsidR="00111F7C" w:rsidRPr="00B7766C" w:rsidRDefault="00111F7C" w:rsidP="00111F7C">
            <w:pPr>
              <w:rPr>
                <w:rFonts w:asciiTheme="minorEastAsia" w:eastAsiaTheme="minorEastAsia" w:hAnsiTheme="minorEastAsia"/>
                <w:sz w:val="21"/>
                <w:szCs w:val="21"/>
              </w:rPr>
            </w:pPr>
            <w:bookmarkStart w:id="1" w:name="注册地址"/>
            <w:r w:rsidRPr="00B7766C">
              <w:rPr>
                <w:rFonts w:asciiTheme="minorEastAsia" w:eastAsiaTheme="minorEastAsia" w:hAnsiTheme="minorEastAsia"/>
                <w:sz w:val="21"/>
                <w:szCs w:val="21"/>
              </w:rPr>
              <w:t>北京市丰台区花乡新发地农工商联合公司院内新发地农产品市场商业街平房21-22号</w:t>
            </w:r>
            <w:bookmarkEnd w:id="1"/>
          </w:p>
        </w:tc>
      </w:tr>
      <w:tr w:rsidR="00111F7C" w:rsidTr="00851DBD">
        <w:trPr>
          <w:trHeight w:val="594"/>
          <w:jc w:val="center"/>
        </w:trPr>
        <w:tc>
          <w:tcPr>
            <w:tcW w:w="1430" w:type="dxa"/>
            <w:gridSpan w:val="3"/>
            <w:vAlign w:val="center"/>
          </w:tcPr>
          <w:p w:rsidR="00111F7C" w:rsidRPr="007740B3" w:rsidRDefault="00111F7C" w:rsidP="00111F7C">
            <w:pPr>
              <w:rPr>
                <w:rFonts w:asciiTheme="minorEastAsia" w:eastAsiaTheme="minorEastAsia" w:hAnsiTheme="minorEastAsia"/>
                <w:sz w:val="21"/>
                <w:szCs w:val="21"/>
              </w:rPr>
            </w:pPr>
            <w:r>
              <w:rPr>
                <w:rFonts w:asciiTheme="minorEastAsia" w:eastAsiaTheme="minorEastAsia" w:hAnsiTheme="minorEastAsia" w:hint="eastAsia"/>
                <w:sz w:val="21"/>
                <w:szCs w:val="21"/>
              </w:rPr>
              <w:t>经</w:t>
            </w:r>
            <w:r>
              <w:rPr>
                <w:rFonts w:asciiTheme="minorEastAsia" w:eastAsiaTheme="minorEastAsia" w:hAnsiTheme="minorEastAsia"/>
                <w:sz w:val="21"/>
                <w:szCs w:val="21"/>
              </w:rPr>
              <w:t>营地址</w:t>
            </w:r>
            <w:r>
              <w:rPr>
                <w:rFonts w:asciiTheme="minorEastAsia" w:eastAsiaTheme="minorEastAsia" w:hAnsiTheme="minorEastAsia" w:hint="eastAsia"/>
                <w:sz w:val="21"/>
                <w:szCs w:val="21"/>
              </w:rPr>
              <w:t>1</w:t>
            </w:r>
          </w:p>
        </w:tc>
        <w:tc>
          <w:tcPr>
            <w:tcW w:w="9255" w:type="dxa"/>
            <w:gridSpan w:val="13"/>
            <w:vAlign w:val="center"/>
          </w:tcPr>
          <w:p w:rsidR="00111F7C" w:rsidRDefault="00111F7C" w:rsidP="00111F7C">
            <w:pPr>
              <w:rPr>
                <w:sz w:val="21"/>
                <w:szCs w:val="21"/>
              </w:rPr>
            </w:pPr>
            <w:r>
              <w:rPr>
                <w:sz w:val="21"/>
                <w:szCs w:val="21"/>
              </w:rPr>
              <w:t>北京市丰台区花乡新发地农工商联合公司院内新发地农产品市场商业街平房</w:t>
            </w:r>
            <w:r>
              <w:rPr>
                <w:sz w:val="21"/>
                <w:szCs w:val="21"/>
              </w:rPr>
              <w:t>21-22</w:t>
            </w:r>
            <w:r>
              <w:rPr>
                <w:sz w:val="21"/>
                <w:szCs w:val="21"/>
              </w:rPr>
              <w:t>号</w:t>
            </w:r>
          </w:p>
        </w:tc>
      </w:tr>
      <w:tr w:rsidR="00111F7C" w:rsidTr="00851DBD">
        <w:trPr>
          <w:trHeight w:val="594"/>
          <w:jc w:val="center"/>
        </w:trPr>
        <w:tc>
          <w:tcPr>
            <w:tcW w:w="1430" w:type="dxa"/>
            <w:gridSpan w:val="3"/>
            <w:vAlign w:val="center"/>
          </w:tcPr>
          <w:p w:rsidR="00111F7C" w:rsidRPr="007740B3" w:rsidRDefault="00111F7C" w:rsidP="00111F7C">
            <w:pPr>
              <w:rPr>
                <w:rFonts w:asciiTheme="minorEastAsia" w:eastAsiaTheme="minorEastAsia" w:hAnsiTheme="minorEastAsia"/>
                <w:sz w:val="21"/>
                <w:szCs w:val="21"/>
              </w:rPr>
            </w:pPr>
            <w:r w:rsidRPr="007740B3">
              <w:rPr>
                <w:rFonts w:asciiTheme="minorEastAsia" w:eastAsiaTheme="minorEastAsia" w:hAnsiTheme="minorEastAsia" w:hint="eastAsia"/>
                <w:color w:val="000000"/>
                <w:sz w:val="21"/>
                <w:szCs w:val="21"/>
                <w:lang w:val="de-DE"/>
              </w:rPr>
              <w:t>经营地址</w:t>
            </w:r>
            <w:r>
              <w:rPr>
                <w:rFonts w:asciiTheme="minorEastAsia" w:eastAsiaTheme="minorEastAsia" w:hAnsiTheme="minorEastAsia" w:hint="eastAsia"/>
                <w:color w:val="000000"/>
                <w:sz w:val="21"/>
                <w:szCs w:val="21"/>
                <w:lang w:val="de-DE"/>
              </w:rPr>
              <w:t>2</w:t>
            </w:r>
          </w:p>
        </w:tc>
        <w:tc>
          <w:tcPr>
            <w:tcW w:w="9255" w:type="dxa"/>
            <w:gridSpan w:val="13"/>
            <w:vAlign w:val="center"/>
          </w:tcPr>
          <w:p w:rsidR="00111F7C" w:rsidRPr="006A37DB" w:rsidRDefault="00111F7C" w:rsidP="00111F7C">
            <w:pPr>
              <w:rPr>
                <w:sz w:val="21"/>
                <w:szCs w:val="21"/>
              </w:rPr>
            </w:pPr>
            <w:bookmarkStart w:id="2" w:name="生产地址"/>
            <w:r w:rsidRPr="006A37DB">
              <w:rPr>
                <w:sz w:val="21"/>
                <w:szCs w:val="21"/>
              </w:rPr>
              <w:t>北京市丰台区</w:t>
            </w:r>
            <w:r>
              <w:rPr>
                <w:rFonts w:hint="eastAsia"/>
                <w:sz w:val="21"/>
                <w:szCs w:val="21"/>
              </w:rPr>
              <w:t>新</w:t>
            </w:r>
            <w:r>
              <w:rPr>
                <w:sz w:val="21"/>
                <w:szCs w:val="21"/>
              </w:rPr>
              <w:t>村街道</w:t>
            </w:r>
            <w:r w:rsidRPr="006A37DB">
              <w:rPr>
                <w:sz w:val="21"/>
                <w:szCs w:val="21"/>
              </w:rPr>
              <w:t>新发地京良路经营者乐园院内</w:t>
            </w:r>
            <w:bookmarkEnd w:id="2"/>
            <w:r>
              <w:rPr>
                <w:rFonts w:hint="eastAsia"/>
                <w:sz w:val="21"/>
                <w:szCs w:val="21"/>
              </w:rPr>
              <w:t>小</w:t>
            </w:r>
            <w:r>
              <w:rPr>
                <w:sz w:val="21"/>
                <w:szCs w:val="21"/>
              </w:rPr>
              <w:t>院</w:t>
            </w:r>
          </w:p>
        </w:tc>
      </w:tr>
      <w:tr w:rsidR="00E2627B" w:rsidTr="00851DBD">
        <w:trPr>
          <w:trHeight w:val="556"/>
          <w:jc w:val="center"/>
        </w:trPr>
        <w:tc>
          <w:tcPr>
            <w:tcW w:w="1430" w:type="dxa"/>
            <w:gridSpan w:val="3"/>
            <w:vAlign w:val="center"/>
          </w:tcPr>
          <w:p w:rsidR="00E2627B" w:rsidRDefault="00E2627B" w:rsidP="00E2627B">
            <w:pPr>
              <w:rPr>
                <w:sz w:val="21"/>
                <w:szCs w:val="21"/>
              </w:rPr>
            </w:pPr>
            <w:r>
              <w:rPr>
                <w:rFonts w:hint="eastAsia"/>
                <w:sz w:val="21"/>
                <w:szCs w:val="21"/>
              </w:rPr>
              <w:t>合同编号</w:t>
            </w:r>
            <w:r>
              <w:rPr>
                <w:rFonts w:hint="eastAsia"/>
                <w:sz w:val="21"/>
                <w:szCs w:val="21"/>
              </w:rPr>
              <w:t>.</w:t>
            </w:r>
          </w:p>
        </w:tc>
        <w:tc>
          <w:tcPr>
            <w:tcW w:w="2309" w:type="dxa"/>
            <w:gridSpan w:val="4"/>
            <w:vAlign w:val="center"/>
          </w:tcPr>
          <w:p w:rsidR="00E2627B" w:rsidRDefault="00E2627B" w:rsidP="00E2627B">
            <w:pPr>
              <w:rPr>
                <w:sz w:val="21"/>
                <w:szCs w:val="21"/>
              </w:rPr>
            </w:pPr>
            <w:bookmarkStart w:id="3" w:name="合同编号"/>
            <w:r>
              <w:rPr>
                <w:sz w:val="21"/>
                <w:szCs w:val="21"/>
              </w:rPr>
              <w:t>0967-2021-F</w:t>
            </w:r>
            <w:bookmarkEnd w:id="3"/>
          </w:p>
        </w:tc>
        <w:tc>
          <w:tcPr>
            <w:tcW w:w="1786" w:type="dxa"/>
            <w:gridSpan w:val="2"/>
            <w:vAlign w:val="center"/>
          </w:tcPr>
          <w:p w:rsidR="00E2627B" w:rsidRDefault="00E2627B" w:rsidP="00E2627B">
            <w:pPr>
              <w:rPr>
                <w:sz w:val="21"/>
                <w:szCs w:val="21"/>
              </w:rPr>
            </w:pPr>
            <w:r>
              <w:rPr>
                <w:rFonts w:hint="eastAsia"/>
                <w:sz w:val="21"/>
                <w:szCs w:val="21"/>
              </w:rPr>
              <w:t>审核领域</w:t>
            </w:r>
          </w:p>
        </w:tc>
        <w:tc>
          <w:tcPr>
            <w:tcW w:w="5160" w:type="dxa"/>
            <w:gridSpan w:val="7"/>
            <w:vAlign w:val="center"/>
          </w:tcPr>
          <w:p w:rsidR="00E2627B" w:rsidRDefault="00E2627B" w:rsidP="00E2627B">
            <w:pPr>
              <w:rPr>
                <w:sz w:val="21"/>
                <w:szCs w:val="21"/>
              </w:rPr>
            </w:pPr>
            <w:bookmarkStart w:id="4" w:name="Q勾选"/>
            <w:r>
              <w:rPr>
                <w:rFonts w:hint="eastAsia"/>
                <w:sz w:val="21"/>
                <w:szCs w:val="21"/>
              </w:rPr>
              <w:t>□</w:t>
            </w:r>
            <w:bookmarkEnd w:id="4"/>
            <w:r>
              <w:rPr>
                <w:spacing w:val="-2"/>
                <w:sz w:val="21"/>
                <w:szCs w:val="21"/>
              </w:rPr>
              <w:t>QMS</w:t>
            </w:r>
            <w:bookmarkStart w:id="5" w:name="E勾选"/>
            <w:r>
              <w:rPr>
                <w:rFonts w:hint="eastAsia"/>
                <w:sz w:val="21"/>
                <w:szCs w:val="21"/>
              </w:rPr>
              <w:t>□</w:t>
            </w:r>
            <w:bookmarkEnd w:id="5"/>
            <w:r>
              <w:rPr>
                <w:spacing w:val="-2"/>
                <w:sz w:val="21"/>
                <w:szCs w:val="21"/>
              </w:rPr>
              <w:t>EMS</w:t>
            </w:r>
            <w:bookmarkStart w:id="6" w:name="S勾选"/>
            <w:r>
              <w:rPr>
                <w:rFonts w:hint="eastAsia"/>
                <w:sz w:val="21"/>
                <w:szCs w:val="21"/>
              </w:rPr>
              <w:t>□</w:t>
            </w:r>
            <w:bookmarkEnd w:id="6"/>
            <w:r>
              <w:rPr>
                <w:spacing w:val="-2"/>
                <w:sz w:val="21"/>
                <w:szCs w:val="21"/>
              </w:rPr>
              <w:t>OHSMS</w:t>
            </w:r>
            <w:r>
              <w:rPr>
                <w:rFonts w:hint="eastAsia"/>
                <w:sz w:val="21"/>
                <w:szCs w:val="21"/>
              </w:rPr>
              <w:t>■</w:t>
            </w:r>
            <w:r>
              <w:rPr>
                <w:rFonts w:hint="eastAsia"/>
                <w:sz w:val="21"/>
                <w:szCs w:val="21"/>
              </w:rPr>
              <w:t>FSMS</w:t>
            </w:r>
          </w:p>
        </w:tc>
      </w:tr>
      <w:tr w:rsidR="00E2627B" w:rsidTr="00851DBD">
        <w:trPr>
          <w:trHeight w:val="442"/>
          <w:jc w:val="center"/>
        </w:trPr>
        <w:tc>
          <w:tcPr>
            <w:tcW w:w="1430" w:type="dxa"/>
            <w:gridSpan w:val="3"/>
            <w:vAlign w:val="center"/>
          </w:tcPr>
          <w:p w:rsidR="00E2627B" w:rsidRDefault="00E2627B" w:rsidP="00E2627B">
            <w:pPr>
              <w:rPr>
                <w:sz w:val="21"/>
                <w:szCs w:val="21"/>
              </w:rPr>
            </w:pPr>
            <w:r>
              <w:rPr>
                <w:rFonts w:hint="eastAsia"/>
                <w:sz w:val="21"/>
                <w:szCs w:val="21"/>
              </w:rPr>
              <w:t>联系人</w:t>
            </w:r>
          </w:p>
        </w:tc>
        <w:tc>
          <w:tcPr>
            <w:tcW w:w="2309" w:type="dxa"/>
            <w:gridSpan w:val="4"/>
            <w:vAlign w:val="center"/>
          </w:tcPr>
          <w:p w:rsidR="00E2627B" w:rsidRDefault="00E2627B" w:rsidP="00E2627B">
            <w:pPr>
              <w:rPr>
                <w:sz w:val="21"/>
                <w:szCs w:val="21"/>
              </w:rPr>
            </w:pPr>
            <w:bookmarkStart w:id="7" w:name="联系人"/>
            <w:r>
              <w:rPr>
                <w:sz w:val="21"/>
                <w:szCs w:val="21"/>
              </w:rPr>
              <w:t>王炎</w:t>
            </w:r>
            <w:bookmarkEnd w:id="7"/>
          </w:p>
        </w:tc>
        <w:tc>
          <w:tcPr>
            <w:tcW w:w="1786" w:type="dxa"/>
            <w:gridSpan w:val="2"/>
            <w:vAlign w:val="center"/>
          </w:tcPr>
          <w:p w:rsidR="00E2627B" w:rsidRDefault="00E2627B" w:rsidP="00E2627B">
            <w:pPr>
              <w:rPr>
                <w:sz w:val="21"/>
                <w:szCs w:val="21"/>
              </w:rPr>
            </w:pPr>
            <w:r>
              <w:rPr>
                <w:rFonts w:hint="eastAsia"/>
                <w:sz w:val="21"/>
                <w:szCs w:val="21"/>
              </w:rPr>
              <w:t>联系电话</w:t>
            </w:r>
          </w:p>
        </w:tc>
        <w:tc>
          <w:tcPr>
            <w:tcW w:w="1474" w:type="dxa"/>
            <w:gridSpan w:val="3"/>
            <w:vAlign w:val="center"/>
          </w:tcPr>
          <w:p w:rsidR="00E2627B" w:rsidRDefault="00E2627B" w:rsidP="00E2627B">
            <w:pPr>
              <w:rPr>
                <w:sz w:val="21"/>
                <w:szCs w:val="21"/>
              </w:rPr>
            </w:pPr>
            <w:bookmarkStart w:id="8" w:name="联系人电话"/>
            <w:r>
              <w:rPr>
                <w:sz w:val="21"/>
                <w:szCs w:val="21"/>
              </w:rPr>
              <w:t>010-83701012</w:t>
            </w:r>
            <w:bookmarkEnd w:id="8"/>
          </w:p>
        </w:tc>
        <w:tc>
          <w:tcPr>
            <w:tcW w:w="709" w:type="dxa"/>
            <w:gridSpan w:val="2"/>
            <w:vMerge w:val="restart"/>
            <w:vAlign w:val="center"/>
          </w:tcPr>
          <w:p w:rsidR="00E2627B" w:rsidRDefault="00E2627B" w:rsidP="00E2627B">
            <w:pPr>
              <w:rPr>
                <w:sz w:val="21"/>
                <w:szCs w:val="21"/>
              </w:rPr>
            </w:pPr>
            <w:r>
              <w:rPr>
                <w:rFonts w:hint="eastAsia"/>
                <w:sz w:val="21"/>
                <w:szCs w:val="21"/>
              </w:rPr>
              <w:t>邮箱</w:t>
            </w:r>
          </w:p>
        </w:tc>
        <w:tc>
          <w:tcPr>
            <w:tcW w:w="2977" w:type="dxa"/>
            <w:gridSpan w:val="2"/>
            <w:vMerge w:val="restart"/>
            <w:vAlign w:val="center"/>
          </w:tcPr>
          <w:p w:rsidR="00E2627B" w:rsidRDefault="00E2627B" w:rsidP="00E2627B">
            <w:pPr>
              <w:rPr>
                <w:sz w:val="21"/>
                <w:szCs w:val="21"/>
              </w:rPr>
            </w:pPr>
            <w:bookmarkStart w:id="9" w:name="联系人邮箱"/>
            <w:r>
              <w:rPr>
                <w:sz w:val="21"/>
                <w:szCs w:val="21"/>
              </w:rPr>
              <w:t>549049064@qq.com</w:t>
            </w:r>
            <w:bookmarkEnd w:id="9"/>
          </w:p>
        </w:tc>
      </w:tr>
      <w:tr w:rsidR="00E2627B" w:rsidTr="00851DBD">
        <w:trPr>
          <w:trHeight w:val="382"/>
          <w:jc w:val="center"/>
        </w:trPr>
        <w:tc>
          <w:tcPr>
            <w:tcW w:w="1430" w:type="dxa"/>
            <w:gridSpan w:val="3"/>
            <w:vAlign w:val="center"/>
          </w:tcPr>
          <w:p w:rsidR="00E2627B" w:rsidRDefault="00E2627B" w:rsidP="00E2627B">
            <w:r>
              <w:rPr>
                <w:rFonts w:hint="eastAsia"/>
              </w:rPr>
              <w:t>最高管理者</w:t>
            </w:r>
          </w:p>
        </w:tc>
        <w:tc>
          <w:tcPr>
            <w:tcW w:w="2309" w:type="dxa"/>
            <w:gridSpan w:val="4"/>
            <w:vAlign w:val="center"/>
          </w:tcPr>
          <w:p w:rsidR="00E2627B" w:rsidRPr="00E83775" w:rsidRDefault="00E2627B" w:rsidP="00E2627B">
            <w:pPr>
              <w:rPr>
                <w:sz w:val="21"/>
                <w:szCs w:val="21"/>
              </w:rPr>
            </w:pPr>
            <w:bookmarkStart w:id="10" w:name="最高管理者"/>
            <w:bookmarkEnd w:id="10"/>
            <w:r>
              <w:rPr>
                <w:sz w:val="21"/>
                <w:szCs w:val="21"/>
              </w:rPr>
              <w:t>王炎</w:t>
            </w:r>
          </w:p>
        </w:tc>
        <w:tc>
          <w:tcPr>
            <w:tcW w:w="1786" w:type="dxa"/>
            <w:gridSpan w:val="2"/>
            <w:vAlign w:val="center"/>
          </w:tcPr>
          <w:p w:rsidR="00E2627B" w:rsidRDefault="00E2627B" w:rsidP="00E2627B">
            <w:pPr>
              <w:rPr>
                <w:sz w:val="21"/>
                <w:szCs w:val="21"/>
              </w:rPr>
            </w:pPr>
            <w:r>
              <w:rPr>
                <w:rFonts w:hint="eastAsia"/>
                <w:sz w:val="21"/>
                <w:szCs w:val="21"/>
              </w:rPr>
              <w:t>传真</w:t>
            </w:r>
          </w:p>
        </w:tc>
        <w:tc>
          <w:tcPr>
            <w:tcW w:w="1474" w:type="dxa"/>
            <w:gridSpan w:val="3"/>
            <w:vAlign w:val="center"/>
          </w:tcPr>
          <w:p w:rsidR="00E2627B" w:rsidRDefault="00E2627B" w:rsidP="00E2627B">
            <w:bookmarkStart w:id="11" w:name="联系人传真"/>
            <w:bookmarkEnd w:id="11"/>
          </w:p>
        </w:tc>
        <w:tc>
          <w:tcPr>
            <w:tcW w:w="709" w:type="dxa"/>
            <w:gridSpan w:val="2"/>
            <w:vMerge/>
            <w:vAlign w:val="center"/>
          </w:tcPr>
          <w:p w:rsidR="00E2627B" w:rsidRDefault="00E2627B" w:rsidP="00E2627B"/>
        </w:tc>
        <w:tc>
          <w:tcPr>
            <w:tcW w:w="2977" w:type="dxa"/>
            <w:gridSpan w:val="2"/>
            <w:vMerge/>
            <w:vAlign w:val="center"/>
          </w:tcPr>
          <w:p w:rsidR="00E2627B" w:rsidRDefault="00E2627B" w:rsidP="00E2627B"/>
        </w:tc>
      </w:tr>
      <w:tr w:rsidR="00E2627B" w:rsidTr="00851DBD">
        <w:trPr>
          <w:trHeight w:val="834"/>
          <w:jc w:val="center"/>
        </w:trPr>
        <w:tc>
          <w:tcPr>
            <w:tcW w:w="1430" w:type="dxa"/>
            <w:gridSpan w:val="3"/>
            <w:vAlign w:val="center"/>
          </w:tcPr>
          <w:p w:rsidR="00E2627B" w:rsidRPr="00A058B0" w:rsidRDefault="00E2627B" w:rsidP="00E2627B">
            <w:pPr>
              <w:rPr>
                <w:rFonts w:asciiTheme="minorEastAsia" w:eastAsiaTheme="minorEastAsia" w:hAnsiTheme="minorEastAsia"/>
                <w:sz w:val="21"/>
                <w:szCs w:val="21"/>
              </w:rPr>
            </w:pPr>
            <w:r w:rsidRPr="00A058B0">
              <w:rPr>
                <w:rFonts w:asciiTheme="minorEastAsia" w:eastAsiaTheme="minorEastAsia" w:hAnsiTheme="minorEastAsia" w:hint="eastAsia"/>
                <w:sz w:val="21"/>
                <w:szCs w:val="21"/>
              </w:rPr>
              <w:t>审核目的</w:t>
            </w:r>
          </w:p>
        </w:tc>
        <w:tc>
          <w:tcPr>
            <w:tcW w:w="9255" w:type="dxa"/>
            <w:gridSpan w:val="13"/>
            <w:vAlign w:val="center"/>
          </w:tcPr>
          <w:p w:rsidR="00E2627B" w:rsidRPr="00A058B0" w:rsidRDefault="00E2627B" w:rsidP="00E2627B">
            <w:pPr>
              <w:textAlignment w:val="center"/>
              <w:rPr>
                <w:rFonts w:asciiTheme="minorEastAsia" w:eastAsiaTheme="minorEastAsia" w:hAnsiTheme="minorEastAsia"/>
                <w:b/>
                <w:sz w:val="21"/>
                <w:szCs w:val="21"/>
              </w:rPr>
            </w:pPr>
            <w:r w:rsidRPr="00A058B0">
              <w:rPr>
                <w:rFonts w:asciiTheme="minorEastAsia" w:eastAsiaTheme="minorEastAsia" w:hAnsiTheme="minorEastAsia" w:hint="eastAsia"/>
                <w:b/>
                <w:sz w:val="21"/>
                <w:szCs w:val="21"/>
              </w:rPr>
              <w:t>1、了解组织的基本情况（现场分布、产品和生产工艺）。</w:t>
            </w:r>
          </w:p>
          <w:p w:rsidR="00E2627B" w:rsidRPr="00A058B0" w:rsidRDefault="00E2627B" w:rsidP="00E2627B">
            <w:pPr>
              <w:ind w:left="316" w:hangingChars="150" w:hanging="316"/>
              <w:textAlignment w:val="center"/>
              <w:rPr>
                <w:rFonts w:asciiTheme="minorEastAsia" w:eastAsiaTheme="minorEastAsia" w:hAnsiTheme="minorEastAsia"/>
                <w:b/>
                <w:sz w:val="21"/>
                <w:szCs w:val="21"/>
              </w:rPr>
            </w:pPr>
            <w:r w:rsidRPr="00A058B0">
              <w:rPr>
                <w:rFonts w:asciiTheme="minorEastAsia" w:eastAsiaTheme="minorEastAsia" w:hAnsiTheme="minorEastAsia" w:hint="eastAsia"/>
                <w:b/>
                <w:sz w:val="21"/>
                <w:szCs w:val="21"/>
              </w:rPr>
              <w:t>2、了解组织建立的管理体系对认证审核的准备程度，确认是否具备第二阶段审核的条件，确定第二阶段审核的重点及资源配置。</w:t>
            </w:r>
          </w:p>
          <w:p w:rsidR="00E2627B" w:rsidRPr="00A058B0" w:rsidRDefault="00E2627B" w:rsidP="00E2627B">
            <w:pPr>
              <w:rPr>
                <w:rFonts w:asciiTheme="minorEastAsia" w:eastAsiaTheme="minorEastAsia" w:hAnsiTheme="minorEastAsia"/>
                <w:sz w:val="21"/>
                <w:szCs w:val="21"/>
              </w:rPr>
            </w:pPr>
            <w:r w:rsidRPr="00A058B0">
              <w:rPr>
                <w:rFonts w:asciiTheme="minorEastAsia" w:eastAsiaTheme="minorEastAsia" w:hAnsiTheme="minorEastAsia" w:hint="eastAsia"/>
                <w:b/>
                <w:sz w:val="21"/>
                <w:szCs w:val="21"/>
              </w:rPr>
              <w:t>3、确认审核范围和认证范围。</w:t>
            </w:r>
          </w:p>
        </w:tc>
      </w:tr>
      <w:tr w:rsidR="00E2627B" w:rsidTr="00851DBD">
        <w:trPr>
          <w:trHeight w:val="847"/>
          <w:jc w:val="center"/>
        </w:trPr>
        <w:tc>
          <w:tcPr>
            <w:tcW w:w="1430" w:type="dxa"/>
            <w:gridSpan w:val="3"/>
            <w:vAlign w:val="center"/>
          </w:tcPr>
          <w:p w:rsidR="00E2627B" w:rsidRPr="00943A10" w:rsidRDefault="00E2627B" w:rsidP="00E2627B">
            <w:pPr>
              <w:rPr>
                <w:rFonts w:asciiTheme="minorEastAsia" w:eastAsiaTheme="minorEastAsia" w:hAnsiTheme="minorEastAsia"/>
                <w:sz w:val="21"/>
                <w:szCs w:val="21"/>
              </w:rPr>
            </w:pPr>
            <w:r w:rsidRPr="00943A10">
              <w:rPr>
                <w:rFonts w:asciiTheme="minorEastAsia" w:eastAsiaTheme="minorEastAsia" w:hAnsiTheme="minorEastAsia" w:hint="eastAsia"/>
                <w:sz w:val="21"/>
                <w:szCs w:val="21"/>
              </w:rPr>
              <w:t>审核范围</w:t>
            </w:r>
          </w:p>
        </w:tc>
        <w:tc>
          <w:tcPr>
            <w:tcW w:w="6008" w:type="dxa"/>
            <w:gridSpan w:val="10"/>
            <w:vAlign w:val="center"/>
          </w:tcPr>
          <w:p w:rsidR="00E2627B" w:rsidRPr="002A473D" w:rsidRDefault="00987ED6" w:rsidP="00720445">
            <w:pPr>
              <w:rPr>
                <w:rFonts w:asciiTheme="minorEastAsia" w:eastAsiaTheme="minorEastAsia" w:hAnsiTheme="minorEastAsia"/>
                <w:sz w:val="21"/>
                <w:szCs w:val="21"/>
              </w:rPr>
            </w:pPr>
            <w:bookmarkStart w:id="12" w:name="审核范围"/>
            <w:r w:rsidRPr="002A473D">
              <w:rPr>
                <w:sz w:val="21"/>
                <w:szCs w:val="21"/>
              </w:rPr>
              <w:t>位于</w:t>
            </w:r>
            <w:r>
              <w:rPr>
                <w:sz w:val="21"/>
                <w:szCs w:val="21"/>
              </w:rPr>
              <w:t>北京市丰台区花乡新发地农工商联合公司院内新发地农产品市场商业街平房</w:t>
            </w:r>
            <w:r>
              <w:rPr>
                <w:sz w:val="21"/>
                <w:szCs w:val="21"/>
              </w:rPr>
              <w:t>21-22</w:t>
            </w:r>
            <w:r>
              <w:rPr>
                <w:sz w:val="21"/>
                <w:szCs w:val="21"/>
              </w:rPr>
              <w:t>号</w:t>
            </w:r>
            <w:r w:rsidRPr="002A473D">
              <w:rPr>
                <w:sz w:val="21"/>
                <w:szCs w:val="21"/>
              </w:rPr>
              <w:t>的北京食刻鲜食品配送有限公司预包装食品（</w:t>
            </w:r>
            <w:r w:rsidRPr="002A473D">
              <w:rPr>
                <w:rFonts w:hint="eastAsia"/>
                <w:sz w:val="21"/>
                <w:szCs w:val="21"/>
              </w:rPr>
              <w:t>不</w:t>
            </w:r>
            <w:r w:rsidRPr="002A473D">
              <w:rPr>
                <w:sz w:val="21"/>
                <w:szCs w:val="21"/>
              </w:rPr>
              <w:t>含冷藏冷冻食品）的销售</w:t>
            </w:r>
            <w:bookmarkEnd w:id="12"/>
            <w:r>
              <w:rPr>
                <w:rFonts w:hint="eastAsia"/>
                <w:sz w:val="21"/>
                <w:szCs w:val="21"/>
              </w:rPr>
              <w:t>;</w:t>
            </w:r>
          </w:p>
        </w:tc>
        <w:tc>
          <w:tcPr>
            <w:tcW w:w="979" w:type="dxa"/>
            <w:gridSpan w:val="2"/>
            <w:vAlign w:val="center"/>
          </w:tcPr>
          <w:p w:rsidR="00E2627B" w:rsidRPr="00943A10" w:rsidRDefault="00E2627B" w:rsidP="00E2627B">
            <w:pPr>
              <w:rPr>
                <w:rFonts w:asciiTheme="minorEastAsia" w:eastAsiaTheme="minorEastAsia" w:hAnsiTheme="minorEastAsia"/>
                <w:sz w:val="21"/>
                <w:szCs w:val="21"/>
              </w:rPr>
            </w:pPr>
            <w:r w:rsidRPr="00943A10">
              <w:rPr>
                <w:rFonts w:asciiTheme="minorEastAsia" w:eastAsiaTheme="minorEastAsia" w:hAnsiTheme="minorEastAsia" w:hint="eastAsia"/>
                <w:sz w:val="21"/>
                <w:szCs w:val="21"/>
              </w:rPr>
              <w:t>专业</w:t>
            </w:r>
          </w:p>
          <w:p w:rsidR="00E2627B" w:rsidRPr="00943A10" w:rsidRDefault="00E2627B" w:rsidP="00E2627B">
            <w:pPr>
              <w:rPr>
                <w:rFonts w:asciiTheme="minorEastAsia" w:eastAsiaTheme="minorEastAsia" w:hAnsiTheme="minorEastAsia"/>
                <w:sz w:val="21"/>
                <w:szCs w:val="21"/>
              </w:rPr>
            </w:pPr>
            <w:r w:rsidRPr="00943A10">
              <w:rPr>
                <w:rFonts w:asciiTheme="minorEastAsia" w:eastAsiaTheme="minorEastAsia" w:hAnsiTheme="minorEastAsia" w:hint="eastAsia"/>
                <w:sz w:val="21"/>
                <w:szCs w:val="21"/>
              </w:rPr>
              <w:t>代码</w:t>
            </w:r>
          </w:p>
        </w:tc>
        <w:tc>
          <w:tcPr>
            <w:tcW w:w="2268" w:type="dxa"/>
            <w:vAlign w:val="center"/>
          </w:tcPr>
          <w:p w:rsidR="00E2627B" w:rsidRPr="00943A10" w:rsidRDefault="00E2627B" w:rsidP="00E2627B">
            <w:pPr>
              <w:rPr>
                <w:rFonts w:asciiTheme="minorEastAsia" w:eastAsiaTheme="minorEastAsia" w:hAnsiTheme="minorEastAsia"/>
                <w:sz w:val="21"/>
                <w:szCs w:val="21"/>
              </w:rPr>
            </w:pPr>
            <w:bookmarkStart w:id="13" w:name="专业代码"/>
            <w:r w:rsidRPr="00943A10">
              <w:rPr>
                <w:rFonts w:asciiTheme="minorEastAsia" w:eastAsiaTheme="minorEastAsia" w:hAnsiTheme="minorEastAsia"/>
                <w:sz w:val="21"/>
                <w:szCs w:val="21"/>
              </w:rPr>
              <w:t>FI-2</w:t>
            </w:r>
            <w:bookmarkEnd w:id="13"/>
          </w:p>
        </w:tc>
      </w:tr>
      <w:tr w:rsidR="00E2627B" w:rsidTr="00851DBD">
        <w:trPr>
          <w:trHeight w:val="847"/>
          <w:jc w:val="center"/>
        </w:trPr>
        <w:tc>
          <w:tcPr>
            <w:tcW w:w="1430" w:type="dxa"/>
            <w:gridSpan w:val="3"/>
            <w:vAlign w:val="center"/>
          </w:tcPr>
          <w:p w:rsidR="00E2627B" w:rsidRPr="00943A10" w:rsidRDefault="00E2627B" w:rsidP="00E2627B">
            <w:pPr>
              <w:rPr>
                <w:rFonts w:asciiTheme="minorEastAsia" w:eastAsiaTheme="minorEastAsia" w:hAnsiTheme="minorEastAsia"/>
                <w:sz w:val="21"/>
                <w:szCs w:val="21"/>
              </w:rPr>
            </w:pPr>
            <w:r w:rsidRPr="00943A10">
              <w:rPr>
                <w:rFonts w:asciiTheme="minorEastAsia" w:eastAsiaTheme="minorEastAsia" w:hAnsiTheme="minorEastAsia" w:hint="eastAsia"/>
                <w:sz w:val="21"/>
                <w:szCs w:val="21"/>
              </w:rPr>
              <w:t>审核准则</w:t>
            </w:r>
          </w:p>
        </w:tc>
        <w:tc>
          <w:tcPr>
            <w:tcW w:w="9255" w:type="dxa"/>
            <w:gridSpan w:val="13"/>
            <w:vAlign w:val="center"/>
          </w:tcPr>
          <w:p w:rsidR="00E2627B" w:rsidRPr="00943A10" w:rsidRDefault="00E2627B" w:rsidP="00E2627B">
            <w:pPr>
              <w:rPr>
                <w:rFonts w:asciiTheme="minorEastAsia" w:eastAsiaTheme="minorEastAsia" w:hAnsiTheme="minorEastAsia"/>
                <w:sz w:val="21"/>
                <w:szCs w:val="21"/>
              </w:rPr>
            </w:pPr>
            <w:bookmarkStart w:id="14" w:name="审核依据"/>
            <w:r w:rsidRPr="00943A10">
              <w:rPr>
                <w:rFonts w:asciiTheme="minorEastAsia" w:eastAsiaTheme="minorEastAsia" w:hAnsiTheme="minorEastAsia" w:hint="eastAsia"/>
                <w:sz w:val="21"/>
                <w:szCs w:val="21"/>
              </w:rPr>
              <w:t>ISO 22000:2018</w:t>
            </w:r>
            <w:bookmarkEnd w:id="14"/>
            <w:r w:rsidRPr="00943A10">
              <w:rPr>
                <w:rFonts w:asciiTheme="minorEastAsia" w:eastAsiaTheme="minorEastAsia" w:hAnsiTheme="minorEastAsia"/>
                <w:sz w:val="21"/>
                <w:szCs w:val="21"/>
              </w:rPr>
              <w:t xml:space="preserve"> </w:t>
            </w:r>
            <w:r w:rsidRPr="00943A10">
              <w:rPr>
                <w:rFonts w:asciiTheme="minorEastAsia" w:eastAsiaTheme="minorEastAsia" w:hAnsiTheme="minorEastAsia" w:hint="eastAsia"/>
                <w:sz w:val="21"/>
                <w:szCs w:val="21"/>
              </w:rPr>
              <w:t>及</w:t>
            </w:r>
            <w:r w:rsidRPr="00943A10">
              <w:rPr>
                <w:rFonts w:asciiTheme="minorEastAsia" w:eastAsiaTheme="minorEastAsia" w:hAnsiTheme="minorEastAsia" w:hint="eastAsia"/>
                <w:sz w:val="21"/>
                <w:szCs w:val="21"/>
                <w:lang w:val="en-GB"/>
              </w:rPr>
              <w:t>T/CCAA 29-2016 食品安全管理体系 食品批发和零售企业要求</w:t>
            </w:r>
            <w:r w:rsidRPr="00943A10">
              <w:rPr>
                <w:rFonts w:asciiTheme="minorEastAsia" w:eastAsiaTheme="minorEastAsia" w:hAnsiTheme="minorEastAsia" w:hint="eastAsia"/>
                <w:b/>
                <w:sz w:val="21"/>
                <w:szCs w:val="21"/>
              </w:rPr>
              <w:t xml:space="preserve"> </w:t>
            </w:r>
          </w:p>
        </w:tc>
      </w:tr>
      <w:tr w:rsidR="00E2627B" w:rsidTr="00851DBD">
        <w:trPr>
          <w:trHeight w:val="414"/>
          <w:jc w:val="center"/>
        </w:trPr>
        <w:tc>
          <w:tcPr>
            <w:tcW w:w="1430" w:type="dxa"/>
            <w:gridSpan w:val="3"/>
            <w:vAlign w:val="center"/>
          </w:tcPr>
          <w:p w:rsidR="00E2627B" w:rsidRPr="00185C20" w:rsidRDefault="00E2627B" w:rsidP="00E2627B">
            <w:pPr>
              <w:rPr>
                <w:rFonts w:asciiTheme="minorEastAsia" w:eastAsiaTheme="minorEastAsia" w:hAnsiTheme="minorEastAsia"/>
                <w:sz w:val="21"/>
                <w:szCs w:val="21"/>
              </w:rPr>
            </w:pPr>
            <w:r w:rsidRPr="00185C20">
              <w:rPr>
                <w:rFonts w:asciiTheme="minorEastAsia" w:eastAsiaTheme="minorEastAsia" w:hAnsiTheme="minorEastAsia" w:hint="eastAsia"/>
                <w:sz w:val="21"/>
                <w:szCs w:val="21"/>
              </w:rPr>
              <w:t>审核日期</w:t>
            </w:r>
          </w:p>
        </w:tc>
        <w:tc>
          <w:tcPr>
            <w:tcW w:w="9255" w:type="dxa"/>
            <w:gridSpan w:val="13"/>
            <w:vAlign w:val="center"/>
          </w:tcPr>
          <w:p w:rsidR="00E2627B" w:rsidRPr="00185C20" w:rsidRDefault="00E2627B" w:rsidP="00E2627B">
            <w:pPr>
              <w:tabs>
                <w:tab w:val="center" w:pos="4153"/>
                <w:tab w:val="right" w:pos="8306"/>
              </w:tabs>
              <w:snapToGrid w:val="0"/>
              <w:spacing w:line="360" w:lineRule="auto"/>
              <w:ind w:leftChars="-45" w:left="-108" w:firstLineChars="100" w:firstLine="211"/>
              <w:rPr>
                <w:rFonts w:asciiTheme="minorEastAsia" w:eastAsiaTheme="minorEastAsia" w:hAnsiTheme="minorEastAsia"/>
                <w:b/>
                <w:sz w:val="21"/>
                <w:szCs w:val="21"/>
                <w:lang w:val="de-DE"/>
              </w:rPr>
            </w:pPr>
            <w:r w:rsidRPr="00185C20">
              <w:rPr>
                <w:rFonts w:asciiTheme="minorEastAsia" w:eastAsiaTheme="minorEastAsia" w:hAnsiTheme="minorEastAsia" w:hint="eastAsia"/>
                <w:b/>
                <w:sz w:val="21"/>
                <w:szCs w:val="21"/>
              </w:rPr>
              <w:t>现场审核于</w:t>
            </w:r>
            <w:bookmarkStart w:id="15" w:name="审核日期安排"/>
            <w:r w:rsidRPr="00185C20">
              <w:rPr>
                <w:rFonts w:asciiTheme="minorEastAsia" w:eastAsiaTheme="minorEastAsia" w:hAnsiTheme="minorEastAsia" w:hint="eastAsia"/>
                <w:b/>
                <w:sz w:val="21"/>
                <w:szCs w:val="21"/>
              </w:rPr>
              <w:t>2021年0</w:t>
            </w:r>
            <w:r>
              <w:rPr>
                <w:rFonts w:asciiTheme="minorEastAsia" w:eastAsiaTheme="minorEastAsia" w:hAnsiTheme="minorEastAsia"/>
                <w:b/>
                <w:sz w:val="21"/>
                <w:szCs w:val="21"/>
              </w:rPr>
              <w:t>9</w:t>
            </w:r>
            <w:r w:rsidRPr="00185C20">
              <w:rPr>
                <w:rFonts w:asciiTheme="minorEastAsia" w:eastAsiaTheme="minorEastAsia" w:hAnsiTheme="minorEastAsia" w:hint="eastAsia"/>
                <w:b/>
                <w:sz w:val="21"/>
                <w:szCs w:val="21"/>
              </w:rPr>
              <w:t>月</w:t>
            </w:r>
            <w:r>
              <w:rPr>
                <w:rFonts w:asciiTheme="minorEastAsia" w:eastAsiaTheme="minorEastAsia" w:hAnsiTheme="minorEastAsia" w:hint="eastAsia"/>
                <w:b/>
                <w:sz w:val="21"/>
                <w:szCs w:val="21"/>
              </w:rPr>
              <w:t>18</w:t>
            </w:r>
            <w:r w:rsidRPr="00185C20">
              <w:rPr>
                <w:rFonts w:asciiTheme="minorEastAsia" w:eastAsiaTheme="minorEastAsia" w:hAnsiTheme="minorEastAsia" w:hint="eastAsia"/>
                <w:b/>
                <w:sz w:val="21"/>
                <w:szCs w:val="21"/>
              </w:rPr>
              <w:t xml:space="preserve">日 </w:t>
            </w:r>
            <w:r>
              <w:rPr>
                <w:rFonts w:asciiTheme="minorEastAsia" w:eastAsiaTheme="minorEastAsia" w:hAnsiTheme="minorEastAsia" w:hint="eastAsia"/>
                <w:b/>
                <w:sz w:val="21"/>
                <w:szCs w:val="21"/>
              </w:rPr>
              <w:t>上</w:t>
            </w:r>
            <w:r w:rsidRPr="00185C20">
              <w:rPr>
                <w:rFonts w:asciiTheme="minorEastAsia" w:eastAsiaTheme="minorEastAsia" w:hAnsiTheme="minorEastAsia" w:hint="eastAsia"/>
                <w:b/>
                <w:sz w:val="21"/>
                <w:szCs w:val="21"/>
              </w:rPr>
              <w:t>午至2021年</w:t>
            </w:r>
            <w:r>
              <w:rPr>
                <w:rFonts w:asciiTheme="minorEastAsia" w:eastAsiaTheme="minorEastAsia" w:hAnsiTheme="minorEastAsia"/>
                <w:b/>
                <w:sz w:val="21"/>
                <w:szCs w:val="21"/>
              </w:rPr>
              <w:t>09</w:t>
            </w:r>
            <w:r w:rsidRPr="00185C20">
              <w:rPr>
                <w:rFonts w:asciiTheme="minorEastAsia" w:eastAsiaTheme="minorEastAsia" w:hAnsiTheme="minorEastAsia" w:hint="eastAsia"/>
                <w:b/>
                <w:sz w:val="21"/>
                <w:szCs w:val="21"/>
              </w:rPr>
              <w:t>月</w:t>
            </w:r>
            <w:r>
              <w:rPr>
                <w:rFonts w:asciiTheme="minorEastAsia" w:eastAsiaTheme="minorEastAsia" w:hAnsiTheme="minorEastAsia" w:hint="eastAsia"/>
                <w:b/>
                <w:sz w:val="21"/>
                <w:szCs w:val="21"/>
              </w:rPr>
              <w:t>18</w:t>
            </w:r>
            <w:r w:rsidRPr="00185C20">
              <w:rPr>
                <w:rFonts w:asciiTheme="minorEastAsia" w:eastAsiaTheme="minorEastAsia" w:hAnsiTheme="minorEastAsia" w:hint="eastAsia"/>
                <w:b/>
                <w:sz w:val="21"/>
                <w:szCs w:val="21"/>
              </w:rPr>
              <w:t xml:space="preserve">日 </w:t>
            </w:r>
            <w:r>
              <w:rPr>
                <w:rFonts w:asciiTheme="minorEastAsia" w:eastAsiaTheme="minorEastAsia" w:hAnsiTheme="minorEastAsia" w:hint="eastAsia"/>
                <w:b/>
                <w:sz w:val="21"/>
                <w:szCs w:val="21"/>
              </w:rPr>
              <w:t>上</w:t>
            </w:r>
            <w:r w:rsidRPr="00185C20">
              <w:rPr>
                <w:rFonts w:asciiTheme="minorEastAsia" w:eastAsiaTheme="minorEastAsia" w:hAnsiTheme="minorEastAsia" w:hint="eastAsia"/>
                <w:b/>
                <w:sz w:val="21"/>
                <w:szCs w:val="21"/>
              </w:rPr>
              <w:t>午 (共</w:t>
            </w:r>
            <w:r>
              <w:rPr>
                <w:rFonts w:asciiTheme="minorEastAsia" w:eastAsiaTheme="minorEastAsia" w:hAnsiTheme="minorEastAsia" w:hint="eastAsia"/>
                <w:b/>
                <w:sz w:val="21"/>
                <w:szCs w:val="21"/>
              </w:rPr>
              <w:t>0.5</w:t>
            </w:r>
            <w:r w:rsidRPr="00185C20">
              <w:rPr>
                <w:rFonts w:asciiTheme="minorEastAsia" w:eastAsiaTheme="minorEastAsia" w:hAnsiTheme="minorEastAsia" w:hint="eastAsia"/>
                <w:b/>
                <w:sz w:val="21"/>
                <w:szCs w:val="21"/>
              </w:rPr>
              <w:t>天)</w:t>
            </w:r>
            <w:bookmarkEnd w:id="15"/>
            <w:r w:rsidRPr="00185C20">
              <w:rPr>
                <w:rFonts w:asciiTheme="minorEastAsia" w:eastAsiaTheme="minorEastAsia" w:hAnsiTheme="minorEastAsia" w:hint="eastAsia"/>
                <w:b/>
                <w:sz w:val="21"/>
                <w:szCs w:val="21"/>
              </w:rPr>
              <w:t>。</w:t>
            </w:r>
          </w:p>
        </w:tc>
      </w:tr>
      <w:tr w:rsidR="00E2627B" w:rsidTr="00851DBD">
        <w:trPr>
          <w:trHeight w:val="414"/>
          <w:jc w:val="center"/>
        </w:trPr>
        <w:tc>
          <w:tcPr>
            <w:tcW w:w="1430" w:type="dxa"/>
            <w:gridSpan w:val="3"/>
            <w:vAlign w:val="center"/>
          </w:tcPr>
          <w:p w:rsidR="00E2627B" w:rsidRPr="00185C20" w:rsidRDefault="00E2627B" w:rsidP="00E2627B">
            <w:pPr>
              <w:rPr>
                <w:rFonts w:asciiTheme="minorEastAsia" w:eastAsiaTheme="minorEastAsia" w:hAnsiTheme="minorEastAsia"/>
                <w:sz w:val="21"/>
                <w:szCs w:val="21"/>
              </w:rPr>
            </w:pPr>
            <w:r w:rsidRPr="00185C20">
              <w:rPr>
                <w:rFonts w:asciiTheme="minorEastAsia" w:eastAsiaTheme="minorEastAsia" w:hAnsiTheme="minorEastAsia" w:hint="eastAsia"/>
                <w:sz w:val="21"/>
                <w:szCs w:val="21"/>
              </w:rPr>
              <w:t>审核语言</w:t>
            </w:r>
          </w:p>
        </w:tc>
        <w:tc>
          <w:tcPr>
            <w:tcW w:w="9255" w:type="dxa"/>
            <w:gridSpan w:val="13"/>
            <w:vAlign w:val="center"/>
          </w:tcPr>
          <w:p w:rsidR="00E2627B" w:rsidRPr="00185C20" w:rsidRDefault="00E2627B" w:rsidP="00E2627B">
            <w:pPr>
              <w:tabs>
                <w:tab w:val="center" w:pos="4153"/>
                <w:tab w:val="right" w:pos="8306"/>
              </w:tabs>
              <w:snapToGrid w:val="0"/>
              <w:spacing w:line="360" w:lineRule="auto"/>
              <w:rPr>
                <w:rFonts w:asciiTheme="minorEastAsia" w:eastAsiaTheme="minorEastAsia" w:hAnsiTheme="minorEastAsia"/>
                <w:b/>
                <w:sz w:val="21"/>
                <w:szCs w:val="21"/>
              </w:rPr>
            </w:pPr>
            <w:r w:rsidRPr="00185C20">
              <w:rPr>
                <w:rFonts w:asciiTheme="minorEastAsia" w:eastAsiaTheme="minorEastAsia" w:hAnsiTheme="minorEastAsia" w:hint="eastAsia"/>
                <w:sz w:val="21"/>
                <w:szCs w:val="21"/>
              </w:rPr>
              <w:t>■</w:t>
            </w:r>
            <w:r w:rsidRPr="00185C20">
              <w:rPr>
                <w:rFonts w:asciiTheme="minorEastAsia" w:eastAsiaTheme="minorEastAsia" w:hAnsiTheme="minorEastAsia" w:hint="eastAsia"/>
                <w:b/>
                <w:sz w:val="21"/>
                <w:szCs w:val="21"/>
              </w:rPr>
              <w:t>普通话</w:t>
            </w:r>
            <w:r w:rsidRPr="00185C20">
              <w:rPr>
                <w:rFonts w:asciiTheme="minorEastAsia" w:eastAsiaTheme="minorEastAsia" w:hAnsiTheme="minorEastAsia" w:hint="eastAsia"/>
                <w:sz w:val="21"/>
                <w:szCs w:val="21"/>
                <w:lang w:val="de-DE"/>
              </w:rPr>
              <w:t>□</w:t>
            </w:r>
            <w:r w:rsidRPr="00185C20">
              <w:rPr>
                <w:rFonts w:asciiTheme="minorEastAsia" w:eastAsiaTheme="minorEastAsia" w:hAnsiTheme="minorEastAsia" w:hint="eastAsia"/>
                <w:b/>
                <w:sz w:val="21"/>
                <w:szCs w:val="21"/>
              </w:rPr>
              <w:t>英语</w:t>
            </w:r>
            <w:r w:rsidRPr="00185C20">
              <w:rPr>
                <w:rFonts w:asciiTheme="minorEastAsia" w:eastAsiaTheme="minorEastAsia" w:hAnsiTheme="minorEastAsia" w:hint="eastAsia"/>
                <w:sz w:val="21"/>
                <w:szCs w:val="21"/>
                <w:lang w:val="de-DE"/>
              </w:rPr>
              <w:t>□</w:t>
            </w:r>
            <w:r w:rsidRPr="00185C20">
              <w:rPr>
                <w:rFonts w:asciiTheme="minorEastAsia" w:eastAsiaTheme="minorEastAsia" w:hAnsiTheme="minorEastAsia" w:hint="eastAsia"/>
                <w:b/>
                <w:sz w:val="21"/>
                <w:szCs w:val="21"/>
              </w:rPr>
              <w:t>其他</w:t>
            </w:r>
          </w:p>
        </w:tc>
      </w:tr>
      <w:tr w:rsidR="00E2627B" w:rsidTr="00851DBD">
        <w:trPr>
          <w:trHeight w:val="417"/>
          <w:jc w:val="center"/>
        </w:trPr>
        <w:tc>
          <w:tcPr>
            <w:tcW w:w="10685" w:type="dxa"/>
            <w:gridSpan w:val="16"/>
            <w:vAlign w:val="center"/>
          </w:tcPr>
          <w:p w:rsidR="00E2627B" w:rsidRDefault="00E2627B" w:rsidP="00E2627B">
            <w:pPr>
              <w:jc w:val="center"/>
            </w:pPr>
            <w:r>
              <w:rPr>
                <w:rFonts w:hint="eastAsia"/>
              </w:rPr>
              <w:t>审核员信息</w:t>
            </w:r>
          </w:p>
        </w:tc>
      </w:tr>
      <w:tr w:rsidR="00E2627B" w:rsidTr="00851DBD">
        <w:trPr>
          <w:trHeight w:val="480"/>
          <w:jc w:val="center"/>
        </w:trPr>
        <w:tc>
          <w:tcPr>
            <w:tcW w:w="1343" w:type="dxa"/>
            <w:gridSpan w:val="2"/>
            <w:vAlign w:val="center"/>
          </w:tcPr>
          <w:p w:rsidR="00E2627B" w:rsidRPr="00E2627B" w:rsidRDefault="00E2627B" w:rsidP="00E2627B">
            <w:pPr>
              <w:jc w:val="center"/>
              <w:rPr>
                <w:rFonts w:asciiTheme="minorEastAsia" w:eastAsiaTheme="minorEastAsia" w:hAnsiTheme="minorEastAsia"/>
                <w:sz w:val="21"/>
                <w:szCs w:val="21"/>
              </w:rPr>
            </w:pPr>
            <w:r w:rsidRPr="00E2627B">
              <w:rPr>
                <w:rFonts w:asciiTheme="minorEastAsia" w:eastAsiaTheme="minorEastAsia" w:hAnsiTheme="minorEastAsia" w:hint="eastAsia"/>
                <w:sz w:val="21"/>
                <w:szCs w:val="21"/>
              </w:rPr>
              <w:t>姓名</w:t>
            </w:r>
          </w:p>
        </w:tc>
        <w:tc>
          <w:tcPr>
            <w:tcW w:w="751" w:type="dxa"/>
            <w:gridSpan w:val="2"/>
            <w:vAlign w:val="center"/>
          </w:tcPr>
          <w:p w:rsidR="00E2627B" w:rsidRPr="00E2627B" w:rsidRDefault="00E2627B" w:rsidP="00E2627B">
            <w:pPr>
              <w:jc w:val="center"/>
              <w:rPr>
                <w:rFonts w:asciiTheme="minorEastAsia" w:eastAsiaTheme="minorEastAsia" w:hAnsiTheme="minorEastAsia"/>
                <w:sz w:val="21"/>
                <w:szCs w:val="21"/>
              </w:rPr>
            </w:pPr>
            <w:r w:rsidRPr="00E2627B">
              <w:rPr>
                <w:rFonts w:asciiTheme="minorEastAsia" w:eastAsiaTheme="minorEastAsia" w:hAnsiTheme="minorEastAsia" w:hint="eastAsia"/>
                <w:sz w:val="21"/>
                <w:szCs w:val="21"/>
              </w:rPr>
              <w:t>组内</w:t>
            </w:r>
          </w:p>
          <w:p w:rsidR="00E2627B" w:rsidRPr="00E2627B" w:rsidRDefault="00E2627B" w:rsidP="00E2627B">
            <w:pPr>
              <w:jc w:val="center"/>
              <w:rPr>
                <w:rFonts w:asciiTheme="minorEastAsia" w:eastAsiaTheme="minorEastAsia" w:hAnsiTheme="minorEastAsia"/>
                <w:sz w:val="21"/>
                <w:szCs w:val="21"/>
              </w:rPr>
            </w:pPr>
            <w:r w:rsidRPr="00E2627B">
              <w:rPr>
                <w:rFonts w:asciiTheme="minorEastAsia" w:eastAsiaTheme="minorEastAsia" w:hAnsiTheme="minorEastAsia" w:hint="eastAsia"/>
                <w:sz w:val="21"/>
                <w:szCs w:val="21"/>
              </w:rPr>
              <w:t>身份</w:t>
            </w:r>
          </w:p>
        </w:tc>
        <w:tc>
          <w:tcPr>
            <w:tcW w:w="693" w:type="dxa"/>
            <w:vAlign w:val="center"/>
          </w:tcPr>
          <w:p w:rsidR="00E2627B" w:rsidRPr="00E2627B" w:rsidRDefault="00E2627B" w:rsidP="00E2627B">
            <w:pPr>
              <w:jc w:val="center"/>
              <w:rPr>
                <w:rFonts w:asciiTheme="minorEastAsia" w:eastAsiaTheme="minorEastAsia" w:hAnsiTheme="minorEastAsia"/>
                <w:sz w:val="21"/>
                <w:szCs w:val="21"/>
              </w:rPr>
            </w:pPr>
            <w:r w:rsidRPr="00E2627B">
              <w:rPr>
                <w:rFonts w:asciiTheme="minorEastAsia" w:eastAsiaTheme="minorEastAsia" w:hAnsiTheme="minorEastAsia" w:hint="eastAsia"/>
                <w:sz w:val="21"/>
                <w:szCs w:val="21"/>
              </w:rPr>
              <w:t>性别</w:t>
            </w:r>
          </w:p>
        </w:tc>
        <w:tc>
          <w:tcPr>
            <w:tcW w:w="952" w:type="dxa"/>
            <w:gridSpan w:val="2"/>
            <w:vAlign w:val="center"/>
          </w:tcPr>
          <w:p w:rsidR="00E2627B" w:rsidRPr="00E2627B" w:rsidRDefault="00E2627B" w:rsidP="00E2627B">
            <w:pPr>
              <w:jc w:val="center"/>
              <w:rPr>
                <w:rFonts w:asciiTheme="minorEastAsia" w:eastAsiaTheme="minorEastAsia" w:hAnsiTheme="minorEastAsia"/>
                <w:sz w:val="21"/>
                <w:szCs w:val="21"/>
              </w:rPr>
            </w:pPr>
            <w:r w:rsidRPr="00E2627B">
              <w:rPr>
                <w:rFonts w:asciiTheme="minorEastAsia" w:eastAsiaTheme="minorEastAsia" w:hAnsiTheme="minorEastAsia" w:hint="eastAsia"/>
                <w:sz w:val="21"/>
                <w:szCs w:val="21"/>
              </w:rPr>
              <w:t>注册资格</w:t>
            </w:r>
          </w:p>
        </w:tc>
        <w:tc>
          <w:tcPr>
            <w:tcW w:w="1407" w:type="dxa"/>
            <w:vAlign w:val="center"/>
          </w:tcPr>
          <w:p w:rsidR="00E2627B" w:rsidRPr="00E2627B" w:rsidRDefault="00E2627B" w:rsidP="00E2627B">
            <w:pPr>
              <w:jc w:val="center"/>
              <w:rPr>
                <w:rFonts w:asciiTheme="minorEastAsia" w:eastAsiaTheme="minorEastAsia" w:hAnsiTheme="minorEastAsia"/>
                <w:sz w:val="21"/>
                <w:szCs w:val="21"/>
              </w:rPr>
            </w:pPr>
            <w:r w:rsidRPr="00E2627B">
              <w:rPr>
                <w:rFonts w:asciiTheme="minorEastAsia" w:eastAsiaTheme="minorEastAsia" w:hAnsiTheme="minorEastAsia" w:hint="eastAsia"/>
                <w:sz w:val="21"/>
                <w:szCs w:val="21"/>
              </w:rPr>
              <w:t>注</w:t>
            </w:r>
            <w:r w:rsidRPr="00E2627B">
              <w:rPr>
                <w:rFonts w:asciiTheme="minorEastAsia" w:eastAsiaTheme="minorEastAsia" w:hAnsiTheme="minorEastAsia"/>
                <w:sz w:val="21"/>
                <w:szCs w:val="21"/>
              </w:rPr>
              <w:t>册证号</w:t>
            </w:r>
          </w:p>
        </w:tc>
        <w:tc>
          <w:tcPr>
            <w:tcW w:w="956" w:type="dxa"/>
            <w:gridSpan w:val="3"/>
            <w:vAlign w:val="center"/>
          </w:tcPr>
          <w:p w:rsidR="00E2627B" w:rsidRPr="00E2627B" w:rsidRDefault="00E2627B" w:rsidP="00E2627B">
            <w:pPr>
              <w:rPr>
                <w:rFonts w:asciiTheme="minorEastAsia" w:eastAsiaTheme="minorEastAsia" w:hAnsiTheme="minorEastAsia"/>
                <w:sz w:val="21"/>
                <w:szCs w:val="21"/>
              </w:rPr>
            </w:pPr>
            <w:r w:rsidRPr="00E2627B">
              <w:rPr>
                <w:rFonts w:asciiTheme="minorEastAsia" w:eastAsiaTheme="minorEastAsia" w:hAnsiTheme="minorEastAsia" w:hint="eastAsia"/>
                <w:sz w:val="21"/>
                <w:szCs w:val="21"/>
              </w:rPr>
              <w:t>专业代码</w:t>
            </w:r>
          </w:p>
        </w:tc>
        <w:tc>
          <w:tcPr>
            <w:tcW w:w="897" w:type="dxa"/>
            <w:vAlign w:val="center"/>
          </w:tcPr>
          <w:p w:rsidR="00E2627B" w:rsidRPr="00E2627B" w:rsidRDefault="00E2627B" w:rsidP="00E2627B">
            <w:pPr>
              <w:rPr>
                <w:rFonts w:asciiTheme="minorEastAsia" w:eastAsiaTheme="minorEastAsia" w:hAnsiTheme="minorEastAsia"/>
                <w:sz w:val="21"/>
                <w:szCs w:val="21"/>
              </w:rPr>
            </w:pPr>
            <w:r w:rsidRPr="00E2627B">
              <w:rPr>
                <w:rFonts w:asciiTheme="minorEastAsia" w:eastAsiaTheme="minorEastAsia" w:hAnsiTheme="minorEastAsia" w:hint="eastAsia"/>
                <w:sz w:val="21"/>
                <w:szCs w:val="21"/>
              </w:rPr>
              <w:t>兼职审核员现工作单位</w:t>
            </w:r>
          </w:p>
        </w:tc>
        <w:tc>
          <w:tcPr>
            <w:tcW w:w="1418" w:type="dxa"/>
            <w:gridSpan w:val="3"/>
            <w:vAlign w:val="center"/>
          </w:tcPr>
          <w:p w:rsidR="00E2627B" w:rsidRPr="00E2627B" w:rsidRDefault="00E2627B" w:rsidP="00E2627B">
            <w:pPr>
              <w:jc w:val="center"/>
              <w:rPr>
                <w:rFonts w:asciiTheme="minorEastAsia" w:eastAsiaTheme="minorEastAsia" w:hAnsiTheme="minorEastAsia"/>
                <w:sz w:val="21"/>
                <w:szCs w:val="21"/>
              </w:rPr>
            </w:pPr>
            <w:r w:rsidRPr="00E2627B">
              <w:rPr>
                <w:rFonts w:asciiTheme="minorEastAsia" w:eastAsiaTheme="minorEastAsia" w:hAnsiTheme="minorEastAsia" w:hint="eastAsia"/>
                <w:sz w:val="21"/>
                <w:szCs w:val="21"/>
              </w:rPr>
              <w:t>联系电话</w:t>
            </w:r>
          </w:p>
        </w:tc>
        <w:tc>
          <w:tcPr>
            <w:tcW w:w="2268" w:type="dxa"/>
            <w:vAlign w:val="center"/>
          </w:tcPr>
          <w:p w:rsidR="00E2627B" w:rsidRPr="00E2627B" w:rsidRDefault="00E2627B" w:rsidP="00E2627B">
            <w:pPr>
              <w:jc w:val="center"/>
              <w:rPr>
                <w:rFonts w:asciiTheme="minorEastAsia" w:eastAsiaTheme="minorEastAsia" w:hAnsiTheme="minorEastAsia"/>
                <w:sz w:val="21"/>
                <w:szCs w:val="21"/>
              </w:rPr>
            </w:pPr>
            <w:r w:rsidRPr="00E2627B">
              <w:rPr>
                <w:rFonts w:asciiTheme="minorEastAsia" w:eastAsiaTheme="minorEastAsia" w:hAnsiTheme="minorEastAsia" w:hint="eastAsia"/>
                <w:sz w:val="21"/>
                <w:szCs w:val="21"/>
              </w:rPr>
              <w:t>组内代号</w:t>
            </w:r>
          </w:p>
        </w:tc>
      </w:tr>
      <w:tr w:rsidR="00E2627B" w:rsidTr="00851DBD">
        <w:trPr>
          <w:trHeight w:val="480"/>
          <w:jc w:val="center"/>
        </w:trPr>
        <w:tc>
          <w:tcPr>
            <w:tcW w:w="1343" w:type="dxa"/>
            <w:gridSpan w:val="2"/>
            <w:vAlign w:val="center"/>
          </w:tcPr>
          <w:p w:rsidR="00E2627B" w:rsidRPr="00E2627B" w:rsidRDefault="00E2627B" w:rsidP="00E2627B">
            <w:pPr>
              <w:jc w:val="center"/>
              <w:rPr>
                <w:rFonts w:asciiTheme="minorEastAsia" w:eastAsiaTheme="minorEastAsia" w:hAnsiTheme="minorEastAsia"/>
                <w:sz w:val="21"/>
                <w:szCs w:val="21"/>
              </w:rPr>
            </w:pPr>
            <w:r w:rsidRPr="00E2627B">
              <w:rPr>
                <w:rFonts w:asciiTheme="minorEastAsia" w:eastAsiaTheme="minorEastAsia" w:hAnsiTheme="minorEastAsia"/>
                <w:sz w:val="21"/>
                <w:szCs w:val="21"/>
              </w:rPr>
              <w:t>邝柏臣</w:t>
            </w:r>
          </w:p>
          <w:p w:rsidR="00E2627B" w:rsidRPr="00E2627B" w:rsidRDefault="00E2627B" w:rsidP="00E2627B">
            <w:pPr>
              <w:jc w:val="center"/>
              <w:rPr>
                <w:rFonts w:asciiTheme="minorEastAsia" w:eastAsiaTheme="minorEastAsia" w:hAnsiTheme="minorEastAsia"/>
                <w:sz w:val="21"/>
                <w:szCs w:val="21"/>
              </w:rPr>
            </w:pPr>
          </w:p>
        </w:tc>
        <w:tc>
          <w:tcPr>
            <w:tcW w:w="751" w:type="dxa"/>
            <w:gridSpan w:val="2"/>
            <w:vAlign w:val="center"/>
          </w:tcPr>
          <w:p w:rsidR="00E2627B" w:rsidRPr="00E2627B" w:rsidRDefault="00E2627B" w:rsidP="00E2627B">
            <w:pPr>
              <w:jc w:val="center"/>
              <w:rPr>
                <w:rFonts w:asciiTheme="minorEastAsia" w:eastAsiaTheme="minorEastAsia" w:hAnsiTheme="minorEastAsia"/>
                <w:sz w:val="21"/>
                <w:szCs w:val="21"/>
              </w:rPr>
            </w:pPr>
            <w:r w:rsidRPr="00E2627B">
              <w:rPr>
                <w:rFonts w:asciiTheme="minorEastAsia" w:eastAsiaTheme="minorEastAsia" w:hAnsiTheme="minorEastAsia"/>
                <w:sz w:val="21"/>
                <w:szCs w:val="21"/>
              </w:rPr>
              <w:t>组长</w:t>
            </w:r>
          </w:p>
        </w:tc>
        <w:tc>
          <w:tcPr>
            <w:tcW w:w="693" w:type="dxa"/>
            <w:vAlign w:val="center"/>
          </w:tcPr>
          <w:p w:rsidR="00E2627B" w:rsidRPr="00E2627B" w:rsidRDefault="00E2627B" w:rsidP="00E2627B">
            <w:pPr>
              <w:jc w:val="center"/>
              <w:rPr>
                <w:rFonts w:asciiTheme="minorEastAsia" w:eastAsiaTheme="minorEastAsia" w:hAnsiTheme="minorEastAsia"/>
                <w:sz w:val="21"/>
                <w:szCs w:val="21"/>
              </w:rPr>
            </w:pPr>
            <w:r w:rsidRPr="00E2627B">
              <w:rPr>
                <w:rFonts w:asciiTheme="minorEastAsia" w:eastAsiaTheme="minorEastAsia" w:hAnsiTheme="minorEastAsia"/>
                <w:sz w:val="21"/>
                <w:szCs w:val="21"/>
              </w:rPr>
              <w:t>男</w:t>
            </w:r>
          </w:p>
        </w:tc>
        <w:tc>
          <w:tcPr>
            <w:tcW w:w="952" w:type="dxa"/>
            <w:gridSpan w:val="2"/>
            <w:vAlign w:val="center"/>
          </w:tcPr>
          <w:p w:rsidR="00E2627B" w:rsidRPr="00E2627B" w:rsidRDefault="00E2627B" w:rsidP="00E2627B">
            <w:pPr>
              <w:jc w:val="center"/>
              <w:rPr>
                <w:rFonts w:asciiTheme="minorEastAsia" w:eastAsiaTheme="minorEastAsia" w:hAnsiTheme="minorEastAsia"/>
                <w:sz w:val="21"/>
                <w:szCs w:val="21"/>
              </w:rPr>
            </w:pPr>
            <w:r w:rsidRPr="00E2627B">
              <w:rPr>
                <w:rFonts w:asciiTheme="minorEastAsia" w:eastAsiaTheme="minorEastAsia" w:hAnsiTheme="minorEastAsia"/>
                <w:sz w:val="21"/>
                <w:szCs w:val="21"/>
              </w:rPr>
              <w:t>审核员</w:t>
            </w:r>
          </w:p>
        </w:tc>
        <w:tc>
          <w:tcPr>
            <w:tcW w:w="1407" w:type="dxa"/>
            <w:vAlign w:val="center"/>
          </w:tcPr>
          <w:p w:rsidR="00E2627B" w:rsidRPr="00E2627B" w:rsidRDefault="00E2627B" w:rsidP="00E2627B">
            <w:pPr>
              <w:jc w:val="center"/>
              <w:rPr>
                <w:rFonts w:asciiTheme="minorEastAsia" w:eastAsiaTheme="minorEastAsia" w:hAnsiTheme="minorEastAsia"/>
                <w:sz w:val="21"/>
                <w:szCs w:val="21"/>
              </w:rPr>
            </w:pPr>
            <w:r w:rsidRPr="00E2627B">
              <w:rPr>
                <w:rFonts w:asciiTheme="minorEastAsia" w:eastAsiaTheme="minorEastAsia" w:hAnsiTheme="minorEastAsia"/>
                <w:color w:val="000000"/>
                <w:sz w:val="21"/>
                <w:szCs w:val="21"/>
              </w:rPr>
              <w:t>2020-N1FSMS-1222839</w:t>
            </w:r>
          </w:p>
        </w:tc>
        <w:tc>
          <w:tcPr>
            <w:tcW w:w="956" w:type="dxa"/>
            <w:gridSpan w:val="3"/>
            <w:vAlign w:val="center"/>
          </w:tcPr>
          <w:p w:rsidR="00E2627B" w:rsidRPr="00E2627B" w:rsidRDefault="00E2627B" w:rsidP="00E2627B">
            <w:pPr>
              <w:rPr>
                <w:rFonts w:asciiTheme="minorEastAsia" w:eastAsiaTheme="minorEastAsia" w:hAnsiTheme="minorEastAsia"/>
                <w:sz w:val="21"/>
                <w:szCs w:val="21"/>
              </w:rPr>
            </w:pPr>
            <w:r w:rsidRPr="00E2627B">
              <w:rPr>
                <w:rFonts w:asciiTheme="minorEastAsia" w:eastAsiaTheme="minorEastAsia" w:hAnsiTheme="minorEastAsia"/>
                <w:sz w:val="21"/>
                <w:szCs w:val="21"/>
              </w:rPr>
              <w:t>FI-2</w:t>
            </w:r>
          </w:p>
        </w:tc>
        <w:tc>
          <w:tcPr>
            <w:tcW w:w="897" w:type="dxa"/>
            <w:vAlign w:val="center"/>
          </w:tcPr>
          <w:p w:rsidR="00E2627B" w:rsidRPr="00E2627B" w:rsidRDefault="00E2627B" w:rsidP="00E2627B">
            <w:pPr>
              <w:rPr>
                <w:rFonts w:asciiTheme="minorEastAsia" w:eastAsiaTheme="minorEastAsia" w:hAnsiTheme="minorEastAsia"/>
                <w:sz w:val="21"/>
                <w:szCs w:val="21"/>
              </w:rPr>
            </w:pPr>
          </w:p>
        </w:tc>
        <w:tc>
          <w:tcPr>
            <w:tcW w:w="1418" w:type="dxa"/>
            <w:gridSpan w:val="3"/>
            <w:vAlign w:val="center"/>
          </w:tcPr>
          <w:p w:rsidR="00E2627B" w:rsidRPr="00E2627B" w:rsidRDefault="00E2627B" w:rsidP="00E2627B">
            <w:pPr>
              <w:jc w:val="center"/>
              <w:rPr>
                <w:rFonts w:asciiTheme="minorEastAsia" w:eastAsiaTheme="minorEastAsia" w:hAnsiTheme="minorEastAsia"/>
                <w:sz w:val="21"/>
                <w:szCs w:val="21"/>
              </w:rPr>
            </w:pPr>
            <w:r w:rsidRPr="00E2627B">
              <w:rPr>
                <w:rFonts w:asciiTheme="minorEastAsia" w:eastAsiaTheme="minorEastAsia" w:hAnsiTheme="minorEastAsia"/>
                <w:sz w:val="21"/>
                <w:szCs w:val="21"/>
              </w:rPr>
              <w:t>18163437019</w:t>
            </w:r>
          </w:p>
        </w:tc>
        <w:tc>
          <w:tcPr>
            <w:tcW w:w="2268" w:type="dxa"/>
            <w:vAlign w:val="center"/>
          </w:tcPr>
          <w:p w:rsidR="00E2627B" w:rsidRPr="00E2627B" w:rsidRDefault="00E2627B" w:rsidP="00E2627B">
            <w:pPr>
              <w:jc w:val="center"/>
              <w:rPr>
                <w:rFonts w:asciiTheme="minorEastAsia" w:eastAsiaTheme="minorEastAsia" w:hAnsiTheme="minorEastAsia"/>
                <w:sz w:val="21"/>
                <w:szCs w:val="21"/>
              </w:rPr>
            </w:pPr>
            <w:r w:rsidRPr="00E2627B">
              <w:rPr>
                <w:rFonts w:asciiTheme="minorEastAsia" w:eastAsiaTheme="minorEastAsia" w:hAnsiTheme="minorEastAsia"/>
                <w:sz w:val="21"/>
                <w:szCs w:val="21"/>
              </w:rPr>
              <w:t>A</w:t>
            </w:r>
          </w:p>
        </w:tc>
      </w:tr>
      <w:tr w:rsidR="00E2627B" w:rsidTr="00851DBD">
        <w:trPr>
          <w:trHeight w:val="480"/>
          <w:jc w:val="center"/>
        </w:trPr>
        <w:tc>
          <w:tcPr>
            <w:tcW w:w="1343" w:type="dxa"/>
            <w:gridSpan w:val="2"/>
            <w:vAlign w:val="center"/>
          </w:tcPr>
          <w:p w:rsidR="00E2627B" w:rsidRPr="00E2627B" w:rsidRDefault="00E2627B" w:rsidP="00E2627B">
            <w:pPr>
              <w:jc w:val="center"/>
              <w:rPr>
                <w:rFonts w:asciiTheme="minorEastAsia" w:eastAsiaTheme="minorEastAsia" w:hAnsiTheme="minorEastAsia"/>
                <w:sz w:val="21"/>
                <w:szCs w:val="21"/>
              </w:rPr>
            </w:pPr>
            <w:r w:rsidRPr="00E2627B">
              <w:rPr>
                <w:rFonts w:asciiTheme="minorEastAsia" w:eastAsiaTheme="minorEastAsia" w:hAnsiTheme="minorEastAsia"/>
                <w:sz w:val="21"/>
                <w:szCs w:val="21"/>
              </w:rPr>
              <w:t>朱亮亮</w:t>
            </w:r>
          </w:p>
        </w:tc>
        <w:tc>
          <w:tcPr>
            <w:tcW w:w="751" w:type="dxa"/>
            <w:gridSpan w:val="2"/>
            <w:vAlign w:val="center"/>
          </w:tcPr>
          <w:p w:rsidR="00E2627B" w:rsidRPr="00E2627B" w:rsidRDefault="00E2627B" w:rsidP="00E2627B">
            <w:pPr>
              <w:jc w:val="center"/>
              <w:rPr>
                <w:rFonts w:asciiTheme="minorEastAsia" w:eastAsiaTheme="minorEastAsia" w:hAnsiTheme="minorEastAsia"/>
                <w:sz w:val="21"/>
                <w:szCs w:val="21"/>
              </w:rPr>
            </w:pPr>
            <w:r w:rsidRPr="00E2627B">
              <w:rPr>
                <w:rFonts w:asciiTheme="minorEastAsia" w:eastAsiaTheme="minorEastAsia" w:hAnsiTheme="minorEastAsia"/>
                <w:sz w:val="21"/>
                <w:szCs w:val="21"/>
              </w:rPr>
              <w:t>组员</w:t>
            </w:r>
          </w:p>
        </w:tc>
        <w:tc>
          <w:tcPr>
            <w:tcW w:w="693" w:type="dxa"/>
            <w:vAlign w:val="center"/>
          </w:tcPr>
          <w:p w:rsidR="00E2627B" w:rsidRPr="00E2627B" w:rsidRDefault="00E2627B" w:rsidP="00E2627B">
            <w:pPr>
              <w:jc w:val="center"/>
              <w:rPr>
                <w:rFonts w:asciiTheme="minorEastAsia" w:eastAsiaTheme="minorEastAsia" w:hAnsiTheme="minorEastAsia"/>
                <w:sz w:val="21"/>
                <w:szCs w:val="21"/>
              </w:rPr>
            </w:pPr>
            <w:r w:rsidRPr="00E2627B">
              <w:rPr>
                <w:rFonts w:asciiTheme="minorEastAsia" w:eastAsiaTheme="minorEastAsia" w:hAnsiTheme="minorEastAsia"/>
                <w:sz w:val="21"/>
                <w:szCs w:val="21"/>
              </w:rPr>
              <w:t>男</w:t>
            </w:r>
          </w:p>
        </w:tc>
        <w:tc>
          <w:tcPr>
            <w:tcW w:w="952" w:type="dxa"/>
            <w:gridSpan w:val="2"/>
            <w:vAlign w:val="center"/>
          </w:tcPr>
          <w:p w:rsidR="00E2627B" w:rsidRPr="00E2627B" w:rsidRDefault="00E2627B" w:rsidP="00E2627B">
            <w:pPr>
              <w:jc w:val="center"/>
              <w:rPr>
                <w:rFonts w:asciiTheme="minorEastAsia" w:eastAsiaTheme="minorEastAsia" w:hAnsiTheme="minorEastAsia"/>
                <w:sz w:val="21"/>
                <w:szCs w:val="21"/>
              </w:rPr>
            </w:pPr>
            <w:r w:rsidRPr="00E2627B">
              <w:rPr>
                <w:rFonts w:asciiTheme="minorEastAsia" w:eastAsiaTheme="minorEastAsia" w:hAnsiTheme="minorEastAsia"/>
                <w:sz w:val="21"/>
                <w:szCs w:val="21"/>
              </w:rPr>
              <w:t>审核员</w:t>
            </w:r>
          </w:p>
        </w:tc>
        <w:tc>
          <w:tcPr>
            <w:tcW w:w="1407" w:type="dxa"/>
            <w:vAlign w:val="center"/>
          </w:tcPr>
          <w:p w:rsidR="00E2627B" w:rsidRPr="00E2627B" w:rsidRDefault="00E2627B" w:rsidP="00E2627B">
            <w:pPr>
              <w:jc w:val="center"/>
              <w:rPr>
                <w:rFonts w:asciiTheme="minorEastAsia" w:eastAsiaTheme="minorEastAsia" w:hAnsiTheme="minorEastAsia"/>
                <w:color w:val="000000"/>
                <w:sz w:val="21"/>
                <w:szCs w:val="21"/>
              </w:rPr>
            </w:pPr>
            <w:r w:rsidRPr="00E2627B">
              <w:rPr>
                <w:rFonts w:asciiTheme="minorEastAsia" w:eastAsiaTheme="minorEastAsia" w:hAnsiTheme="minorEastAsia"/>
                <w:sz w:val="21"/>
                <w:szCs w:val="21"/>
              </w:rPr>
              <w:t>2020-N1FSMS-1246600</w:t>
            </w:r>
          </w:p>
        </w:tc>
        <w:tc>
          <w:tcPr>
            <w:tcW w:w="956" w:type="dxa"/>
            <w:gridSpan w:val="3"/>
            <w:vAlign w:val="center"/>
          </w:tcPr>
          <w:p w:rsidR="00E2627B" w:rsidRPr="00E2627B" w:rsidRDefault="00E2627B" w:rsidP="00E2627B">
            <w:pPr>
              <w:rPr>
                <w:rFonts w:asciiTheme="minorEastAsia" w:eastAsiaTheme="minorEastAsia" w:hAnsiTheme="minorEastAsia"/>
                <w:sz w:val="21"/>
                <w:szCs w:val="21"/>
              </w:rPr>
            </w:pPr>
          </w:p>
        </w:tc>
        <w:tc>
          <w:tcPr>
            <w:tcW w:w="897" w:type="dxa"/>
            <w:vAlign w:val="center"/>
          </w:tcPr>
          <w:p w:rsidR="00E2627B" w:rsidRPr="00E2627B" w:rsidRDefault="00E2627B" w:rsidP="00E2627B">
            <w:pPr>
              <w:rPr>
                <w:rFonts w:asciiTheme="minorEastAsia" w:eastAsiaTheme="minorEastAsia" w:hAnsiTheme="minorEastAsia"/>
                <w:sz w:val="21"/>
                <w:szCs w:val="21"/>
              </w:rPr>
            </w:pPr>
            <w:r w:rsidRPr="00494C82">
              <w:rPr>
                <w:rFonts w:hint="eastAsia"/>
                <w:sz w:val="18"/>
                <w:szCs w:val="18"/>
              </w:rPr>
              <w:t>北京勤邦生物技术有限公司</w:t>
            </w:r>
          </w:p>
        </w:tc>
        <w:tc>
          <w:tcPr>
            <w:tcW w:w="1418" w:type="dxa"/>
            <w:gridSpan w:val="3"/>
            <w:vAlign w:val="center"/>
          </w:tcPr>
          <w:p w:rsidR="00E2627B" w:rsidRPr="00E2627B" w:rsidRDefault="00E2627B" w:rsidP="00E2627B">
            <w:pPr>
              <w:jc w:val="center"/>
              <w:rPr>
                <w:rFonts w:asciiTheme="minorEastAsia" w:eastAsiaTheme="minorEastAsia" w:hAnsiTheme="minorEastAsia"/>
                <w:sz w:val="21"/>
                <w:szCs w:val="21"/>
              </w:rPr>
            </w:pPr>
            <w:r w:rsidRPr="00E2627B">
              <w:rPr>
                <w:rFonts w:asciiTheme="minorEastAsia" w:eastAsiaTheme="minorEastAsia" w:hAnsiTheme="minorEastAsia"/>
                <w:sz w:val="21"/>
                <w:szCs w:val="21"/>
              </w:rPr>
              <w:t>18612261062</w:t>
            </w:r>
          </w:p>
        </w:tc>
        <w:tc>
          <w:tcPr>
            <w:tcW w:w="2268" w:type="dxa"/>
            <w:vAlign w:val="center"/>
          </w:tcPr>
          <w:p w:rsidR="00E2627B" w:rsidRPr="00E2627B" w:rsidRDefault="00E2627B" w:rsidP="00E2627B">
            <w:pPr>
              <w:jc w:val="center"/>
              <w:rPr>
                <w:rFonts w:asciiTheme="minorEastAsia" w:eastAsiaTheme="minorEastAsia" w:hAnsiTheme="minorEastAsia"/>
                <w:sz w:val="21"/>
                <w:szCs w:val="21"/>
              </w:rPr>
            </w:pPr>
            <w:r w:rsidRPr="00E2627B">
              <w:rPr>
                <w:rFonts w:asciiTheme="minorEastAsia" w:eastAsiaTheme="minorEastAsia" w:hAnsiTheme="minorEastAsia" w:hint="eastAsia"/>
                <w:sz w:val="21"/>
                <w:szCs w:val="21"/>
              </w:rPr>
              <w:t>B</w:t>
            </w:r>
          </w:p>
        </w:tc>
      </w:tr>
      <w:tr w:rsidR="00E2627B" w:rsidTr="00851DBD">
        <w:trPr>
          <w:trHeight w:val="695"/>
          <w:jc w:val="center"/>
        </w:trPr>
        <w:tc>
          <w:tcPr>
            <w:tcW w:w="10685" w:type="dxa"/>
            <w:gridSpan w:val="16"/>
            <w:vAlign w:val="center"/>
          </w:tcPr>
          <w:p w:rsidR="00E2627B" w:rsidRDefault="00E2627B" w:rsidP="00E2627B">
            <w:r>
              <w:rPr>
                <w:rFonts w:ascii="宋体" w:hAnsi="宋体" w:hint="eastAsia"/>
                <w:b/>
                <w:sz w:val="21"/>
                <w:szCs w:val="21"/>
              </w:rPr>
              <w:t>承诺: 在审核过程中接触的有关受审核方特定产品或机密信息，未经受审核方书面同意不得透露给第三方。当法律要求需要信息提供给第三方时，中心书面通知受审核方所要提供的信息。</w:t>
            </w:r>
          </w:p>
        </w:tc>
      </w:tr>
      <w:tr w:rsidR="00E2627B" w:rsidTr="00851DBD">
        <w:trPr>
          <w:trHeight w:val="429"/>
          <w:jc w:val="center"/>
        </w:trPr>
        <w:tc>
          <w:tcPr>
            <w:tcW w:w="1156" w:type="dxa"/>
            <w:vAlign w:val="center"/>
          </w:tcPr>
          <w:p w:rsidR="00E2627B" w:rsidRDefault="00E2627B" w:rsidP="00E2627B">
            <w:pPr>
              <w:rPr>
                <w:sz w:val="21"/>
                <w:szCs w:val="21"/>
              </w:rPr>
            </w:pPr>
            <w:r>
              <w:rPr>
                <w:rFonts w:hint="eastAsia"/>
                <w:sz w:val="21"/>
                <w:szCs w:val="21"/>
              </w:rPr>
              <w:t>审核组长</w:t>
            </w:r>
          </w:p>
        </w:tc>
        <w:tc>
          <w:tcPr>
            <w:tcW w:w="1775" w:type="dxa"/>
            <w:gridSpan w:val="5"/>
            <w:vAlign w:val="center"/>
          </w:tcPr>
          <w:p w:rsidR="00E2627B" w:rsidRDefault="00E2627B" w:rsidP="00E2627B">
            <w:pPr>
              <w:rPr>
                <w:sz w:val="21"/>
                <w:szCs w:val="21"/>
              </w:rPr>
            </w:pPr>
            <w:r>
              <w:rPr>
                <w:rFonts w:hint="eastAsia"/>
                <w:sz w:val="21"/>
                <w:szCs w:val="21"/>
              </w:rPr>
              <w:t>邝</w:t>
            </w:r>
            <w:r>
              <w:rPr>
                <w:sz w:val="21"/>
                <w:szCs w:val="21"/>
              </w:rPr>
              <w:t>柏臣</w:t>
            </w:r>
          </w:p>
        </w:tc>
        <w:tc>
          <w:tcPr>
            <w:tcW w:w="808" w:type="dxa"/>
            <w:vMerge w:val="restart"/>
            <w:vAlign w:val="center"/>
          </w:tcPr>
          <w:p w:rsidR="00E2627B" w:rsidRDefault="00E2627B" w:rsidP="00E2627B">
            <w:pPr>
              <w:rPr>
                <w:sz w:val="21"/>
                <w:szCs w:val="21"/>
              </w:rPr>
            </w:pPr>
            <w:r>
              <w:rPr>
                <w:rFonts w:hint="eastAsia"/>
                <w:sz w:val="21"/>
                <w:szCs w:val="21"/>
              </w:rPr>
              <w:t>审核</w:t>
            </w:r>
            <w:r>
              <w:rPr>
                <w:rFonts w:hint="eastAsia"/>
                <w:sz w:val="21"/>
                <w:szCs w:val="21"/>
              </w:rPr>
              <w:lastRenderedPageBreak/>
              <w:t>方案</w:t>
            </w:r>
          </w:p>
          <w:p w:rsidR="00E2627B" w:rsidRDefault="00E2627B" w:rsidP="00E2627B">
            <w:pPr>
              <w:rPr>
                <w:sz w:val="21"/>
                <w:szCs w:val="21"/>
              </w:rPr>
            </w:pPr>
            <w:r>
              <w:rPr>
                <w:rFonts w:hint="eastAsia"/>
                <w:sz w:val="21"/>
                <w:szCs w:val="21"/>
              </w:rPr>
              <w:t>管理人员</w:t>
            </w:r>
          </w:p>
        </w:tc>
        <w:tc>
          <w:tcPr>
            <w:tcW w:w="2333" w:type="dxa"/>
            <w:gridSpan w:val="3"/>
            <w:vMerge w:val="restart"/>
            <w:vAlign w:val="center"/>
          </w:tcPr>
          <w:p w:rsidR="00E2627B" w:rsidRDefault="00E2627B" w:rsidP="00E2627B">
            <w:pPr>
              <w:rPr>
                <w:sz w:val="21"/>
                <w:szCs w:val="21"/>
              </w:rPr>
            </w:pPr>
          </w:p>
        </w:tc>
        <w:tc>
          <w:tcPr>
            <w:tcW w:w="1366" w:type="dxa"/>
            <w:gridSpan w:val="3"/>
            <w:vMerge w:val="restart"/>
            <w:vAlign w:val="center"/>
          </w:tcPr>
          <w:p w:rsidR="00E2627B" w:rsidRDefault="00E2627B" w:rsidP="00E2627B">
            <w:pPr>
              <w:rPr>
                <w:sz w:val="21"/>
                <w:szCs w:val="21"/>
              </w:rPr>
            </w:pPr>
            <w:r>
              <w:rPr>
                <w:rFonts w:hint="eastAsia"/>
                <w:sz w:val="21"/>
                <w:szCs w:val="21"/>
              </w:rPr>
              <w:t>受审核方</w:t>
            </w:r>
          </w:p>
          <w:p w:rsidR="00E2627B" w:rsidRDefault="00E2627B" w:rsidP="00E2627B">
            <w:pPr>
              <w:rPr>
                <w:sz w:val="21"/>
                <w:szCs w:val="21"/>
              </w:rPr>
            </w:pPr>
            <w:r>
              <w:rPr>
                <w:rFonts w:hint="eastAsia"/>
                <w:sz w:val="21"/>
                <w:szCs w:val="21"/>
              </w:rPr>
              <w:lastRenderedPageBreak/>
              <w:t>签字及公章</w:t>
            </w:r>
          </w:p>
        </w:tc>
        <w:tc>
          <w:tcPr>
            <w:tcW w:w="3247" w:type="dxa"/>
            <w:gridSpan w:val="3"/>
            <w:vMerge w:val="restart"/>
            <w:vAlign w:val="center"/>
          </w:tcPr>
          <w:p w:rsidR="00E2627B" w:rsidRDefault="00E2627B" w:rsidP="00E2627B"/>
        </w:tc>
      </w:tr>
      <w:tr w:rsidR="00E2627B" w:rsidTr="00851DBD">
        <w:trPr>
          <w:trHeight w:val="177"/>
          <w:jc w:val="center"/>
        </w:trPr>
        <w:tc>
          <w:tcPr>
            <w:tcW w:w="1156" w:type="dxa"/>
            <w:vAlign w:val="center"/>
          </w:tcPr>
          <w:p w:rsidR="00E2627B" w:rsidRDefault="00E2627B" w:rsidP="00E2627B">
            <w:pPr>
              <w:spacing w:line="360" w:lineRule="auto"/>
              <w:rPr>
                <w:sz w:val="21"/>
                <w:szCs w:val="21"/>
              </w:rPr>
            </w:pPr>
            <w:r>
              <w:rPr>
                <w:rFonts w:hint="eastAsia"/>
                <w:sz w:val="21"/>
                <w:szCs w:val="21"/>
              </w:rPr>
              <w:lastRenderedPageBreak/>
              <w:t>联系电话</w:t>
            </w:r>
          </w:p>
        </w:tc>
        <w:tc>
          <w:tcPr>
            <w:tcW w:w="1775" w:type="dxa"/>
            <w:gridSpan w:val="5"/>
            <w:vAlign w:val="center"/>
          </w:tcPr>
          <w:p w:rsidR="00E2627B" w:rsidRDefault="00E2627B" w:rsidP="00E2627B">
            <w:pPr>
              <w:spacing w:line="360" w:lineRule="auto"/>
              <w:rPr>
                <w:sz w:val="21"/>
                <w:szCs w:val="21"/>
              </w:rPr>
            </w:pPr>
            <w:r w:rsidRPr="00E2627B">
              <w:rPr>
                <w:rFonts w:asciiTheme="minorEastAsia" w:eastAsiaTheme="minorEastAsia" w:hAnsiTheme="minorEastAsia"/>
                <w:sz w:val="21"/>
                <w:szCs w:val="21"/>
              </w:rPr>
              <w:t>18163437019</w:t>
            </w:r>
          </w:p>
        </w:tc>
        <w:tc>
          <w:tcPr>
            <w:tcW w:w="808" w:type="dxa"/>
            <w:vMerge/>
            <w:vAlign w:val="center"/>
          </w:tcPr>
          <w:p w:rsidR="00E2627B" w:rsidRDefault="00E2627B" w:rsidP="00E2627B">
            <w:pPr>
              <w:spacing w:line="360" w:lineRule="auto"/>
              <w:rPr>
                <w:sz w:val="21"/>
                <w:szCs w:val="21"/>
              </w:rPr>
            </w:pPr>
          </w:p>
        </w:tc>
        <w:tc>
          <w:tcPr>
            <w:tcW w:w="2333" w:type="dxa"/>
            <w:gridSpan w:val="3"/>
            <w:vMerge/>
            <w:vAlign w:val="center"/>
          </w:tcPr>
          <w:p w:rsidR="00E2627B" w:rsidRDefault="00E2627B" w:rsidP="00E2627B">
            <w:pPr>
              <w:spacing w:line="360" w:lineRule="auto"/>
              <w:rPr>
                <w:sz w:val="21"/>
                <w:szCs w:val="21"/>
              </w:rPr>
            </w:pPr>
          </w:p>
        </w:tc>
        <w:tc>
          <w:tcPr>
            <w:tcW w:w="1366" w:type="dxa"/>
            <w:gridSpan w:val="3"/>
            <w:vMerge/>
            <w:vAlign w:val="center"/>
          </w:tcPr>
          <w:p w:rsidR="00E2627B" w:rsidRDefault="00E2627B" w:rsidP="00E2627B">
            <w:pPr>
              <w:spacing w:line="360" w:lineRule="auto"/>
              <w:rPr>
                <w:sz w:val="21"/>
                <w:szCs w:val="21"/>
              </w:rPr>
            </w:pPr>
          </w:p>
        </w:tc>
        <w:tc>
          <w:tcPr>
            <w:tcW w:w="3247" w:type="dxa"/>
            <w:gridSpan w:val="3"/>
            <w:vMerge/>
            <w:vAlign w:val="center"/>
          </w:tcPr>
          <w:p w:rsidR="00E2627B" w:rsidRDefault="00E2627B" w:rsidP="00E2627B">
            <w:pPr>
              <w:spacing w:line="360" w:lineRule="auto"/>
            </w:pPr>
          </w:p>
        </w:tc>
      </w:tr>
      <w:tr w:rsidR="00E2627B" w:rsidTr="00851DBD">
        <w:trPr>
          <w:trHeight w:val="183"/>
          <w:jc w:val="center"/>
        </w:trPr>
        <w:tc>
          <w:tcPr>
            <w:tcW w:w="1156" w:type="dxa"/>
            <w:vAlign w:val="center"/>
          </w:tcPr>
          <w:p w:rsidR="00E2627B" w:rsidRDefault="00E2627B" w:rsidP="00E2627B">
            <w:pPr>
              <w:spacing w:line="360" w:lineRule="auto"/>
              <w:rPr>
                <w:sz w:val="21"/>
                <w:szCs w:val="21"/>
              </w:rPr>
            </w:pPr>
            <w:r>
              <w:rPr>
                <w:rFonts w:hint="eastAsia"/>
                <w:sz w:val="21"/>
                <w:szCs w:val="21"/>
              </w:rPr>
              <w:lastRenderedPageBreak/>
              <w:t>日期</w:t>
            </w:r>
          </w:p>
        </w:tc>
        <w:tc>
          <w:tcPr>
            <w:tcW w:w="1775" w:type="dxa"/>
            <w:gridSpan w:val="5"/>
            <w:vAlign w:val="center"/>
          </w:tcPr>
          <w:p w:rsidR="00E2627B" w:rsidRDefault="00E2627B" w:rsidP="00E2627B">
            <w:pPr>
              <w:spacing w:line="360" w:lineRule="auto"/>
              <w:rPr>
                <w:sz w:val="21"/>
                <w:szCs w:val="21"/>
              </w:rPr>
            </w:pPr>
            <w:r>
              <w:rPr>
                <w:rFonts w:hint="eastAsia"/>
                <w:sz w:val="21"/>
                <w:szCs w:val="21"/>
              </w:rPr>
              <w:t>2021</w:t>
            </w:r>
            <w:r>
              <w:rPr>
                <w:sz w:val="21"/>
                <w:szCs w:val="21"/>
              </w:rPr>
              <w:t>.9.16</w:t>
            </w:r>
          </w:p>
        </w:tc>
        <w:tc>
          <w:tcPr>
            <w:tcW w:w="808" w:type="dxa"/>
            <w:vAlign w:val="center"/>
          </w:tcPr>
          <w:p w:rsidR="00E2627B" w:rsidRDefault="00E2627B" w:rsidP="00E2627B">
            <w:pPr>
              <w:spacing w:line="360" w:lineRule="auto"/>
              <w:rPr>
                <w:sz w:val="21"/>
                <w:szCs w:val="21"/>
              </w:rPr>
            </w:pPr>
            <w:r>
              <w:rPr>
                <w:rFonts w:hint="eastAsia"/>
                <w:sz w:val="21"/>
                <w:szCs w:val="21"/>
              </w:rPr>
              <w:t>日期</w:t>
            </w:r>
          </w:p>
        </w:tc>
        <w:tc>
          <w:tcPr>
            <w:tcW w:w="2333" w:type="dxa"/>
            <w:gridSpan w:val="3"/>
            <w:vAlign w:val="center"/>
          </w:tcPr>
          <w:p w:rsidR="00E2627B" w:rsidRDefault="00E2627B" w:rsidP="00E2627B">
            <w:pPr>
              <w:spacing w:line="360" w:lineRule="auto"/>
              <w:rPr>
                <w:sz w:val="21"/>
                <w:szCs w:val="21"/>
              </w:rPr>
            </w:pPr>
          </w:p>
        </w:tc>
        <w:tc>
          <w:tcPr>
            <w:tcW w:w="1366" w:type="dxa"/>
            <w:gridSpan w:val="3"/>
            <w:vAlign w:val="center"/>
          </w:tcPr>
          <w:p w:rsidR="00E2627B" w:rsidRDefault="00E2627B" w:rsidP="00E2627B">
            <w:pPr>
              <w:spacing w:line="360" w:lineRule="auto"/>
              <w:rPr>
                <w:sz w:val="21"/>
                <w:szCs w:val="21"/>
              </w:rPr>
            </w:pPr>
            <w:r>
              <w:rPr>
                <w:rFonts w:hint="eastAsia"/>
                <w:sz w:val="21"/>
                <w:szCs w:val="21"/>
              </w:rPr>
              <w:t>日期</w:t>
            </w:r>
          </w:p>
        </w:tc>
        <w:tc>
          <w:tcPr>
            <w:tcW w:w="3247" w:type="dxa"/>
            <w:gridSpan w:val="3"/>
            <w:vAlign w:val="center"/>
          </w:tcPr>
          <w:p w:rsidR="00E2627B" w:rsidRDefault="00E2627B" w:rsidP="00E2627B">
            <w:pPr>
              <w:spacing w:line="360" w:lineRule="auto"/>
            </w:pPr>
          </w:p>
        </w:tc>
      </w:tr>
    </w:tbl>
    <w:p w:rsidR="00CF1C0C" w:rsidRDefault="00CF1C0C" w:rsidP="00371939">
      <w:pPr>
        <w:snapToGrid w:val="0"/>
        <w:spacing w:beforeLines="50" w:before="163" w:line="320" w:lineRule="exact"/>
        <w:ind w:firstLineChars="1250" w:firstLine="4000"/>
        <w:rPr>
          <w:rFonts w:asciiTheme="minorEastAsia" w:eastAsiaTheme="minorEastAsia" w:hAnsiTheme="minorEastAsia"/>
          <w:sz w:val="32"/>
          <w:szCs w:val="32"/>
        </w:rPr>
      </w:pPr>
    </w:p>
    <w:p w:rsidR="00CF1C0C" w:rsidRDefault="00CF1C0C" w:rsidP="00371939">
      <w:pPr>
        <w:snapToGrid w:val="0"/>
        <w:spacing w:beforeLines="50" w:before="163" w:line="320" w:lineRule="exact"/>
        <w:ind w:firstLineChars="1250" w:firstLine="4000"/>
        <w:rPr>
          <w:rFonts w:asciiTheme="minorEastAsia" w:eastAsiaTheme="minorEastAsia" w:hAnsiTheme="minorEastAsia"/>
          <w:sz w:val="32"/>
          <w:szCs w:val="32"/>
        </w:rPr>
      </w:pPr>
    </w:p>
    <w:p w:rsidR="00E41F7D" w:rsidRDefault="00E41F7D" w:rsidP="00371939">
      <w:pPr>
        <w:snapToGrid w:val="0"/>
        <w:spacing w:beforeLines="50" w:before="163" w:line="320" w:lineRule="exact"/>
        <w:ind w:firstLineChars="1250" w:firstLine="4000"/>
        <w:rPr>
          <w:rFonts w:asciiTheme="minorEastAsia" w:eastAsiaTheme="minorEastAsia" w:hAnsiTheme="minorEastAsia"/>
          <w:sz w:val="32"/>
          <w:szCs w:val="32"/>
        </w:rPr>
      </w:pPr>
    </w:p>
    <w:p w:rsidR="00E41F7D" w:rsidRDefault="00E41F7D" w:rsidP="00371939">
      <w:pPr>
        <w:snapToGrid w:val="0"/>
        <w:spacing w:beforeLines="50" w:before="163" w:line="320" w:lineRule="exact"/>
        <w:ind w:firstLineChars="1250" w:firstLine="4000"/>
        <w:rPr>
          <w:rFonts w:asciiTheme="minorEastAsia" w:eastAsiaTheme="minorEastAsia" w:hAnsiTheme="minorEastAsia"/>
          <w:sz w:val="32"/>
          <w:szCs w:val="32"/>
        </w:rPr>
      </w:pPr>
    </w:p>
    <w:p w:rsidR="00E41F7D" w:rsidRDefault="00E41F7D" w:rsidP="00371939">
      <w:pPr>
        <w:snapToGrid w:val="0"/>
        <w:spacing w:beforeLines="50" w:before="163" w:line="320" w:lineRule="exact"/>
        <w:ind w:firstLineChars="1250" w:firstLine="4000"/>
        <w:rPr>
          <w:rFonts w:asciiTheme="minorEastAsia" w:eastAsiaTheme="minorEastAsia" w:hAnsiTheme="minorEastAsia"/>
          <w:sz w:val="32"/>
          <w:szCs w:val="32"/>
        </w:rPr>
      </w:pPr>
    </w:p>
    <w:p w:rsidR="00E41F7D" w:rsidRDefault="00E41F7D" w:rsidP="00371939">
      <w:pPr>
        <w:snapToGrid w:val="0"/>
        <w:spacing w:beforeLines="50" w:before="163" w:line="320" w:lineRule="exact"/>
        <w:ind w:firstLineChars="1250" w:firstLine="4000"/>
        <w:rPr>
          <w:rFonts w:asciiTheme="minorEastAsia" w:eastAsiaTheme="minorEastAsia" w:hAnsiTheme="minorEastAsia"/>
          <w:sz w:val="32"/>
          <w:szCs w:val="32"/>
        </w:rPr>
      </w:pPr>
    </w:p>
    <w:p w:rsidR="00E41F7D" w:rsidRDefault="00E41F7D" w:rsidP="00371939">
      <w:pPr>
        <w:snapToGrid w:val="0"/>
        <w:spacing w:beforeLines="50" w:before="163" w:line="320" w:lineRule="exact"/>
        <w:ind w:firstLineChars="1250" w:firstLine="4000"/>
        <w:rPr>
          <w:rFonts w:asciiTheme="minorEastAsia" w:eastAsiaTheme="minorEastAsia" w:hAnsiTheme="minorEastAsia"/>
          <w:sz w:val="32"/>
          <w:szCs w:val="32"/>
        </w:rPr>
      </w:pPr>
    </w:p>
    <w:p w:rsidR="00E41F7D" w:rsidRDefault="00E41F7D" w:rsidP="00371939">
      <w:pPr>
        <w:snapToGrid w:val="0"/>
        <w:spacing w:beforeLines="50" w:before="163" w:line="320" w:lineRule="exact"/>
        <w:ind w:firstLineChars="1250" w:firstLine="4000"/>
        <w:rPr>
          <w:rFonts w:asciiTheme="minorEastAsia" w:eastAsiaTheme="minorEastAsia" w:hAnsiTheme="minorEastAsia"/>
          <w:sz w:val="32"/>
          <w:szCs w:val="32"/>
        </w:rPr>
      </w:pPr>
    </w:p>
    <w:p w:rsidR="00E41F7D" w:rsidRDefault="00E41F7D" w:rsidP="00371939">
      <w:pPr>
        <w:snapToGrid w:val="0"/>
        <w:spacing w:beforeLines="50" w:before="163" w:line="320" w:lineRule="exact"/>
        <w:ind w:firstLineChars="1250" w:firstLine="4000"/>
        <w:rPr>
          <w:rFonts w:asciiTheme="minorEastAsia" w:eastAsiaTheme="minorEastAsia" w:hAnsiTheme="minorEastAsia"/>
          <w:sz w:val="32"/>
          <w:szCs w:val="32"/>
        </w:rPr>
      </w:pPr>
    </w:p>
    <w:p w:rsidR="00E41F7D" w:rsidRDefault="00E41F7D" w:rsidP="00371939">
      <w:pPr>
        <w:snapToGrid w:val="0"/>
        <w:spacing w:beforeLines="50" w:before="163" w:line="320" w:lineRule="exact"/>
        <w:ind w:firstLineChars="1250" w:firstLine="4000"/>
        <w:rPr>
          <w:rFonts w:asciiTheme="minorEastAsia" w:eastAsiaTheme="minorEastAsia" w:hAnsiTheme="minorEastAsia"/>
          <w:sz w:val="32"/>
          <w:szCs w:val="32"/>
        </w:rPr>
      </w:pPr>
    </w:p>
    <w:p w:rsidR="00E41F7D" w:rsidRDefault="00E41F7D" w:rsidP="00371939">
      <w:pPr>
        <w:snapToGrid w:val="0"/>
        <w:spacing w:beforeLines="50" w:before="163" w:line="320" w:lineRule="exact"/>
        <w:ind w:firstLineChars="1250" w:firstLine="4000"/>
        <w:rPr>
          <w:rFonts w:asciiTheme="minorEastAsia" w:eastAsiaTheme="minorEastAsia" w:hAnsiTheme="minorEastAsia"/>
          <w:sz w:val="32"/>
          <w:szCs w:val="32"/>
        </w:rPr>
      </w:pPr>
    </w:p>
    <w:p w:rsidR="00E41F7D" w:rsidRDefault="00E41F7D" w:rsidP="00371939">
      <w:pPr>
        <w:snapToGrid w:val="0"/>
        <w:spacing w:beforeLines="50" w:before="163" w:line="320" w:lineRule="exact"/>
        <w:ind w:firstLineChars="1250" w:firstLine="4000"/>
        <w:rPr>
          <w:rFonts w:asciiTheme="minorEastAsia" w:eastAsiaTheme="minorEastAsia" w:hAnsiTheme="minorEastAsia"/>
          <w:sz w:val="32"/>
          <w:szCs w:val="32"/>
        </w:rPr>
      </w:pPr>
    </w:p>
    <w:p w:rsidR="00E41F7D" w:rsidRDefault="00E41F7D" w:rsidP="00371939">
      <w:pPr>
        <w:snapToGrid w:val="0"/>
        <w:spacing w:beforeLines="50" w:before="163" w:line="320" w:lineRule="exact"/>
        <w:ind w:firstLineChars="1250" w:firstLine="4000"/>
        <w:rPr>
          <w:rFonts w:asciiTheme="minorEastAsia" w:eastAsiaTheme="minorEastAsia" w:hAnsiTheme="minorEastAsia"/>
          <w:sz w:val="32"/>
          <w:szCs w:val="32"/>
        </w:rPr>
      </w:pPr>
    </w:p>
    <w:p w:rsidR="00E41F7D" w:rsidRDefault="00E41F7D" w:rsidP="00371939">
      <w:pPr>
        <w:snapToGrid w:val="0"/>
        <w:spacing w:beforeLines="50" w:before="163" w:line="320" w:lineRule="exact"/>
        <w:ind w:firstLineChars="1250" w:firstLine="4000"/>
        <w:rPr>
          <w:rFonts w:asciiTheme="minorEastAsia" w:eastAsiaTheme="minorEastAsia" w:hAnsiTheme="minorEastAsia"/>
          <w:sz w:val="32"/>
          <w:szCs w:val="32"/>
        </w:rPr>
      </w:pPr>
    </w:p>
    <w:p w:rsidR="00E41F7D" w:rsidRDefault="00E41F7D" w:rsidP="00371939">
      <w:pPr>
        <w:snapToGrid w:val="0"/>
        <w:spacing w:beforeLines="50" w:before="163" w:line="320" w:lineRule="exact"/>
        <w:ind w:firstLineChars="1250" w:firstLine="4000"/>
        <w:rPr>
          <w:rFonts w:asciiTheme="minorEastAsia" w:eastAsiaTheme="minorEastAsia" w:hAnsiTheme="minorEastAsia"/>
          <w:sz w:val="32"/>
          <w:szCs w:val="32"/>
        </w:rPr>
      </w:pPr>
    </w:p>
    <w:p w:rsidR="00E41F7D" w:rsidRDefault="00E41F7D" w:rsidP="00371939">
      <w:pPr>
        <w:snapToGrid w:val="0"/>
        <w:spacing w:beforeLines="50" w:before="163" w:line="320" w:lineRule="exact"/>
        <w:ind w:firstLineChars="1250" w:firstLine="4000"/>
        <w:rPr>
          <w:rFonts w:asciiTheme="minorEastAsia" w:eastAsiaTheme="minorEastAsia" w:hAnsiTheme="minorEastAsia"/>
          <w:sz w:val="32"/>
          <w:szCs w:val="32"/>
        </w:rPr>
      </w:pPr>
    </w:p>
    <w:p w:rsidR="00E41F7D" w:rsidRDefault="00E41F7D" w:rsidP="00371939">
      <w:pPr>
        <w:snapToGrid w:val="0"/>
        <w:spacing w:beforeLines="50" w:before="163" w:line="320" w:lineRule="exact"/>
        <w:ind w:firstLineChars="1250" w:firstLine="4000"/>
        <w:rPr>
          <w:rFonts w:asciiTheme="minorEastAsia" w:eastAsiaTheme="minorEastAsia" w:hAnsiTheme="minorEastAsia"/>
          <w:sz w:val="32"/>
          <w:szCs w:val="32"/>
        </w:rPr>
      </w:pPr>
    </w:p>
    <w:p w:rsidR="00E41F7D" w:rsidRDefault="00E41F7D" w:rsidP="00371939">
      <w:pPr>
        <w:snapToGrid w:val="0"/>
        <w:spacing w:beforeLines="50" w:before="163" w:line="320" w:lineRule="exact"/>
        <w:ind w:firstLineChars="1250" w:firstLine="4000"/>
        <w:rPr>
          <w:rFonts w:asciiTheme="minorEastAsia" w:eastAsiaTheme="minorEastAsia" w:hAnsiTheme="minorEastAsia"/>
          <w:sz w:val="32"/>
          <w:szCs w:val="32"/>
        </w:rPr>
      </w:pPr>
    </w:p>
    <w:p w:rsidR="00E41F7D" w:rsidRDefault="00E41F7D" w:rsidP="00371939">
      <w:pPr>
        <w:snapToGrid w:val="0"/>
        <w:spacing w:beforeLines="50" w:before="163" w:line="320" w:lineRule="exact"/>
        <w:ind w:firstLineChars="1250" w:firstLine="4000"/>
        <w:rPr>
          <w:rFonts w:asciiTheme="minorEastAsia" w:eastAsiaTheme="minorEastAsia" w:hAnsiTheme="minorEastAsia"/>
          <w:sz w:val="32"/>
          <w:szCs w:val="32"/>
        </w:rPr>
      </w:pPr>
    </w:p>
    <w:p w:rsidR="00E41F7D" w:rsidRDefault="00E41F7D" w:rsidP="00371939">
      <w:pPr>
        <w:snapToGrid w:val="0"/>
        <w:spacing w:beforeLines="50" w:before="163" w:line="320" w:lineRule="exact"/>
        <w:ind w:firstLineChars="1250" w:firstLine="4000"/>
        <w:rPr>
          <w:rFonts w:asciiTheme="minorEastAsia" w:eastAsiaTheme="minorEastAsia" w:hAnsiTheme="minorEastAsia"/>
          <w:sz w:val="32"/>
          <w:szCs w:val="32"/>
        </w:rPr>
      </w:pPr>
    </w:p>
    <w:p w:rsidR="00E41F7D" w:rsidRDefault="00E41F7D" w:rsidP="00371939">
      <w:pPr>
        <w:snapToGrid w:val="0"/>
        <w:spacing w:beforeLines="50" w:before="163" w:line="320" w:lineRule="exact"/>
        <w:ind w:firstLineChars="1250" w:firstLine="4000"/>
        <w:rPr>
          <w:rFonts w:asciiTheme="minorEastAsia" w:eastAsiaTheme="minorEastAsia" w:hAnsiTheme="minorEastAsia"/>
          <w:sz w:val="32"/>
          <w:szCs w:val="32"/>
        </w:rPr>
      </w:pPr>
    </w:p>
    <w:p w:rsidR="00E41F7D" w:rsidRDefault="00E41F7D" w:rsidP="00371939">
      <w:pPr>
        <w:snapToGrid w:val="0"/>
        <w:spacing w:beforeLines="50" w:before="163" w:line="320" w:lineRule="exact"/>
        <w:ind w:firstLineChars="1250" w:firstLine="4000"/>
        <w:rPr>
          <w:rFonts w:asciiTheme="minorEastAsia" w:eastAsiaTheme="minorEastAsia" w:hAnsiTheme="minorEastAsia"/>
          <w:sz w:val="32"/>
          <w:szCs w:val="32"/>
        </w:rPr>
      </w:pPr>
    </w:p>
    <w:p w:rsidR="00E41F7D" w:rsidRDefault="00E41F7D" w:rsidP="00371939">
      <w:pPr>
        <w:snapToGrid w:val="0"/>
        <w:spacing w:beforeLines="50" w:before="163" w:line="320" w:lineRule="exact"/>
        <w:ind w:firstLineChars="1250" w:firstLine="4000"/>
        <w:rPr>
          <w:rFonts w:asciiTheme="minorEastAsia" w:eastAsiaTheme="minorEastAsia" w:hAnsiTheme="minorEastAsia"/>
          <w:sz w:val="32"/>
          <w:szCs w:val="32"/>
        </w:rPr>
      </w:pPr>
    </w:p>
    <w:p w:rsidR="00E41F7D" w:rsidRDefault="00E41F7D" w:rsidP="00371939">
      <w:pPr>
        <w:snapToGrid w:val="0"/>
        <w:spacing w:beforeLines="50" w:before="163" w:line="320" w:lineRule="exact"/>
        <w:ind w:firstLineChars="1250" w:firstLine="4000"/>
        <w:rPr>
          <w:rFonts w:asciiTheme="minorEastAsia" w:eastAsiaTheme="minorEastAsia" w:hAnsiTheme="minorEastAsia"/>
          <w:sz w:val="32"/>
          <w:szCs w:val="32"/>
        </w:rPr>
      </w:pPr>
    </w:p>
    <w:p w:rsidR="00E41F7D" w:rsidRDefault="00E41F7D" w:rsidP="00371939">
      <w:pPr>
        <w:snapToGrid w:val="0"/>
        <w:spacing w:beforeLines="50" w:before="163" w:line="320" w:lineRule="exact"/>
        <w:ind w:firstLineChars="1250" w:firstLine="4000"/>
        <w:rPr>
          <w:rFonts w:asciiTheme="minorEastAsia" w:eastAsiaTheme="minorEastAsia" w:hAnsiTheme="minorEastAsia"/>
          <w:sz w:val="32"/>
          <w:szCs w:val="32"/>
        </w:rPr>
      </w:pPr>
    </w:p>
    <w:p w:rsidR="00371939" w:rsidRDefault="003C018C" w:rsidP="00371939">
      <w:pPr>
        <w:snapToGrid w:val="0"/>
        <w:spacing w:beforeLines="50" w:before="163" w:line="320" w:lineRule="exact"/>
        <w:ind w:firstLineChars="1250" w:firstLine="4000"/>
        <w:rPr>
          <w:rFonts w:eastAsia="隶书"/>
          <w:sz w:val="30"/>
          <w:szCs w:val="30"/>
        </w:rPr>
      </w:pPr>
      <w:r>
        <w:rPr>
          <w:rFonts w:asciiTheme="minorEastAsia" w:eastAsiaTheme="minorEastAsia" w:hAnsiTheme="minorEastAsia" w:hint="eastAsia"/>
          <w:sz w:val="32"/>
          <w:szCs w:val="32"/>
        </w:rPr>
        <w:t>一阶段现场审核计划</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26"/>
        <w:gridCol w:w="6095"/>
        <w:gridCol w:w="1276"/>
      </w:tblGrid>
      <w:tr w:rsidR="00371939" w:rsidTr="004420B8">
        <w:trPr>
          <w:cantSplit/>
          <w:trHeight w:val="401"/>
        </w:trPr>
        <w:tc>
          <w:tcPr>
            <w:tcW w:w="10173" w:type="dxa"/>
            <w:gridSpan w:val="4"/>
            <w:tcBorders>
              <w:top w:val="single" w:sz="8" w:space="0" w:color="auto"/>
              <w:left w:val="single" w:sz="8" w:space="0" w:color="auto"/>
              <w:bottom w:val="nil"/>
              <w:right w:val="single" w:sz="8" w:space="0" w:color="auto"/>
            </w:tcBorders>
            <w:vAlign w:val="center"/>
          </w:tcPr>
          <w:p w:rsidR="00371939" w:rsidRPr="008B2081" w:rsidRDefault="00371939" w:rsidP="000F0E7C">
            <w:pPr>
              <w:snapToGrid w:val="0"/>
              <w:spacing w:line="280" w:lineRule="exact"/>
              <w:jc w:val="center"/>
              <w:rPr>
                <w:rFonts w:asciiTheme="minorEastAsia" w:eastAsiaTheme="minorEastAsia" w:hAnsiTheme="minorEastAsia"/>
                <w:b/>
                <w:sz w:val="21"/>
                <w:szCs w:val="21"/>
              </w:rPr>
            </w:pPr>
            <w:r w:rsidRPr="008B2081">
              <w:rPr>
                <w:rFonts w:asciiTheme="minorEastAsia" w:eastAsiaTheme="minorEastAsia" w:hAnsiTheme="minorEastAsia" w:hint="eastAsia"/>
                <w:b/>
                <w:sz w:val="21"/>
                <w:szCs w:val="21"/>
              </w:rPr>
              <w:t>审核日程安排</w:t>
            </w:r>
          </w:p>
        </w:tc>
      </w:tr>
      <w:tr w:rsidR="00371939" w:rsidTr="00E32CB4">
        <w:trPr>
          <w:cantSplit/>
          <w:trHeight w:val="396"/>
        </w:trPr>
        <w:tc>
          <w:tcPr>
            <w:tcW w:w="1276" w:type="dxa"/>
            <w:tcBorders>
              <w:left w:val="single" w:sz="8" w:space="0" w:color="auto"/>
            </w:tcBorders>
            <w:vAlign w:val="center"/>
          </w:tcPr>
          <w:p w:rsidR="00371939" w:rsidRPr="008B2081" w:rsidRDefault="00371939" w:rsidP="000F0E7C">
            <w:pPr>
              <w:snapToGrid w:val="0"/>
              <w:spacing w:line="280" w:lineRule="exact"/>
              <w:jc w:val="center"/>
              <w:rPr>
                <w:rFonts w:asciiTheme="minorEastAsia" w:eastAsiaTheme="minorEastAsia" w:hAnsiTheme="minorEastAsia"/>
                <w:b/>
                <w:sz w:val="21"/>
                <w:szCs w:val="21"/>
              </w:rPr>
            </w:pPr>
            <w:r w:rsidRPr="008B2081">
              <w:rPr>
                <w:rFonts w:asciiTheme="minorEastAsia" w:eastAsiaTheme="minorEastAsia" w:hAnsiTheme="minorEastAsia" w:hint="eastAsia"/>
                <w:b/>
                <w:sz w:val="21"/>
                <w:szCs w:val="21"/>
              </w:rPr>
              <w:t>日期</w:t>
            </w:r>
          </w:p>
        </w:tc>
        <w:tc>
          <w:tcPr>
            <w:tcW w:w="1526" w:type="dxa"/>
            <w:vAlign w:val="center"/>
          </w:tcPr>
          <w:p w:rsidR="00371939" w:rsidRPr="008B2081" w:rsidRDefault="00371939" w:rsidP="000F0E7C">
            <w:pPr>
              <w:snapToGrid w:val="0"/>
              <w:spacing w:line="280" w:lineRule="exact"/>
              <w:jc w:val="center"/>
              <w:rPr>
                <w:rFonts w:asciiTheme="minorEastAsia" w:eastAsiaTheme="minorEastAsia" w:hAnsiTheme="minorEastAsia"/>
                <w:b/>
                <w:sz w:val="21"/>
                <w:szCs w:val="21"/>
              </w:rPr>
            </w:pPr>
            <w:r w:rsidRPr="008B2081">
              <w:rPr>
                <w:rFonts w:asciiTheme="minorEastAsia" w:eastAsiaTheme="minorEastAsia" w:hAnsiTheme="minorEastAsia" w:hint="eastAsia"/>
                <w:b/>
                <w:sz w:val="21"/>
                <w:szCs w:val="21"/>
              </w:rPr>
              <w:t>时间</w:t>
            </w:r>
          </w:p>
        </w:tc>
        <w:tc>
          <w:tcPr>
            <w:tcW w:w="6095" w:type="dxa"/>
            <w:vAlign w:val="center"/>
          </w:tcPr>
          <w:p w:rsidR="00371939" w:rsidRPr="008B2081" w:rsidRDefault="00371939" w:rsidP="000F0E7C">
            <w:pPr>
              <w:snapToGrid w:val="0"/>
              <w:spacing w:line="280" w:lineRule="exact"/>
              <w:jc w:val="center"/>
              <w:rPr>
                <w:rFonts w:asciiTheme="minorEastAsia" w:eastAsiaTheme="minorEastAsia" w:hAnsiTheme="minorEastAsia"/>
                <w:b/>
                <w:sz w:val="21"/>
                <w:szCs w:val="21"/>
              </w:rPr>
            </w:pPr>
            <w:r w:rsidRPr="008B2081">
              <w:rPr>
                <w:rFonts w:asciiTheme="minorEastAsia" w:eastAsiaTheme="minorEastAsia" w:hAnsiTheme="minorEastAsia" w:hint="eastAsia"/>
                <w:b/>
                <w:sz w:val="21"/>
                <w:szCs w:val="21"/>
              </w:rPr>
              <w:t>受审核部门、场所及审核内容</w:t>
            </w:r>
          </w:p>
        </w:tc>
        <w:tc>
          <w:tcPr>
            <w:tcW w:w="1276" w:type="dxa"/>
            <w:tcBorders>
              <w:right w:val="single" w:sz="8" w:space="0" w:color="auto"/>
            </w:tcBorders>
            <w:vAlign w:val="center"/>
          </w:tcPr>
          <w:p w:rsidR="00371939" w:rsidRPr="008B2081" w:rsidRDefault="00371939" w:rsidP="000F0E7C">
            <w:pPr>
              <w:snapToGrid w:val="0"/>
              <w:spacing w:line="280" w:lineRule="exact"/>
              <w:jc w:val="center"/>
              <w:rPr>
                <w:rFonts w:asciiTheme="minorEastAsia" w:eastAsiaTheme="minorEastAsia" w:hAnsiTheme="minorEastAsia"/>
                <w:b/>
                <w:sz w:val="21"/>
                <w:szCs w:val="21"/>
              </w:rPr>
            </w:pPr>
            <w:r w:rsidRPr="008B2081">
              <w:rPr>
                <w:rFonts w:asciiTheme="minorEastAsia" w:eastAsiaTheme="minorEastAsia" w:hAnsiTheme="minorEastAsia" w:hint="eastAsia"/>
                <w:b/>
                <w:sz w:val="21"/>
                <w:szCs w:val="21"/>
              </w:rPr>
              <w:t>审核人员</w:t>
            </w:r>
          </w:p>
        </w:tc>
      </w:tr>
      <w:tr w:rsidR="00371939" w:rsidTr="00E32CB4">
        <w:trPr>
          <w:cantSplit/>
          <w:trHeight w:val="396"/>
        </w:trPr>
        <w:tc>
          <w:tcPr>
            <w:tcW w:w="1276" w:type="dxa"/>
            <w:tcBorders>
              <w:left w:val="single" w:sz="8" w:space="0" w:color="auto"/>
            </w:tcBorders>
            <w:vAlign w:val="center"/>
          </w:tcPr>
          <w:p w:rsidR="00371939" w:rsidRPr="008B2081" w:rsidRDefault="00371939" w:rsidP="00F53F64">
            <w:pPr>
              <w:snapToGrid w:val="0"/>
              <w:spacing w:line="280" w:lineRule="exact"/>
              <w:jc w:val="left"/>
              <w:rPr>
                <w:rFonts w:asciiTheme="minorEastAsia" w:eastAsiaTheme="minorEastAsia" w:hAnsiTheme="minorEastAsia"/>
                <w:b/>
                <w:sz w:val="21"/>
                <w:szCs w:val="21"/>
              </w:rPr>
            </w:pPr>
            <w:r w:rsidRPr="008B2081">
              <w:rPr>
                <w:rFonts w:asciiTheme="minorEastAsia" w:eastAsiaTheme="minorEastAsia" w:hAnsiTheme="minorEastAsia" w:hint="eastAsia"/>
                <w:b/>
                <w:sz w:val="21"/>
                <w:szCs w:val="21"/>
              </w:rPr>
              <w:t>202</w:t>
            </w:r>
            <w:r w:rsidR="00FF33E8" w:rsidRPr="008B2081">
              <w:rPr>
                <w:rFonts w:asciiTheme="minorEastAsia" w:eastAsiaTheme="minorEastAsia" w:hAnsiTheme="minorEastAsia"/>
                <w:b/>
                <w:sz w:val="21"/>
                <w:szCs w:val="21"/>
              </w:rPr>
              <w:t>1</w:t>
            </w:r>
            <w:r w:rsidRPr="008B2081">
              <w:rPr>
                <w:rFonts w:asciiTheme="minorEastAsia" w:eastAsiaTheme="minorEastAsia" w:hAnsiTheme="minorEastAsia" w:hint="eastAsia"/>
                <w:b/>
                <w:sz w:val="21"/>
                <w:szCs w:val="21"/>
              </w:rPr>
              <w:t>-</w:t>
            </w:r>
            <w:r w:rsidR="00CA4E42">
              <w:rPr>
                <w:rFonts w:asciiTheme="minorEastAsia" w:eastAsiaTheme="minorEastAsia" w:hAnsiTheme="minorEastAsia"/>
                <w:b/>
                <w:sz w:val="21"/>
                <w:szCs w:val="21"/>
              </w:rPr>
              <w:t>09</w:t>
            </w:r>
            <w:r w:rsidR="007E092B" w:rsidRPr="008B2081">
              <w:rPr>
                <w:rFonts w:asciiTheme="minorEastAsia" w:eastAsiaTheme="minorEastAsia" w:hAnsiTheme="minorEastAsia" w:hint="eastAsia"/>
                <w:b/>
                <w:sz w:val="21"/>
                <w:szCs w:val="21"/>
              </w:rPr>
              <w:t>-</w:t>
            </w:r>
            <w:r w:rsidR="00CA4E42">
              <w:rPr>
                <w:rFonts w:asciiTheme="minorEastAsia" w:eastAsiaTheme="minorEastAsia" w:hAnsiTheme="minorEastAsia"/>
                <w:b/>
                <w:sz w:val="21"/>
                <w:szCs w:val="21"/>
              </w:rPr>
              <w:t>18</w:t>
            </w:r>
          </w:p>
        </w:tc>
        <w:tc>
          <w:tcPr>
            <w:tcW w:w="1526" w:type="dxa"/>
            <w:vAlign w:val="center"/>
          </w:tcPr>
          <w:p w:rsidR="00371939" w:rsidRPr="008B2081" w:rsidRDefault="00CA4E42" w:rsidP="00394A55">
            <w:pPr>
              <w:snapToGrid w:val="0"/>
              <w:spacing w:line="280" w:lineRule="exact"/>
              <w:jc w:val="left"/>
              <w:rPr>
                <w:rFonts w:asciiTheme="minorEastAsia" w:eastAsiaTheme="minorEastAsia" w:hAnsiTheme="minorEastAsia"/>
                <w:b/>
                <w:sz w:val="21"/>
                <w:szCs w:val="21"/>
              </w:rPr>
            </w:pPr>
            <w:r>
              <w:rPr>
                <w:rFonts w:asciiTheme="minorEastAsia" w:eastAsiaTheme="minorEastAsia" w:hAnsiTheme="minorEastAsia"/>
                <w:b/>
                <w:sz w:val="21"/>
                <w:szCs w:val="21"/>
              </w:rPr>
              <w:t>8</w:t>
            </w:r>
            <w:r w:rsidR="00371939" w:rsidRPr="008B2081">
              <w:rPr>
                <w:rFonts w:asciiTheme="minorEastAsia" w:eastAsiaTheme="minorEastAsia" w:hAnsiTheme="minorEastAsia" w:hint="eastAsia"/>
                <w:b/>
                <w:sz w:val="21"/>
                <w:szCs w:val="21"/>
              </w:rPr>
              <w:t>:</w:t>
            </w:r>
            <w:r w:rsidR="00555146">
              <w:rPr>
                <w:rFonts w:asciiTheme="minorEastAsia" w:eastAsiaTheme="minorEastAsia" w:hAnsiTheme="minorEastAsia"/>
                <w:b/>
                <w:sz w:val="21"/>
                <w:szCs w:val="21"/>
              </w:rPr>
              <w:t>3</w:t>
            </w:r>
            <w:r w:rsidR="000F4804">
              <w:rPr>
                <w:rFonts w:asciiTheme="minorEastAsia" w:eastAsiaTheme="minorEastAsia" w:hAnsiTheme="minorEastAsia"/>
                <w:b/>
                <w:sz w:val="21"/>
                <w:szCs w:val="21"/>
              </w:rPr>
              <w:t>0</w:t>
            </w:r>
            <w:r w:rsidR="00B63163" w:rsidRPr="008B2081">
              <w:rPr>
                <w:rFonts w:asciiTheme="minorEastAsia" w:eastAsiaTheme="minorEastAsia" w:hAnsiTheme="minorEastAsia"/>
                <w:b/>
                <w:sz w:val="21"/>
                <w:szCs w:val="21"/>
              </w:rPr>
              <w:t>~</w:t>
            </w:r>
            <w:r>
              <w:rPr>
                <w:rFonts w:asciiTheme="minorEastAsia" w:eastAsiaTheme="minorEastAsia" w:hAnsiTheme="minorEastAsia"/>
                <w:b/>
                <w:sz w:val="21"/>
                <w:szCs w:val="21"/>
              </w:rPr>
              <w:t>9</w:t>
            </w:r>
            <w:r w:rsidR="000F4804">
              <w:rPr>
                <w:rFonts w:asciiTheme="minorEastAsia" w:eastAsiaTheme="minorEastAsia" w:hAnsiTheme="minorEastAsia"/>
                <w:b/>
                <w:sz w:val="21"/>
                <w:szCs w:val="21"/>
              </w:rPr>
              <w:t>:</w:t>
            </w:r>
            <w:r w:rsidR="00555146">
              <w:rPr>
                <w:rFonts w:asciiTheme="minorEastAsia" w:eastAsiaTheme="minorEastAsia" w:hAnsiTheme="minorEastAsia"/>
                <w:b/>
                <w:sz w:val="21"/>
                <w:szCs w:val="21"/>
              </w:rPr>
              <w:t>0</w:t>
            </w:r>
            <w:r w:rsidR="00394A55">
              <w:rPr>
                <w:rFonts w:asciiTheme="minorEastAsia" w:eastAsiaTheme="minorEastAsia" w:hAnsiTheme="minorEastAsia"/>
                <w:b/>
                <w:sz w:val="21"/>
                <w:szCs w:val="21"/>
              </w:rPr>
              <w:t>0</w:t>
            </w:r>
          </w:p>
        </w:tc>
        <w:tc>
          <w:tcPr>
            <w:tcW w:w="6095" w:type="dxa"/>
            <w:vAlign w:val="center"/>
          </w:tcPr>
          <w:p w:rsidR="00371939" w:rsidRPr="008B2081" w:rsidRDefault="00371939" w:rsidP="000F0E7C">
            <w:pPr>
              <w:snapToGrid w:val="0"/>
              <w:spacing w:line="280" w:lineRule="exact"/>
              <w:jc w:val="center"/>
              <w:rPr>
                <w:rFonts w:asciiTheme="minorEastAsia" w:eastAsiaTheme="minorEastAsia" w:hAnsiTheme="minorEastAsia"/>
                <w:b/>
                <w:sz w:val="21"/>
                <w:szCs w:val="21"/>
              </w:rPr>
            </w:pPr>
            <w:r w:rsidRPr="008B2081">
              <w:rPr>
                <w:rFonts w:asciiTheme="minorEastAsia" w:eastAsiaTheme="minorEastAsia" w:hAnsiTheme="minorEastAsia" w:hint="eastAsia"/>
                <w:b/>
                <w:sz w:val="21"/>
                <w:szCs w:val="21"/>
              </w:rPr>
              <w:t>首次会议</w:t>
            </w:r>
          </w:p>
        </w:tc>
        <w:tc>
          <w:tcPr>
            <w:tcW w:w="1276" w:type="dxa"/>
            <w:tcBorders>
              <w:right w:val="single" w:sz="8" w:space="0" w:color="auto"/>
            </w:tcBorders>
            <w:vAlign w:val="center"/>
          </w:tcPr>
          <w:p w:rsidR="00371939" w:rsidRPr="008B2081" w:rsidRDefault="00E21D0E" w:rsidP="00BF6175">
            <w:pPr>
              <w:snapToGrid w:val="0"/>
              <w:spacing w:line="280" w:lineRule="exact"/>
              <w:jc w:val="center"/>
              <w:rPr>
                <w:rFonts w:asciiTheme="minorEastAsia" w:eastAsiaTheme="minorEastAsia" w:hAnsiTheme="minorEastAsia"/>
                <w:b/>
                <w:sz w:val="21"/>
                <w:szCs w:val="21"/>
              </w:rPr>
            </w:pPr>
            <w:r w:rsidRPr="008B2081">
              <w:rPr>
                <w:rFonts w:asciiTheme="minorEastAsia" w:eastAsiaTheme="minorEastAsia" w:hAnsiTheme="minorEastAsia" w:hint="eastAsia"/>
                <w:b/>
                <w:sz w:val="21"/>
                <w:szCs w:val="21"/>
              </w:rPr>
              <w:t>A</w:t>
            </w:r>
            <w:r w:rsidRPr="008B2081">
              <w:rPr>
                <w:rFonts w:asciiTheme="minorEastAsia" w:eastAsiaTheme="minorEastAsia" w:hAnsiTheme="minorEastAsia"/>
                <w:b/>
                <w:sz w:val="21"/>
                <w:szCs w:val="21"/>
              </w:rPr>
              <w:t>/B</w:t>
            </w:r>
          </w:p>
        </w:tc>
      </w:tr>
      <w:tr w:rsidR="00371939" w:rsidTr="00E32CB4">
        <w:trPr>
          <w:cantSplit/>
          <w:trHeight w:val="1047"/>
        </w:trPr>
        <w:tc>
          <w:tcPr>
            <w:tcW w:w="1276" w:type="dxa"/>
            <w:tcBorders>
              <w:left w:val="single" w:sz="8" w:space="0" w:color="auto"/>
            </w:tcBorders>
            <w:vAlign w:val="center"/>
          </w:tcPr>
          <w:p w:rsidR="00371939" w:rsidRPr="008B2081" w:rsidRDefault="00695A87" w:rsidP="00BF6175">
            <w:pPr>
              <w:snapToGrid w:val="0"/>
              <w:spacing w:line="280" w:lineRule="exact"/>
              <w:jc w:val="left"/>
              <w:rPr>
                <w:rFonts w:asciiTheme="minorEastAsia" w:eastAsiaTheme="minorEastAsia" w:hAnsiTheme="minorEastAsia"/>
                <w:b/>
                <w:sz w:val="21"/>
                <w:szCs w:val="21"/>
              </w:rPr>
            </w:pPr>
            <w:r w:rsidRPr="008B2081">
              <w:rPr>
                <w:rFonts w:asciiTheme="minorEastAsia" w:eastAsiaTheme="minorEastAsia" w:hAnsiTheme="minorEastAsia" w:hint="eastAsia"/>
                <w:b/>
                <w:sz w:val="21"/>
                <w:szCs w:val="21"/>
              </w:rPr>
              <w:t>202</w:t>
            </w:r>
            <w:r w:rsidRPr="008B2081">
              <w:rPr>
                <w:rFonts w:asciiTheme="minorEastAsia" w:eastAsiaTheme="minorEastAsia" w:hAnsiTheme="minorEastAsia"/>
                <w:b/>
                <w:sz w:val="21"/>
                <w:szCs w:val="21"/>
              </w:rPr>
              <w:t>1</w:t>
            </w:r>
            <w:r w:rsidRPr="008B2081">
              <w:rPr>
                <w:rFonts w:asciiTheme="minorEastAsia" w:eastAsiaTheme="minorEastAsia" w:hAnsiTheme="minorEastAsia" w:hint="eastAsia"/>
                <w:b/>
                <w:sz w:val="21"/>
                <w:szCs w:val="21"/>
              </w:rPr>
              <w:t>-</w:t>
            </w:r>
            <w:r>
              <w:rPr>
                <w:rFonts w:asciiTheme="minorEastAsia" w:eastAsiaTheme="minorEastAsia" w:hAnsiTheme="minorEastAsia"/>
                <w:b/>
                <w:sz w:val="21"/>
                <w:szCs w:val="21"/>
              </w:rPr>
              <w:t>09</w:t>
            </w:r>
            <w:r w:rsidRPr="008B2081">
              <w:rPr>
                <w:rFonts w:asciiTheme="minorEastAsia" w:eastAsiaTheme="minorEastAsia" w:hAnsiTheme="minorEastAsia" w:hint="eastAsia"/>
                <w:b/>
                <w:sz w:val="21"/>
                <w:szCs w:val="21"/>
              </w:rPr>
              <w:t>-</w:t>
            </w:r>
            <w:r>
              <w:rPr>
                <w:rFonts w:asciiTheme="minorEastAsia" w:eastAsiaTheme="minorEastAsia" w:hAnsiTheme="minorEastAsia"/>
                <w:b/>
                <w:sz w:val="21"/>
                <w:szCs w:val="21"/>
              </w:rPr>
              <w:t>18</w:t>
            </w:r>
          </w:p>
        </w:tc>
        <w:tc>
          <w:tcPr>
            <w:tcW w:w="1526" w:type="dxa"/>
            <w:vAlign w:val="center"/>
          </w:tcPr>
          <w:p w:rsidR="00371939" w:rsidRPr="008B2081" w:rsidRDefault="00CA4E42" w:rsidP="00394A55">
            <w:pPr>
              <w:snapToGrid w:val="0"/>
              <w:spacing w:line="280" w:lineRule="exact"/>
              <w:jc w:val="left"/>
              <w:rPr>
                <w:rFonts w:asciiTheme="minorEastAsia" w:eastAsiaTheme="minorEastAsia" w:hAnsiTheme="minorEastAsia"/>
                <w:b/>
                <w:sz w:val="21"/>
                <w:szCs w:val="21"/>
              </w:rPr>
            </w:pPr>
            <w:r>
              <w:rPr>
                <w:rFonts w:asciiTheme="minorEastAsia" w:eastAsiaTheme="minorEastAsia" w:hAnsiTheme="minorEastAsia"/>
                <w:b/>
                <w:sz w:val="21"/>
                <w:szCs w:val="21"/>
              </w:rPr>
              <w:t>9</w:t>
            </w:r>
            <w:r w:rsidR="00555146">
              <w:rPr>
                <w:rFonts w:asciiTheme="minorEastAsia" w:eastAsiaTheme="minorEastAsia" w:hAnsiTheme="minorEastAsia"/>
                <w:b/>
                <w:sz w:val="21"/>
                <w:szCs w:val="21"/>
              </w:rPr>
              <w:t>:0</w:t>
            </w:r>
            <w:r w:rsidR="00394A55">
              <w:rPr>
                <w:rFonts w:asciiTheme="minorEastAsia" w:eastAsiaTheme="minorEastAsia" w:hAnsiTheme="minorEastAsia"/>
                <w:b/>
                <w:sz w:val="21"/>
                <w:szCs w:val="21"/>
              </w:rPr>
              <w:t>0</w:t>
            </w:r>
            <w:r>
              <w:rPr>
                <w:rFonts w:asciiTheme="minorEastAsia" w:eastAsiaTheme="minorEastAsia" w:hAnsiTheme="minorEastAsia"/>
                <w:b/>
                <w:sz w:val="21"/>
                <w:szCs w:val="21"/>
              </w:rPr>
              <w:t>~9</w:t>
            </w:r>
            <w:r w:rsidR="000F4804">
              <w:rPr>
                <w:rFonts w:asciiTheme="minorEastAsia" w:eastAsiaTheme="minorEastAsia" w:hAnsiTheme="minorEastAsia"/>
                <w:b/>
                <w:sz w:val="21"/>
                <w:szCs w:val="21"/>
              </w:rPr>
              <w:t>:</w:t>
            </w:r>
            <w:r w:rsidR="00555146">
              <w:rPr>
                <w:rFonts w:asciiTheme="minorEastAsia" w:eastAsiaTheme="minorEastAsia" w:hAnsiTheme="minorEastAsia"/>
                <w:b/>
                <w:sz w:val="21"/>
                <w:szCs w:val="21"/>
              </w:rPr>
              <w:t>30</w:t>
            </w:r>
          </w:p>
        </w:tc>
        <w:tc>
          <w:tcPr>
            <w:tcW w:w="6095" w:type="dxa"/>
            <w:vAlign w:val="center"/>
          </w:tcPr>
          <w:p w:rsidR="00371939" w:rsidRPr="008B2081" w:rsidRDefault="00371939" w:rsidP="000F0E7C">
            <w:pPr>
              <w:rPr>
                <w:rFonts w:asciiTheme="minorEastAsia" w:eastAsiaTheme="minorEastAsia" w:hAnsiTheme="minorEastAsia"/>
                <w:sz w:val="21"/>
                <w:szCs w:val="21"/>
                <w:shd w:val="pct10" w:color="auto" w:fill="FFFFFF"/>
              </w:rPr>
            </w:pPr>
            <w:r w:rsidRPr="008B2081">
              <w:rPr>
                <w:rFonts w:asciiTheme="minorEastAsia" w:eastAsiaTheme="minorEastAsia" w:hAnsiTheme="minorEastAsia" w:hint="eastAsia"/>
                <w:sz w:val="21"/>
                <w:szCs w:val="21"/>
                <w:shd w:val="pct10" w:color="auto" w:fill="FFFFFF"/>
              </w:rPr>
              <w:t>合同基本信息确认</w:t>
            </w:r>
            <w:r w:rsidRPr="008B2081">
              <w:rPr>
                <w:rFonts w:asciiTheme="minorEastAsia" w:eastAsiaTheme="minorEastAsia" w:hAnsiTheme="minorEastAsia"/>
                <w:sz w:val="21"/>
                <w:szCs w:val="21"/>
                <w:shd w:val="pct10" w:color="auto" w:fill="FFFFFF"/>
              </w:rPr>
              <w:t>:</w:t>
            </w:r>
          </w:p>
          <w:p w:rsidR="00371939" w:rsidRPr="008B2081" w:rsidRDefault="00371939" w:rsidP="00371939">
            <w:pPr>
              <w:pStyle w:val="a9"/>
              <w:numPr>
                <w:ilvl w:val="0"/>
                <w:numId w:val="2"/>
              </w:numPr>
              <w:ind w:firstLineChars="0"/>
              <w:rPr>
                <w:rFonts w:asciiTheme="minorEastAsia" w:eastAsiaTheme="minorEastAsia" w:hAnsiTheme="minorEastAsia"/>
                <w:sz w:val="21"/>
                <w:szCs w:val="21"/>
              </w:rPr>
            </w:pPr>
            <w:r w:rsidRPr="008B2081">
              <w:rPr>
                <w:rFonts w:asciiTheme="minorEastAsia" w:eastAsiaTheme="minorEastAsia" w:hAnsiTheme="minorEastAsia" w:hint="eastAsia"/>
                <w:sz w:val="21"/>
                <w:szCs w:val="21"/>
              </w:rPr>
              <w:t>核对资质证书（营业执照、生产（安全）许可证、行业许可证、3C证书等）</w:t>
            </w:r>
            <w:r w:rsidRPr="008B2081">
              <w:rPr>
                <w:rFonts w:asciiTheme="minorEastAsia" w:eastAsiaTheme="minorEastAsia" w:hAnsiTheme="minorEastAsia" w:hint="eastAsia"/>
                <w:b/>
                <w:bCs/>
                <w:sz w:val="21"/>
                <w:szCs w:val="21"/>
              </w:rPr>
              <w:t>原件</w:t>
            </w:r>
            <w:r w:rsidRPr="008B2081">
              <w:rPr>
                <w:rFonts w:asciiTheme="minorEastAsia" w:eastAsiaTheme="minorEastAsia" w:hAnsiTheme="minorEastAsia" w:hint="eastAsia"/>
                <w:sz w:val="21"/>
                <w:szCs w:val="21"/>
              </w:rPr>
              <w:t>和复印件</w:t>
            </w:r>
            <w:r w:rsidRPr="008B2081">
              <w:rPr>
                <w:rFonts w:asciiTheme="minorEastAsia" w:eastAsiaTheme="minorEastAsia" w:hAnsiTheme="minorEastAsia"/>
                <w:sz w:val="21"/>
                <w:szCs w:val="21"/>
              </w:rPr>
              <w:t>/</w:t>
            </w:r>
            <w:r w:rsidRPr="008B2081">
              <w:rPr>
                <w:rFonts w:asciiTheme="minorEastAsia" w:eastAsiaTheme="minorEastAsia" w:hAnsiTheme="minorEastAsia" w:hint="eastAsia"/>
                <w:sz w:val="21"/>
                <w:szCs w:val="21"/>
              </w:rPr>
              <w:t>扫描件的一致性</w:t>
            </w:r>
          </w:p>
          <w:p w:rsidR="00371939" w:rsidRPr="008B2081" w:rsidRDefault="00371939" w:rsidP="00371939">
            <w:pPr>
              <w:pStyle w:val="a9"/>
              <w:numPr>
                <w:ilvl w:val="0"/>
                <w:numId w:val="2"/>
              </w:numPr>
              <w:ind w:firstLineChars="0"/>
              <w:rPr>
                <w:rFonts w:asciiTheme="minorEastAsia" w:eastAsiaTheme="minorEastAsia" w:hAnsiTheme="minorEastAsia"/>
                <w:sz w:val="21"/>
                <w:szCs w:val="21"/>
              </w:rPr>
            </w:pPr>
            <w:r w:rsidRPr="008B2081">
              <w:rPr>
                <w:rFonts w:asciiTheme="minorEastAsia" w:eastAsiaTheme="minorEastAsia" w:hAnsiTheme="minorEastAsia" w:hint="eastAsia"/>
                <w:sz w:val="21"/>
                <w:szCs w:val="21"/>
              </w:rPr>
              <w:t>确定审核范围的合理性（地址、产品/服务）</w:t>
            </w:r>
          </w:p>
          <w:p w:rsidR="00371939" w:rsidRPr="008B2081" w:rsidRDefault="00371939" w:rsidP="00371939">
            <w:pPr>
              <w:pStyle w:val="a9"/>
              <w:numPr>
                <w:ilvl w:val="0"/>
                <w:numId w:val="2"/>
              </w:numPr>
              <w:ind w:firstLineChars="0"/>
              <w:rPr>
                <w:rFonts w:asciiTheme="minorEastAsia" w:eastAsiaTheme="minorEastAsia" w:hAnsiTheme="minorEastAsia"/>
                <w:sz w:val="21"/>
                <w:szCs w:val="21"/>
              </w:rPr>
            </w:pPr>
            <w:r w:rsidRPr="008B2081">
              <w:rPr>
                <w:rFonts w:asciiTheme="minorEastAsia" w:eastAsiaTheme="minorEastAsia" w:hAnsiTheme="minorEastAsia" w:hint="eastAsia"/>
                <w:sz w:val="21"/>
                <w:szCs w:val="21"/>
              </w:rPr>
              <w:t>确定多现场和临时现场的地址</w:t>
            </w:r>
          </w:p>
          <w:p w:rsidR="00371939" w:rsidRPr="008B2081" w:rsidRDefault="00371939" w:rsidP="00371939">
            <w:pPr>
              <w:pStyle w:val="a9"/>
              <w:numPr>
                <w:ilvl w:val="0"/>
                <w:numId w:val="2"/>
              </w:numPr>
              <w:ind w:firstLineChars="0"/>
              <w:rPr>
                <w:rFonts w:asciiTheme="minorEastAsia" w:eastAsiaTheme="minorEastAsia" w:hAnsiTheme="minorEastAsia"/>
                <w:sz w:val="21"/>
                <w:szCs w:val="21"/>
              </w:rPr>
            </w:pPr>
            <w:r w:rsidRPr="008B2081">
              <w:rPr>
                <w:rFonts w:asciiTheme="minorEastAsia" w:eastAsiaTheme="minorEastAsia" w:hAnsiTheme="minorEastAsia" w:hint="eastAsia"/>
                <w:sz w:val="21"/>
                <w:szCs w:val="21"/>
              </w:rPr>
              <w:t>确定有效的员工人数</w:t>
            </w:r>
            <w:r w:rsidRPr="008B2081">
              <w:rPr>
                <w:rFonts w:asciiTheme="minorEastAsia" w:eastAsiaTheme="minorEastAsia" w:hAnsiTheme="minorEastAsia"/>
                <w:sz w:val="21"/>
                <w:szCs w:val="21"/>
              </w:rPr>
              <w:t xml:space="preserve"> </w:t>
            </w:r>
          </w:p>
          <w:p w:rsidR="00371939" w:rsidRPr="008B2081" w:rsidRDefault="00371939" w:rsidP="00371939">
            <w:pPr>
              <w:pStyle w:val="a9"/>
              <w:numPr>
                <w:ilvl w:val="0"/>
                <w:numId w:val="2"/>
              </w:numPr>
              <w:ind w:firstLineChars="0"/>
              <w:rPr>
                <w:rFonts w:asciiTheme="minorEastAsia" w:eastAsiaTheme="minorEastAsia" w:hAnsiTheme="minorEastAsia"/>
                <w:sz w:val="21"/>
                <w:szCs w:val="21"/>
              </w:rPr>
            </w:pPr>
            <w:r w:rsidRPr="008B2081">
              <w:rPr>
                <w:rFonts w:asciiTheme="minorEastAsia" w:eastAsiaTheme="minorEastAsia" w:hAnsiTheme="minorEastAsia" w:hint="eastAsia"/>
                <w:sz w:val="21"/>
                <w:szCs w:val="21"/>
              </w:rPr>
              <w:t>生产、服务的班次</w:t>
            </w:r>
          </w:p>
          <w:p w:rsidR="00371939" w:rsidRPr="008B2081" w:rsidRDefault="00371939" w:rsidP="00371939">
            <w:pPr>
              <w:pStyle w:val="a9"/>
              <w:numPr>
                <w:ilvl w:val="0"/>
                <w:numId w:val="2"/>
              </w:numPr>
              <w:ind w:firstLineChars="0"/>
              <w:rPr>
                <w:rFonts w:asciiTheme="minorEastAsia" w:eastAsiaTheme="minorEastAsia" w:hAnsiTheme="minorEastAsia"/>
                <w:sz w:val="21"/>
                <w:szCs w:val="21"/>
              </w:rPr>
            </w:pPr>
            <w:r w:rsidRPr="008B2081">
              <w:rPr>
                <w:rFonts w:asciiTheme="minorEastAsia" w:eastAsiaTheme="minorEastAsia" w:hAnsiTheme="minorEastAsia" w:hint="eastAsia"/>
                <w:sz w:val="21"/>
                <w:szCs w:val="21"/>
              </w:rPr>
              <w:t>体系运行时间是否满足3个月</w:t>
            </w:r>
          </w:p>
        </w:tc>
        <w:tc>
          <w:tcPr>
            <w:tcW w:w="1276" w:type="dxa"/>
            <w:tcBorders>
              <w:right w:val="single" w:sz="8" w:space="0" w:color="auto"/>
            </w:tcBorders>
            <w:vAlign w:val="center"/>
          </w:tcPr>
          <w:p w:rsidR="0054545E" w:rsidRPr="008B2081" w:rsidRDefault="0054545E" w:rsidP="00AA6708">
            <w:pPr>
              <w:snapToGrid w:val="0"/>
              <w:spacing w:line="280" w:lineRule="exact"/>
              <w:jc w:val="left"/>
              <w:rPr>
                <w:rFonts w:asciiTheme="minorEastAsia" w:eastAsiaTheme="minorEastAsia" w:hAnsiTheme="minorEastAsia"/>
                <w:b/>
                <w:sz w:val="21"/>
                <w:szCs w:val="21"/>
              </w:rPr>
            </w:pPr>
            <w:r w:rsidRPr="008B2081">
              <w:rPr>
                <w:rFonts w:asciiTheme="minorEastAsia" w:eastAsiaTheme="minorEastAsia" w:hAnsiTheme="minorEastAsia" w:hint="eastAsia"/>
                <w:b/>
                <w:sz w:val="21"/>
                <w:szCs w:val="21"/>
              </w:rPr>
              <w:t>A</w:t>
            </w:r>
          </w:p>
        </w:tc>
      </w:tr>
      <w:tr w:rsidR="00371939" w:rsidTr="00E32CB4">
        <w:trPr>
          <w:cantSplit/>
          <w:trHeight w:val="1047"/>
        </w:trPr>
        <w:tc>
          <w:tcPr>
            <w:tcW w:w="1276" w:type="dxa"/>
            <w:tcBorders>
              <w:left w:val="single" w:sz="8" w:space="0" w:color="auto"/>
            </w:tcBorders>
            <w:vAlign w:val="center"/>
          </w:tcPr>
          <w:p w:rsidR="00371939" w:rsidRPr="008B2081" w:rsidRDefault="00695A87" w:rsidP="000F0E7C">
            <w:pPr>
              <w:snapToGrid w:val="0"/>
              <w:spacing w:line="280" w:lineRule="exact"/>
              <w:jc w:val="left"/>
              <w:rPr>
                <w:rFonts w:asciiTheme="minorEastAsia" w:eastAsiaTheme="minorEastAsia" w:hAnsiTheme="minorEastAsia"/>
                <w:b/>
                <w:sz w:val="21"/>
                <w:szCs w:val="21"/>
              </w:rPr>
            </w:pPr>
            <w:r w:rsidRPr="008B2081">
              <w:rPr>
                <w:rFonts w:asciiTheme="minorEastAsia" w:eastAsiaTheme="minorEastAsia" w:hAnsiTheme="minorEastAsia" w:hint="eastAsia"/>
                <w:b/>
                <w:sz w:val="21"/>
                <w:szCs w:val="21"/>
              </w:rPr>
              <w:t>202</w:t>
            </w:r>
            <w:r w:rsidRPr="008B2081">
              <w:rPr>
                <w:rFonts w:asciiTheme="minorEastAsia" w:eastAsiaTheme="minorEastAsia" w:hAnsiTheme="minorEastAsia"/>
                <w:b/>
                <w:sz w:val="21"/>
                <w:szCs w:val="21"/>
              </w:rPr>
              <w:t>1</w:t>
            </w:r>
            <w:r w:rsidRPr="008B2081">
              <w:rPr>
                <w:rFonts w:asciiTheme="minorEastAsia" w:eastAsiaTheme="minorEastAsia" w:hAnsiTheme="minorEastAsia" w:hint="eastAsia"/>
                <w:b/>
                <w:sz w:val="21"/>
                <w:szCs w:val="21"/>
              </w:rPr>
              <w:t>-</w:t>
            </w:r>
            <w:r>
              <w:rPr>
                <w:rFonts w:asciiTheme="minorEastAsia" w:eastAsiaTheme="minorEastAsia" w:hAnsiTheme="minorEastAsia"/>
                <w:b/>
                <w:sz w:val="21"/>
                <w:szCs w:val="21"/>
              </w:rPr>
              <w:t>09</w:t>
            </w:r>
            <w:r w:rsidRPr="008B2081">
              <w:rPr>
                <w:rFonts w:asciiTheme="minorEastAsia" w:eastAsiaTheme="minorEastAsia" w:hAnsiTheme="minorEastAsia" w:hint="eastAsia"/>
                <w:b/>
                <w:sz w:val="21"/>
                <w:szCs w:val="21"/>
              </w:rPr>
              <w:t>-</w:t>
            </w:r>
            <w:r>
              <w:rPr>
                <w:rFonts w:asciiTheme="minorEastAsia" w:eastAsiaTheme="minorEastAsia" w:hAnsiTheme="minorEastAsia"/>
                <w:b/>
                <w:sz w:val="21"/>
                <w:szCs w:val="21"/>
              </w:rPr>
              <w:t>18</w:t>
            </w:r>
          </w:p>
        </w:tc>
        <w:tc>
          <w:tcPr>
            <w:tcW w:w="1526" w:type="dxa"/>
            <w:vAlign w:val="center"/>
          </w:tcPr>
          <w:p w:rsidR="00371939" w:rsidRPr="008B2081" w:rsidRDefault="00CA4E42" w:rsidP="000F4804">
            <w:pPr>
              <w:snapToGrid w:val="0"/>
              <w:spacing w:line="280" w:lineRule="exact"/>
              <w:jc w:val="left"/>
              <w:rPr>
                <w:rFonts w:asciiTheme="minorEastAsia" w:eastAsiaTheme="minorEastAsia" w:hAnsiTheme="minorEastAsia"/>
                <w:b/>
                <w:sz w:val="21"/>
                <w:szCs w:val="21"/>
              </w:rPr>
            </w:pPr>
            <w:r>
              <w:rPr>
                <w:rFonts w:asciiTheme="minorEastAsia" w:eastAsiaTheme="minorEastAsia" w:hAnsiTheme="minorEastAsia"/>
                <w:b/>
                <w:sz w:val="21"/>
                <w:szCs w:val="21"/>
              </w:rPr>
              <w:t>9</w:t>
            </w:r>
            <w:r w:rsidR="00555146">
              <w:rPr>
                <w:rFonts w:asciiTheme="minorEastAsia" w:eastAsiaTheme="minorEastAsia" w:hAnsiTheme="minorEastAsia"/>
                <w:b/>
                <w:sz w:val="21"/>
                <w:szCs w:val="21"/>
              </w:rPr>
              <w:t>:00</w:t>
            </w:r>
            <w:r>
              <w:rPr>
                <w:rFonts w:asciiTheme="minorEastAsia" w:eastAsiaTheme="minorEastAsia" w:hAnsiTheme="minorEastAsia"/>
                <w:b/>
                <w:sz w:val="21"/>
                <w:szCs w:val="21"/>
              </w:rPr>
              <w:t>~9</w:t>
            </w:r>
            <w:r w:rsidR="00555146">
              <w:rPr>
                <w:rFonts w:asciiTheme="minorEastAsia" w:eastAsiaTheme="minorEastAsia" w:hAnsiTheme="minorEastAsia"/>
                <w:b/>
                <w:sz w:val="21"/>
                <w:szCs w:val="21"/>
              </w:rPr>
              <w:t>:30</w:t>
            </w:r>
          </w:p>
        </w:tc>
        <w:tc>
          <w:tcPr>
            <w:tcW w:w="6095" w:type="dxa"/>
            <w:vAlign w:val="center"/>
          </w:tcPr>
          <w:p w:rsidR="00371939" w:rsidRPr="008B2081" w:rsidRDefault="00371939" w:rsidP="000F0E7C">
            <w:pPr>
              <w:rPr>
                <w:rFonts w:asciiTheme="minorEastAsia" w:eastAsiaTheme="minorEastAsia" w:hAnsiTheme="minorEastAsia"/>
                <w:sz w:val="21"/>
                <w:szCs w:val="21"/>
                <w:shd w:val="pct10" w:color="auto" w:fill="FFFFFF"/>
              </w:rPr>
            </w:pPr>
            <w:r w:rsidRPr="008B2081">
              <w:rPr>
                <w:rFonts w:asciiTheme="minorEastAsia" w:eastAsiaTheme="minorEastAsia" w:hAnsiTheme="minorEastAsia" w:hint="eastAsia"/>
                <w:sz w:val="21"/>
                <w:szCs w:val="21"/>
                <w:shd w:val="pct10" w:color="auto" w:fill="FFFFFF"/>
              </w:rPr>
              <w:t>了解企业基本情况：</w:t>
            </w:r>
          </w:p>
          <w:p w:rsidR="00371939" w:rsidRPr="008B2081" w:rsidRDefault="00371939" w:rsidP="00371939">
            <w:pPr>
              <w:widowControl/>
              <w:numPr>
                <w:ilvl w:val="0"/>
                <w:numId w:val="3"/>
              </w:numPr>
              <w:jc w:val="left"/>
              <w:rPr>
                <w:rFonts w:asciiTheme="minorEastAsia" w:eastAsiaTheme="minorEastAsia" w:hAnsiTheme="minorEastAsia"/>
                <w:sz w:val="21"/>
                <w:szCs w:val="21"/>
              </w:rPr>
            </w:pPr>
            <w:r w:rsidRPr="008B2081">
              <w:rPr>
                <w:rFonts w:asciiTheme="minorEastAsia" w:eastAsiaTheme="minorEastAsia" w:hAnsiTheme="minorEastAsia" w:hint="eastAsia"/>
                <w:sz w:val="21"/>
                <w:szCs w:val="21"/>
              </w:rPr>
              <w:t>组织环境</w:t>
            </w:r>
          </w:p>
          <w:p w:rsidR="00371939" w:rsidRPr="008B2081" w:rsidRDefault="00371939" w:rsidP="00371939">
            <w:pPr>
              <w:widowControl/>
              <w:numPr>
                <w:ilvl w:val="0"/>
                <w:numId w:val="3"/>
              </w:numPr>
              <w:jc w:val="left"/>
              <w:rPr>
                <w:rFonts w:asciiTheme="minorEastAsia" w:eastAsiaTheme="minorEastAsia" w:hAnsiTheme="minorEastAsia"/>
                <w:sz w:val="21"/>
                <w:szCs w:val="21"/>
              </w:rPr>
            </w:pPr>
            <w:r w:rsidRPr="008B2081">
              <w:rPr>
                <w:rFonts w:asciiTheme="minorEastAsia" w:eastAsiaTheme="minorEastAsia" w:hAnsiTheme="minorEastAsia" w:hint="eastAsia"/>
                <w:sz w:val="21"/>
                <w:szCs w:val="21"/>
              </w:rPr>
              <w:t>主要的相关方和期望</w:t>
            </w:r>
            <w:r w:rsidRPr="008B2081">
              <w:rPr>
                <w:rFonts w:asciiTheme="minorEastAsia" w:eastAsiaTheme="minorEastAsia" w:hAnsiTheme="minorEastAsia"/>
                <w:sz w:val="21"/>
                <w:szCs w:val="21"/>
              </w:rPr>
              <w:t xml:space="preserve"> </w:t>
            </w:r>
          </w:p>
          <w:p w:rsidR="00371939" w:rsidRPr="008B2081" w:rsidRDefault="00371939" w:rsidP="00371939">
            <w:pPr>
              <w:widowControl/>
              <w:numPr>
                <w:ilvl w:val="0"/>
                <w:numId w:val="3"/>
              </w:numPr>
              <w:jc w:val="left"/>
              <w:rPr>
                <w:rFonts w:asciiTheme="minorEastAsia" w:eastAsiaTheme="minorEastAsia" w:hAnsiTheme="minorEastAsia"/>
                <w:sz w:val="21"/>
                <w:szCs w:val="21"/>
              </w:rPr>
            </w:pPr>
            <w:r w:rsidRPr="008B2081">
              <w:rPr>
                <w:rFonts w:asciiTheme="minorEastAsia" w:eastAsiaTheme="minorEastAsia" w:hAnsiTheme="minorEastAsia" w:hint="eastAsia"/>
                <w:sz w:val="21"/>
                <w:szCs w:val="21"/>
              </w:rPr>
              <w:t>风险的识别和评价</w:t>
            </w:r>
          </w:p>
          <w:p w:rsidR="00371939" w:rsidRPr="008B2081" w:rsidRDefault="00371939" w:rsidP="00371939">
            <w:pPr>
              <w:widowControl/>
              <w:numPr>
                <w:ilvl w:val="0"/>
                <w:numId w:val="3"/>
              </w:numPr>
              <w:jc w:val="left"/>
              <w:rPr>
                <w:rFonts w:asciiTheme="minorEastAsia" w:eastAsiaTheme="minorEastAsia" w:hAnsiTheme="minorEastAsia"/>
                <w:sz w:val="21"/>
                <w:szCs w:val="21"/>
              </w:rPr>
            </w:pPr>
            <w:r w:rsidRPr="008B2081">
              <w:rPr>
                <w:rFonts w:asciiTheme="minorEastAsia" w:eastAsiaTheme="minorEastAsia" w:hAnsiTheme="minorEastAsia" w:hint="eastAsia"/>
                <w:sz w:val="21"/>
                <w:szCs w:val="21"/>
              </w:rPr>
              <w:t>组织机构的设置</w:t>
            </w:r>
          </w:p>
          <w:p w:rsidR="00371939" w:rsidRPr="008B2081" w:rsidRDefault="00371939" w:rsidP="00371939">
            <w:pPr>
              <w:widowControl/>
              <w:numPr>
                <w:ilvl w:val="0"/>
                <w:numId w:val="3"/>
              </w:numPr>
              <w:jc w:val="left"/>
              <w:rPr>
                <w:rFonts w:asciiTheme="minorEastAsia" w:eastAsiaTheme="minorEastAsia" w:hAnsiTheme="minorEastAsia"/>
                <w:sz w:val="21"/>
                <w:szCs w:val="21"/>
              </w:rPr>
            </w:pPr>
            <w:r w:rsidRPr="008B2081">
              <w:rPr>
                <w:rFonts w:asciiTheme="minorEastAsia" w:eastAsiaTheme="minorEastAsia" w:hAnsiTheme="minorEastAsia" w:hint="eastAsia"/>
                <w:sz w:val="21"/>
                <w:szCs w:val="21"/>
              </w:rPr>
              <w:t>外部提供过程、产品和服务</w:t>
            </w:r>
          </w:p>
          <w:p w:rsidR="00371939" w:rsidRPr="008B2081" w:rsidRDefault="00371939" w:rsidP="00371939">
            <w:pPr>
              <w:widowControl/>
              <w:numPr>
                <w:ilvl w:val="0"/>
                <w:numId w:val="3"/>
              </w:numPr>
              <w:jc w:val="left"/>
              <w:rPr>
                <w:rFonts w:asciiTheme="minorEastAsia" w:eastAsiaTheme="minorEastAsia" w:hAnsiTheme="minorEastAsia"/>
                <w:sz w:val="21"/>
                <w:szCs w:val="21"/>
              </w:rPr>
            </w:pPr>
            <w:r w:rsidRPr="008B2081">
              <w:rPr>
                <w:rFonts w:asciiTheme="minorEastAsia" w:eastAsiaTheme="minorEastAsia" w:hAnsiTheme="minorEastAsia" w:hint="eastAsia"/>
                <w:sz w:val="21"/>
                <w:szCs w:val="21"/>
              </w:rPr>
              <w:t>被主管部门处罚和曝光情况</w:t>
            </w:r>
          </w:p>
          <w:p w:rsidR="00371939" w:rsidRPr="008B2081" w:rsidRDefault="00371939" w:rsidP="00371939">
            <w:pPr>
              <w:widowControl/>
              <w:numPr>
                <w:ilvl w:val="0"/>
                <w:numId w:val="3"/>
              </w:numPr>
              <w:jc w:val="left"/>
              <w:rPr>
                <w:rFonts w:asciiTheme="minorEastAsia" w:eastAsiaTheme="minorEastAsia" w:hAnsiTheme="minorEastAsia"/>
                <w:sz w:val="21"/>
                <w:szCs w:val="21"/>
              </w:rPr>
            </w:pPr>
            <w:r w:rsidRPr="008B2081">
              <w:rPr>
                <w:rFonts w:asciiTheme="minorEastAsia" w:eastAsiaTheme="minorEastAsia" w:hAnsiTheme="minorEastAsia" w:hint="eastAsia"/>
                <w:sz w:val="21"/>
                <w:szCs w:val="21"/>
              </w:rPr>
              <w:t>其他机构转入情况（适用时）</w:t>
            </w:r>
          </w:p>
        </w:tc>
        <w:tc>
          <w:tcPr>
            <w:tcW w:w="1276" w:type="dxa"/>
            <w:tcBorders>
              <w:right w:val="single" w:sz="8" w:space="0" w:color="auto"/>
            </w:tcBorders>
            <w:vAlign w:val="center"/>
          </w:tcPr>
          <w:p w:rsidR="00371939" w:rsidRPr="008B2081" w:rsidRDefault="00AA6708" w:rsidP="00BF6175">
            <w:pPr>
              <w:snapToGrid w:val="0"/>
              <w:spacing w:line="280" w:lineRule="exact"/>
              <w:jc w:val="left"/>
              <w:rPr>
                <w:rFonts w:asciiTheme="minorEastAsia" w:eastAsiaTheme="minorEastAsia" w:hAnsiTheme="minorEastAsia"/>
                <w:b/>
                <w:sz w:val="21"/>
                <w:szCs w:val="21"/>
              </w:rPr>
            </w:pPr>
            <w:r w:rsidRPr="008B2081">
              <w:rPr>
                <w:rFonts w:asciiTheme="minorEastAsia" w:eastAsiaTheme="minorEastAsia" w:hAnsiTheme="minorEastAsia" w:hint="eastAsia"/>
                <w:b/>
                <w:sz w:val="21"/>
                <w:szCs w:val="21"/>
              </w:rPr>
              <w:t>B</w:t>
            </w:r>
          </w:p>
        </w:tc>
      </w:tr>
      <w:tr w:rsidR="00371939" w:rsidTr="00E32CB4">
        <w:trPr>
          <w:cantSplit/>
          <w:trHeight w:val="1047"/>
        </w:trPr>
        <w:tc>
          <w:tcPr>
            <w:tcW w:w="1276" w:type="dxa"/>
            <w:tcBorders>
              <w:left w:val="single" w:sz="8" w:space="0" w:color="auto"/>
            </w:tcBorders>
            <w:vAlign w:val="center"/>
          </w:tcPr>
          <w:p w:rsidR="00371939" w:rsidRPr="008B2081" w:rsidRDefault="00695A87" w:rsidP="000F0E7C">
            <w:pPr>
              <w:snapToGrid w:val="0"/>
              <w:spacing w:line="280" w:lineRule="exact"/>
              <w:jc w:val="left"/>
              <w:rPr>
                <w:rFonts w:asciiTheme="minorEastAsia" w:eastAsiaTheme="minorEastAsia" w:hAnsiTheme="minorEastAsia"/>
                <w:b/>
                <w:sz w:val="21"/>
                <w:szCs w:val="21"/>
              </w:rPr>
            </w:pPr>
            <w:r w:rsidRPr="008B2081">
              <w:rPr>
                <w:rFonts w:asciiTheme="minorEastAsia" w:eastAsiaTheme="minorEastAsia" w:hAnsiTheme="minorEastAsia" w:hint="eastAsia"/>
                <w:b/>
                <w:sz w:val="21"/>
                <w:szCs w:val="21"/>
              </w:rPr>
              <w:t>202</w:t>
            </w:r>
            <w:r w:rsidRPr="008B2081">
              <w:rPr>
                <w:rFonts w:asciiTheme="minorEastAsia" w:eastAsiaTheme="minorEastAsia" w:hAnsiTheme="minorEastAsia"/>
                <w:b/>
                <w:sz w:val="21"/>
                <w:szCs w:val="21"/>
              </w:rPr>
              <w:t>1</w:t>
            </w:r>
            <w:r w:rsidRPr="008B2081">
              <w:rPr>
                <w:rFonts w:asciiTheme="minorEastAsia" w:eastAsiaTheme="minorEastAsia" w:hAnsiTheme="minorEastAsia" w:hint="eastAsia"/>
                <w:b/>
                <w:sz w:val="21"/>
                <w:szCs w:val="21"/>
              </w:rPr>
              <w:t>-</w:t>
            </w:r>
            <w:r>
              <w:rPr>
                <w:rFonts w:asciiTheme="minorEastAsia" w:eastAsiaTheme="minorEastAsia" w:hAnsiTheme="minorEastAsia"/>
                <w:b/>
                <w:sz w:val="21"/>
                <w:szCs w:val="21"/>
              </w:rPr>
              <w:t>09</w:t>
            </w:r>
            <w:r w:rsidRPr="008B2081">
              <w:rPr>
                <w:rFonts w:asciiTheme="minorEastAsia" w:eastAsiaTheme="minorEastAsia" w:hAnsiTheme="minorEastAsia" w:hint="eastAsia"/>
                <w:b/>
                <w:sz w:val="21"/>
                <w:szCs w:val="21"/>
              </w:rPr>
              <w:t>-</w:t>
            </w:r>
            <w:r>
              <w:rPr>
                <w:rFonts w:asciiTheme="minorEastAsia" w:eastAsiaTheme="minorEastAsia" w:hAnsiTheme="minorEastAsia"/>
                <w:b/>
                <w:sz w:val="21"/>
                <w:szCs w:val="21"/>
              </w:rPr>
              <w:t>18</w:t>
            </w:r>
          </w:p>
        </w:tc>
        <w:tc>
          <w:tcPr>
            <w:tcW w:w="1526" w:type="dxa"/>
            <w:vAlign w:val="center"/>
          </w:tcPr>
          <w:p w:rsidR="00371939" w:rsidRPr="008B2081" w:rsidRDefault="00CA4E42" w:rsidP="00394A55">
            <w:pPr>
              <w:snapToGrid w:val="0"/>
              <w:spacing w:line="280" w:lineRule="exact"/>
              <w:jc w:val="left"/>
              <w:rPr>
                <w:rFonts w:asciiTheme="minorEastAsia" w:eastAsiaTheme="minorEastAsia" w:hAnsiTheme="minorEastAsia"/>
                <w:b/>
                <w:sz w:val="21"/>
                <w:szCs w:val="21"/>
              </w:rPr>
            </w:pPr>
            <w:r>
              <w:rPr>
                <w:rFonts w:asciiTheme="minorEastAsia" w:eastAsiaTheme="minorEastAsia" w:hAnsiTheme="minorEastAsia"/>
                <w:b/>
                <w:sz w:val="21"/>
                <w:szCs w:val="21"/>
              </w:rPr>
              <w:t>9</w:t>
            </w:r>
            <w:r w:rsidR="00B63163" w:rsidRPr="008B2081">
              <w:rPr>
                <w:rFonts w:asciiTheme="minorEastAsia" w:eastAsiaTheme="minorEastAsia" w:hAnsiTheme="minorEastAsia"/>
                <w:b/>
                <w:sz w:val="21"/>
                <w:szCs w:val="21"/>
              </w:rPr>
              <w:t>:</w:t>
            </w:r>
            <w:r w:rsidR="00BD2E29">
              <w:rPr>
                <w:rFonts w:asciiTheme="minorEastAsia" w:eastAsiaTheme="minorEastAsia" w:hAnsiTheme="minorEastAsia"/>
                <w:b/>
                <w:sz w:val="21"/>
                <w:szCs w:val="21"/>
              </w:rPr>
              <w:t>3</w:t>
            </w:r>
            <w:r>
              <w:rPr>
                <w:rFonts w:asciiTheme="minorEastAsia" w:eastAsiaTheme="minorEastAsia" w:hAnsiTheme="minorEastAsia"/>
                <w:b/>
                <w:sz w:val="21"/>
                <w:szCs w:val="21"/>
              </w:rPr>
              <w:t>0~10</w:t>
            </w:r>
            <w:r w:rsidR="00B63163" w:rsidRPr="008B2081">
              <w:rPr>
                <w:rFonts w:asciiTheme="minorEastAsia" w:eastAsiaTheme="minorEastAsia" w:hAnsiTheme="minorEastAsia"/>
                <w:b/>
                <w:sz w:val="21"/>
                <w:szCs w:val="21"/>
              </w:rPr>
              <w:t>:</w:t>
            </w:r>
            <w:r w:rsidR="00BD2E29">
              <w:rPr>
                <w:rFonts w:asciiTheme="minorEastAsia" w:eastAsiaTheme="minorEastAsia" w:hAnsiTheme="minorEastAsia"/>
                <w:b/>
                <w:sz w:val="21"/>
                <w:szCs w:val="21"/>
              </w:rPr>
              <w:t>00</w:t>
            </w:r>
          </w:p>
        </w:tc>
        <w:tc>
          <w:tcPr>
            <w:tcW w:w="6095" w:type="dxa"/>
            <w:vAlign w:val="center"/>
          </w:tcPr>
          <w:p w:rsidR="00371939" w:rsidRPr="008B2081" w:rsidRDefault="00371939" w:rsidP="000F0E7C">
            <w:pPr>
              <w:widowControl/>
              <w:jc w:val="left"/>
              <w:rPr>
                <w:rFonts w:asciiTheme="minorEastAsia" w:eastAsiaTheme="minorEastAsia" w:hAnsiTheme="minorEastAsia"/>
                <w:sz w:val="21"/>
                <w:szCs w:val="21"/>
                <w:shd w:val="pct10" w:color="auto" w:fill="FFFFFF"/>
              </w:rPr>
            </w:pPr>
            <w:r w:rsidRPr="008B2081">
              <w:rPr>
                <w:rFonts w:asciiTheme="minorEastAsia" w:eastAsiaTheme="minorEastAsia" w:hAnsiTheme="minorEastAsia" w:hint="eastAsia"/>
                <w:sz w:val="21"/>
                <w:szCs w:val="21"/>
                <w:shd w:val="pct10" w:color="auto" w:fill="FFFFFF"/>
              </w:rPr>
              <w:t>文件化体系策划情况</w:t>
            </w:r>
          </w:p>
          <w:p w:rsidR="00371939" w:rsidRPr="008B2081" w:rsidRDefault="00371939" w:rsidP="000F0E7C">
            <w:pPr>
              <w:widowControl/>
              <w:jc w:val="left"/>
              <w:rPr>
                <w:rFonts w:asciiTheme="minorEastAsia" w:eastAsiaTheme="minorEastAsia" w:hAnsiTheme="minorEastAsia"/>
                <w:sz w:val="21"/>
                <w:szCs w:val="21"/>
              </w:rPr>
            </w:pPr>
            <w:r w:rsidRPr="008B2081">
              <w:rPr>
                <w:rFonts w:asciiTheme="minorEastAsia" w:eastAsiaTheme="minorEastAsia" w:hAnsiTheme="minorEastAsia" w:hint="eastAsia"/>
                <w:sz w:val="21"/>
                <w:szCs w:val="21"/>
              </w:rPr>
              <w:t>-</w:t>
            </w:r>
            <w:r w:rsidRPr="008B2081">
              <w:rPr>
                <w:rFonts w:asciiTheme="minorEastAsia" w:eastAsiaTheme="minorEastAsia" w:hAnsiTheme="minorEastAsia"/>
                <w:sz w:val="21"/>
                <w:szCs w:val="21"/>
              </w:rPr>
              <w:t xml:space="preserve"> </w:t>
            </w:r>
            <w:r w:rsidRPr="008B2081">
              <w:rPr>
                <w:rFonts w:asciiTheme="minorEastAsia" w:eastAsiaTheme="minorEastAsia" w:hAnsiTheme="minorEastAsia" w:hint="eastAsia"/>
                <w:sz w:val="21"/>
                <w:szCs w:val="21"/>
              </w:rPr>
              <w:t>管理手册；</w:t>
            </w:r>
          </w:p>
          <w:p w:rsidR="00371939" w:rsidRPr="008B2081" w:rsidRDefault="00371939" w:rsidP="000F0E7C">
            <w:pPr>
              <w:rPr>
                <w:rFonts w:asciiTheme="minorEastAsia" w:eastAsiaTheme="minorEastAsia" w:hAnsiTheme="minorEastAsia"/>
                <w:sz w:val="21"/>
                <w:szCs w:val="21"/>
                <w:shd w:val="pct10" w:color="auto" w:fill="FFFFFF"/>
              </w:rPr>
            </w:pPr>
            <w:r w:rsidRPr="008B2081">
              <w:rPr>
                <w:rFonts w:asciiTheme="minorEastAsia" w:eastAsiaTheme="minorEastAsia" w:hAnsiTheme="minorEastAsia" w:hint="eastAsia"/>
                <w:sz w:val="21"/>
                <w:szCs w:val="21"/>
              </w:rPr>
              <w:t>-</w:t>
            </w:r>
            <w:r w:rsidRPr="008B2081">
              <w:rPr>
                <w:rFonts w:asciiTheme="minorEastAsia" w:eastAsiaTheme="minorEastAsia" w:hAnsiTheme="minorEastAsia"/>
                <w:sz w:val="21"/>
                <w:szCs w:val="21"/>
              </w:rPr>
              <w:t xml:space="preserve"> </w:t>
            </w:r>
            <w:r w:rsidRPr="008B2081">
              <w:rPr>
                <w:rFonts w:asciiTheme="minorEastAsia" w:eastAsiaTheme="minorEastAsia" w:hAnsiTheme="minorEastAsia" w:hint="eastAsia"/>
                <w:sz w:val="21"/>
                <w:szCs w:val="21"/>
              </w:rPr>
              <w:t>文件化的程序；</w:t>
            </w:r>
          </w:p>
          <w:p w:rsidR="00371939" w:rsidRPr="008B2081" w:rsidRDefault="00371939" w:rsidP="000F0E7C">
            <w:pPr>
              <w:rPr>
                <w:rFonts w:asciiTheme="minorEastAsia" w:eastAsiaTheme="minorEastAsia" w:hAnsiTheme="minorEastAsia"/>
                <w:sz w:val="21"/>
                <w:szCs w:val="21"/>
              </w:rPr>
            </w:pPr>
            <w:r w:rsidRPr="008B2081">
              <w:rPr>
                <w:rFonts w:asciiTheme="minorEastAsia" w:eastAsiaTheme="minorEastAsia" w:hAnsiTheme="minorEastAsia" w:hint="eastAsia"/>
                <w:sz w:val="21"/>
                <w:szCs w:val="21"/>
              </w:rPr>
              <w:t>-</w:t>
            </w:r>
            <w:r w:rsidRPr="008B2081">
              <w:rPr>
                <w:rFonts w:asciiTheme="minorEastAsia" w:eastAsiaTheme="minorEastAsia" w:hAnsiTheme="minorEastAsia"/>
                <w:sz w:val="21"/>
                <w:szCs w:val="21"/>
              </w:rPr>
              <w:t xml:space="preserve"> </w:t>
            </w:r>
            <w:r w:rsidRPr="008B2081">
              <w:rPr>
                <w:rFonts w:asciiTheme="minorEastAsia" w:eastAsiaTheme="minorEastAsia" w:hAnsiTheme="minorEastAsia" w:hint="eastAsia"/>
                <w:sz w:val="21"/>
                <w:szCs w:val="21"/>
              </w:rPr>
              <w:t>作业文件；</w:t>
            </w:r>
          </w:p>
          <w:p w:rsidR="00371939" w:rsidRPr="008B2081" w:rsidRDefault="00371939" w:rsidP="000F0E7C">
            <w:pPr>
              <w:rPr>
                <w:rFonts w:asciiTheme="minorEastAsia" w:eastAsiaTheme="minorEastAsia" w:hAnsiTheme="minorEastAsia"/>
                <w:sz w:val="21"/>
                <w:szCs w:val="21"/>
                <w:shd w:val="pct10" w:color="auto" w:fill="FFFFFF"/>
              </w:rPr>
            </w:pPr>
            <w:r w:rsidRPr="008B2081">
              <w:rPr>
                <w:rFonts w:asciiTheme="minorEastAsia" w:eastAsiaTheme="minorEastAsia" w:hAnsiTheme="minorEastAsia" w:hint="eastAsia"/>
                <w:sz w:val="21"/>
                <w:szCs w:val="21"/>
              </w:rPr>
              <w:t>-</w:t>
            </w:r>
            <w:r w:rsidRPr="008B2081">
              <w:rPr>
                <w:rFonts w:asciiTheme="minorEastAsia" w:eastAsiaTheme="minorEastAsia" w:hAnsiTheme="minorEastAsia"/>
                <w:sz w:val="21"/>
                <w:szCs w:val="21"/>
              </w:rPr>
              <w:t xml:space="preserve"> </w:t>
            </w:r>
            <w:r w:rsidRPr="008B2081">
              <w:rPr>
                <w:rFonts w:asciiTheme="minorEastAsia" w:eastAsiaTheme="minorEastAsia" w:hAnsiTheme="minorEastAsia" w:hint="eastAsia"/>
                <w:sz w:val="21"/>
                <w:szCs w:val="21"/>
              </w:rPr>
              <w:t>记录表格</w:t>
            </w:r>
          </w:p>
        </w:tc>
        <w:tc>
          <w:tcPr>
            <w:tcW w:w="1276" w:type="dxa"/>
            <w:tcBorders>
              <w:right w:val="single" w:sz="8" w:space="0" w:color="auto"/>
            </w:tcBorders>
            <w:vAlign w:val="center"/>
          </w:tcPr>
          <w:p w:rsidR="005910C8" w:rsidRPr="008B2081" w:rsidRDefault="008F63A4" w:rsidP="005910C8">
            <w:pPr>
              <w:snapToGrid w:val="0"/>
              <w:spacing w:line="280" w:lineRule="exact"/>
              <w:jc w:val="left"/>
              <w:rPr>
                <w:rFonts w:asciiTheme="minorEastAsia" w:eastAsiaTheme="minorEastAsia" w:hAnsiTheme="minorEastAsia"/>
                <w:b/>
                <w:sz w:val="21"/>
                <w:szCs w:val="21"/>
              </w:rPr>
            </w:pPr>
            <w:r>
              <w:rPr>
                <w:rFonts w:asciiTheme="minorEastAsia" w:eastAsiaTheme="minorEastAsia" w:hAnsiTheme="minorEastAsia"/>
                <w:b/>
                <w:sz w:val="21"/>
                <w:szCs w:val="21"/>
              </w:rPr>
              <w:t>A</w:t>
            </w:r>
          </w:p>
          <w:p w:rsidR="00371939" w:rsidRPr="008B2081" w:rsidRDefault="00371939" w:rsidP="0054545E">
            <w:pPr>
              <w:snapToGrid w:val="0"/>
              <w:spacing w:line="280" w:lineRule="exact"/>
              <w:jc w:val="left"/>
              <w:rPr>
                <w:rFonts w:asciiTheme="minorEastAsia" w:eastAsiaTheme="minorEastAsia" w:hAnsiTheme="minorEastAsia"/>
                <w:b/>
                <w:sz w:val="21"/>
                <w:szCs w:val="21"/>
              </w:rPr>
            </w:pPr>
          </w:p>
        </w:tc>
      </w:tr>
      <w:tr w:rsidR="00371939" w:rsidTr="00E32CB4">
        <w:trPr>
          <w:cantSplit/>
          <w:trHeight w:val="1047"/>
        </w:trPr>
        <w:tc>
          <w:tcPr>
            <w:tcW w:w="1276" w:type="dxa"/>
            <w:tcBorders>
              <w:left w:val="single" w:sz="8" w:space="0" w:color="auto"/>
            </w:tcBorders>
            <w:vAlign w:val="center"/>
          </w:tcPr>
          <w:p w:rsidR="00371939" w:rsidRPr="008B2081" w:rsidRDefault="00695A87" w:rsidP="000F0E7C">
            <w:pPr>
              <w:snapToGrid w:val="0"/>
              <w:spacing w:line="280" w:lineRule="exact"/>
              <w:jc w:val="left"/>
              <w:rPr>
                <w:rFonts w:asciiTheme="minorEastAsia" w:eastAsiaTheme="minorEastAsia" w:hAnsiTheme="minorEastAsia"/>
                <w:b/>
                <w:sz w:val="21"/>
                <w:szCs w:val="21"/>
              </w:rPr>
            </w:pPr>
            <w:r w:rsidRPr="008B2081">
              <w:rPr>
                <w:rFonts w:asciiTheme="minorEastAsia" w:eastAsiaTheme="minorEastAsia" w:hAnsiTheme="minorEastAsia" w:hint="eastAsia"/>
                <w:b/>
                <w:sz w:val="21"/>
                <w:szCs w:val="21"/>
              </w:rPr>
              <w:t>202</w:t>
            </w:r>
            <w:r w:rsidRPr="008B2081">
              <w:rPr>
                <w:rFonts w:asciiTheme="minorEastAsia" w:eastAsiaTheme="minorEastAsia" w:hAnsiTheme="minorEastAsia"/>
                <w:b/>
                <w:sz w:val="21"/>
                <w:szCs w:val="21"/>
              </w:rPr>
              <w:t>1</w:t>
            </w:r>
            <w:r w:rsidRPr="008B2081">
              <w:rPr>
                <w:rFonts w:asciiTheme="minorEastAsia" w:eastAsiaTheme="minorEastAsia" w:hAnsiTheme="minorEastAsia" w:hint="eastAsia"/>
                <w:b/>
                <w:sz w:val="21"/>
                <w:szCs w:val="21"/>
              </w:rPr>
              <w:t>-</w:t>
            </w:r>
            <w:r>
              <w:rPr>
                <w:rFonts w:asciiTheme="minorEastAsia" w:eastAsiaTheme="minorEastAsia" w:hAnsiTheme="minorEastAsia"/>
                <w:b/>
                <w:sz w:val="21"/>
                <w:szCs w:val="21"/>
              </w:rPr>
              <w:t>09</w:t>
            </w:r>
            <w:r w:rsidRPr="008B2081">
              <w:rPr>
                <w:rFonts w:asciiTheme="minorEastAsia" w:eastAsiaTheme="minorEastAsia" w:hAnsiTheme="minorEastAsia" w:hint="eastAsia"/>
                <w:b/>
                <w:sz w:val="21"/>
                <w:szCs w:val="21"/>
              </w:rPr>
              <w:t>-</w:t>
            </w:r>
            <w:r>
              <w:rPr>
                <w:rFonts w:asciiTheme="minorEastAsia" w:eastAsiaTheme="minorEastAsia" w:hAnsiTheme="minorEastAsia"/>
                <w:b/>
                <w:sz w:val="21"/>
                <w:szCs w:val="21"/>
              </w:rPr>
              <w:t>18</w:t>
            </w:r>
          </w:p>
        </w:tc>
        <w:tc>
          <w:tcPr>
            <w:tcW w:w="1526" w:type="dxa"/>
            <w:vAlign w:val="center"/>
          </w:tcPr>
          <w:p w:rsidR="00371939" w:rsidRPr="008B2081" w:rsidRDefault="00CA4E42" w:rsidP="004E240F">
            <w:pPr>
              <w:snapToGrid w:val="0"/>
              <w:spacing w:line="280" w:lineRule="exact"/>
              <w:jc w:val="left"/>
              <w:rPr>
                <w:rFonts w:asciiTheme="minorEastAsia" w:eastAsiaTheme="minorEastAsia" w:hAnsiTheme="minorEastAsia"/>
                <w:b/>
                <w:sz w:val="21"/>
                <w:szCs w:val="21"/>
              </w:rPr>
            </w:pPr>
            <w:r>
              <w:rPr>
                <w:rFonts w:asciiTheme="minorEastAsia" w:eastAsiaTheme="minorEastAsia" w:hAnsiTheme="minorEastAsia"/>
                <w:b/>
                <w:sz w:val="21"/>
                <w:szCs w:val="21"/>
              </w:rPr>
              <w:t>9</w:t>
            </w:r>
            <w:r w:rsidR="00A01678">
              <w:rPr>
                <w:rFonts w:asciiTheme="minorEastAsia" w:eastAsiaTheme="minorEastAsia" w:hAnsiTheme="minorEastAsia"/>
                <w:b/>
                <w:sz w:val="21"/>
                <w:szCs w:val="21"/>
              </w:rPr>
              <w:t>:</w:t>
            </w:r>
            <w:r w:rsidR="00BD2E29">
              <w:rPr>
                <w:rFonts w:asciiTheme="minorEastAsia" w:eastAsiaTheme="minorEastAsia" w:hAnsiTheme="minorEastAsia"/>
                <w:b/>
                <w:sz w:val="21"/>
                <w:szCs w:val="21"/>
              </w:rPr>
              <w:t>30</w:t>
            </w:r>
            <w:r w:rsidR="00022E71" w:rsidRPr="008B2081">
              <w:rPr>
                <w:rFonts w:asciiTheme="minorEastAsia" w:eastAsiaTheme="minorEastAsia" w:hAnsiTheme="minorEastAsia"/>
                <w:b/>
                <w:sz w:val="21"/>
                <w:szCs w:val="21"/>
              </w:rPr>
              <w:t>~1</w:t>
            </w:r>
            <w:r>
              <w:rPr>
                <w:rFonts w:asciiTheme="minorEastAsia" w:eastAsiaTheme="minorEastAsia" w:hAnsiTheme="minorEastAsia"/>
                <w:b/>
                <w:sz w:val="21"/>
                <w:szCs w:val="21"/>
              </w:rPr>
              <w:t>1</w:t>
            </w:r>
            <w:r w:rsidR="00821905">
              <w:rPr>
                <w:rFonts w:asciiTheme="minorEastAsia" w:eastAsiaTheme="minorEastAsia" w:hAnsiTheme="minorEastAsia"/>
                <w:b/>
                <w:sz w:val="21"/>
                <w:szCs w:val="21"/>
              </w:rPr>
              <w:t>:</w:t>
            </w:r>
            <w:r w:rsidR="00310F8D">
              <w:rPr>
                <w:rFonts w:asciiTheme="minorEastAsia" w:eastAsiaTheme="minorEastAsia" w:hAnsiTheme="minorEastAsia"/>
                <w:b/>
                <w:sz w:val="21"/>
                <w:szCs w:val="21"/>
              </w:rPr>
              <w:t>0</w:t>
            </w:r>
            <w:r w:rsidR="00DD21CE">
              <w:rPr>
                <w:rFonts w:asciiTheme="minorEastAsia" w:eastAsiaTheme="minorEastAsia" w:hAnsiTheme="minorEastAsia"/>
                <w:b/>
                <w:sz w:val="21"/>
                <w:szCs w:val="21"/>
              </w:rPr>
              <w:t>0</w:t>
            </w:r>
          </w:p>
        </w:tc>
        <w:tc>
          <w:tcPr>
            <w:tcW w:w="6095" w:type="dxa"/>
            <w:vAlign w:val="center"/>
          </w:tcPr>
          <w:p w:rsidR="00371939" w:rsidRPr="008B2081" w:rsidRDefault="00371939" w:rsidP="000F0E7C">
            <w:pPr>
              <w:widowControl/>
              <w:spacing w:before="40"/>
              <w:jc w:val="left"/>
              <w:rPr>
                <w:rFonts w:asciiTheme="minorEastAsia" w:eastAsiaTheme="minorEastAsia" w:hAnsiTheme="minorEastAsia"/>
                <w:sz w:val="21"/>
                <w:szCs w:val="21"/>
                <w:shd w:val="pct10" w:color="auto" w:fill="FFFFFF"/>
              </w:rPr>
            </w:pPr>
            <w:r w:rsidRPr="008B2081">
              <w:rPr>
                <w:rFonts w:asciiTheme="minorEastAsia" w:eastAsiaTheme="minorEastAsia" w:hAnsiTheme="minorEastAsia" w:hint="eastAsia"/>
                <w:sz w:val="21"/>
                <w:szCs w:val="21"/>
                <w:shd w:val="pct10" w:color="auto" w:fill="FFFFFF"/>
              </w:rPr>
              <w:t>管理体系的运行情况：</w:t>
            </w:r>
          </w:p>
          <w:p w:rsidR="00371939" w:rsidRPr="008B2081" w:rsidRDefault="00371939" w:rsidP="00371939">
            <w:pPr>
              <w:widowControl/>
              <w:numPr>
                <w:ilvl w:val="0"/>
                <w:numId w:val="4"/>
              </w:numPr>
              <w:spacing w:before="40"/>
              <w:jc w:val="left"/>
              <w:rPr>
                <w:rFonts w:asciiTheme="minorEastAsia" w:eastAsiaTheme="minorEastAsia" w:hAnsiTheme="minorEastAsia"/>
                <w:sz w:val="21"/>
                <w:szCs w:val="21"/>
              </w:rPr>
            </w:pPr>
            <w:r w:rsidRPr="008B2081">
              <w:rPr>
                <w:rFonts w:asciiTheme="minorEastAsia" w:eastAsiaTheme="minorEastAsia" w:hAnsiTheme="minorEastAsia" w:hint="eastAsia"/>
                <w:sz w:val="21"/>
                <w:szCs w:val="21"/>
              </w:rPr>
              <w:t>管理方针制定与贯彻情况</w:t>
            </w:r>
          </w:p>
          <w:p w:rsidR="00371939" w:rsidRPr="008B2081" w:rsidRDefault="00371939" w:rsidP="00371939">
            <w:pPr>
              <w:widowControl/>
              <w:numPr>
                <w:ilvl w:val="0"/>
                <w:numId w:val="4"/>
              </w:numPr>
              <w:spacing w:before="40"/>
              <w:jc w:val="left"/>
              <w:rPr>
                <w:rFonts w:asciiTheme="minorEastAsia" w:eastAsiaTheme="minorEastAsia" w:hAnsiTheme="minorEastAsia"/>
                <w:sz w:val="21"/>
                <w:szCs w:val="21"/>
              </w:rPr>
            </w:pPr>
            <w:r w:rsidRPr="008B2081">
              <w:rPr>
                <w:rFonts w:asciiTheme="minorEastAsia" w:eastAsiaTheme="minorEastAsia" w:hAnsiTheme="minorEastAsia" w:hint="eastAsia"/>
                <w:sz w:val="21"/>
                <w:szCs w:val="21"/>
              </w:rPr>
              <w:t>管理目标及完成统计</w:t>
            </w:r>
          </w:p>
          <w:p w:rsidR="00371939" w:rsidRPr="008B2081" w:rsidRDefault="00371939" w:rsidP="00371939">
            <w:pPr>
              <w:widowControl/>
              <w:numPr>
                <w:ilvl w:val="0"/>
                <w:numId w:val="4"/>
              </w:numPr>
              <w:jc w:val="left"/>
              <w:rPr>
                <w:rFonts w:asciiTheme="minorEastAsia" w:eastAsiaTheme="minorEastAsia" w:hAnsiTheme="minorEastAsia"/>
                <w:sz w:val="21"/>
                <w:szCs w:val="21"/>
              </w:rPr>
            </w:pPr>
            <w:r w:rsidRPr="008B2081">
              <w:rPr>
                <w:rFonts w:asciiTheme="minorEastAsia" w:eastAsiaTheme="minorEastAsia" w:hAnsiTheme="minorEastAsia" w:hint="eastAsia"/>
                <w:sz w:val="21"/>
                <w:szCs w:val="21"/>
              </w:rPr>
              <w:t>员工对相关标准的认知和能力（贯标培训、应知应会、持证上岗等）</w:t>
            </w:r>
          </w:p>
          <w:p w:rsidR="00371939" w:rsidRPr="008B2081" w:rsidRDefault="00371939" w:rsidP="00371939">
            <w:pPr>
              <w:widowControl/>
              <w:numPr>
                <w:ilvl w:val="0"/>
                <w:numId w:val="4"/>
              </w:numPr>
              <w:spacing w:before="40"/>
              <w:jc w:val="left"/>
              <w:rPr>
                <w:rFonts w:asciiTheme="minorEastAsia" w:eastAsiaTheme="minorEastAsia" w:hAnsiTheme="minorEastAsia"/>
                <w:sz w:val="21"/>
                <w:szCs w:val="21"/>
              </w:rPr>
            </w:pPr>
            <w:r w:rsidRPr="008B2081">
              <w:rPr>
                <w:rFonts w:asciiTheme="minorEastAsia" w:eastAsiaTheme="minorEastAsia" w:hAnsiTheme="minorEastAsia" w:hint="eastAsia"/>
                <w:sz w:val="21"/>
                <w:szCs w:val="21"/>
              </w:rPr>
              <w:t>相关方/客户的反馈</w:t>
            </w:r>
          </w:p>
          <w:p w:rsidR="00371939" w:rsidRPr="008B2081" w:rsidRDefault="00371939" w:rsidP="00371939">
            <w:pPr>
              <w:widowControl/>
              <w:numPr>
                <w:ilvl w:val="0"/>
                <w:numId w:val="4"/>
              </w:numPr>
              <w:spacing w:before="40"/>
              <w:jc w:val="left"/>
              <w:rPr>
                <w:rFonts w:asciiTheme="minorEastAsia" w:eastAsiaTheme="minorEastAsia" w:hAnsiTheme="minorEastAsia"/>
                <w:sz w:val="21"/>
                <w:szCs w:val="21"/>
              </w:rPr>
            </w:pPr>
            <w:r w:rsidRPr="008B2081">
              <w:rPr>
                <w:rFonts w:asciiTheme="minorEastAsia" w:eastAsiaTheme="minorEastAsia" w:hAnsiTheme="minorEastAsia" w:hint="eastAsia"/>
                <w:sz w:val="21"/>
                <w:szCs w:val="21"/>
              </w:rPr>
              <w:t>内审的策划和实施</w:t>
            </w:r>
          </w:p>
          <w:p w:rsidR="00371939" w:rsidRPr="008B2081" w:rsidRDefault="00371939" w:rsidP="00371939">
            <w:pPr>
              <w:widowControl/>
              <w:numPr>
                <w:ilvl w:val="0"/>
                <w:numId w:val="4"/>
              </w:numPr>
              <w:spacing w:before="40"/>
              <w:jc w:val="left"/>
              <w:rPr>
                <w:rFonts w:asciiTheme="minorEastAsia" w:eastAsiaTheme="minorEastAsia" w:hAnsiTheme="minorEastAsia"/>
                <w:sz w:val="21"/>
                <w:szCs w:val="21"/>
              </w:rPr>
            </w:pPr>
            <w:r w:rsidRPr="008B2081">
              <w:rPr>
                <w:rFonts w:asciiTheme="minorEastAsia" w:eastAsiaTheme="minorEastAsia" w:hAnsiTheme="minorEastAsia" w:hint="eastAsia"/>
                <w:sz w:val="21"/>
                <w:szCs w:val="21"/>
              </w:rPr>
              <w:t>管理体系的评审</w:t>
            </w:r>
          </w:p>
          <w:p w:rsidR="00371939" w:rsidRPr="008B2081" w:rsidRDefault="00371939" w:rsidP="00371939">
            <w:pPr>
              <w:widowControl/>
              <w:numPr>
                <w:ilvl w:val="0"/>
                <w:numId w:val="4"/>
              </w:numPr>
              <w:spacing w:before="40"/>
              <w:jc w:val="left"/>
              <w:rPr>
                <w:rFonts w:asciiTheme="minorEastAsia" w:eastAsiaTheme="minorEastAsia" w:hAnsiTheme="minorEastAsia"/>
                <w:sz w:val="21"/>
                <w:szCs w:val="21"/>
              </w:rPr>
            </w:pPr>
            <w:r w:rsidRPr="008B2081">
              <w:rPr>
                <w:rFonts w:asciiTheme="minorEastAsia" w:eastAsiaTheme="minorEastAsia" w:hAnsiTheme="minorEastAsia" w:hint="eastAsia"/>
                <w:sz w:val="21"/>
                <w:szCs w:val="21"/>
              </w:rPr>
              <w:t>对</w:t>
            </w:r>
            <w:r w:rsidRPr="008B2081">
              <w:rPr>
                <w:rFonts w:asciiTheme="minorEastAsia" w:eastAsiaTheme="minorEastAsia" w:hAnsiTheme="minorEastAsia"/>
                <w:sz w:val="21"/>
                <w:szCs w:val="21"/>
              </w:rPr>
              <w:t>多场所</w:t>
            </w:r>
            <w:r w:rsidRPr="008B2081">
              <w:rPr>
                <w:rFonts w:asciiTheme="minorEastAsia" w:eastAsiaTheme="minorEastAsia" w:hAnsiTheme="minorEastAsia" w:hint="eastAsia"/>
                <w:sz w:val="21"/>
                <w:szCs w:val="21"/>
              </w:rPr>
              <w:t>/临时场所</w:t>
            </w:r>
            <w:r w:rsidRPr="008B2081">
              <w:rPr>
                <w:rFonts w:asciiTheme="minorEastAsia" w:eastAsiaTheme="minorEastAsia" w:hAnsiTheme="minorEastAsia"/>
                <w:sz w:val="21"/>
                <w:szCs w:val="21"/>
              </w:rPr>
              <w:t>建立的控制的水平（</w:t>
            </w:r>
            <w:r w:rsidRPr="008B2081">
              <w:rPr>
                <w:rFonts w:asciiTheme="minorEastAsia" w:eastAsiaTheme="minorEastAsia" w:hAnsiTheme="minorEastAsia" w:hint="eastAsia"/>
                <w:sz w:val="21"/>
                <w:szCs w:val="21"/>
              </w:rPr>
              <w:t>适用</w:t>
            </w:r>
            <w:r w:rsidRPr="008B2081">
              <w:rPr>
                <w:rFonts w:asciiTheme="minorEastAsia" w:eastAsiaTheme="minorEastAsia" w:hAnsiTheme="minorEastAsia"/>
                <w:sz w:val="21"/>
                <w:szCs w:val="21"/>
              </w:rPr>
              <w:t>时）</w:t>
            </w:r>
          </w:p>
          <w:p w:rsidR="00371939" w:rsidRPr="008B2081" w:rsidRDefault="00371939" w:rsidP="00371939">
            <w:pPr>
              <w:widowControl/>
              <w:numPr>
                <w:ilvl w:val="0"/>
                <w:numId w:val="4"/>
              </w:numPr>
              <w:jc w:val="left"/>
              <w:rPr>
                <w:rFonts w:asciiTheme="minorEastAsia" w:eastAsiaTheme="minorEastAsia" w:hAnsiTheme="minorEastAsia"/>
                <w:sz w:val="21"/>
                <w:szCs w:val="21"/>
              </w:rPr>
            </w:pPr>
            <w:r w:rsidRPr="008B2081">
              <w:rPr>
                <w:rFonts w:asciiTheme="minorEastAsia" w:eastAsiaTheme="minorEastAsia" w:hAnsiTheme="minorEastAsia" w:hint="eastAsia"/>
                <w:sz w:val="21"/>
                <w:szCs w:val="21"/>
              </w:rPr>
              <w:t>识别二阶段审核的资源配置情况和可行性</w:t>
            </w:r>
          </w:p>
        </w:tc>
        <w:tc>
          <w:tcPr>
            <w:tcW w:w="1276" w:type="dxa"/>
            <w:tcBorders>
              <w:right w:val="single" w:sz="8" w:space="0" w:color="auto"/>
            </w:tcBorders>
            <w:vAlign w:val="center"/>
          </w:tcPr>
          <w:p w:rsidR="009B0D4D" w:rsidRPr="008B2081" w:rsidRDefault="00562F9F" w:rsidP="009B0D4D">
            <w:pPr>
              <w:snapToGrid w:val="0"/>
              <w:spacing w:line="280" w:lineRule="exact"/>
              <w:jc w:val="left"/>
              <w:rPr>
                <w:rFonts w:asciiTheme="minorEastAsia" w:eastAsiaTheme="minorEastAsia" w:hAnsiTheme="minorEastAsia"/>
                <w:b/>
                <w:sz w:val="21"/>
                <w:szCs w:val="21"/>
              </w:rPr>
            </w:pPr>
            <w:r>
              <w:rPr>
                <w:rFonts w:asciiTheme="minorEastAsia" w:eastAsiaTheme="minorEastAsia" w:hAnsiTheme="minorEastAsia"/>
                <w:b/>
                <w:sz w:val="21"/>
                <w:szCs w:val="21"/>
              </w:rPr>
              <w:t>B</w:t>
            </w:r>
          </w:p>
          <w:p w:rsidR="00371939" w:rsidRPr="008B2081" w:rsidRDefault="00371939" w:rsidP="00022E71">
            <w:pPr>
              <w:snapToGrid w:val="0"/>
              <w:spacing w:line="280" w:lineRule="exact"/>
              <w:jc w:val="left"/>
              <w:rPr>
                <w:rFonts w:asciiTheme="minorEastAsia" w:eastAsiaTheme="minorEastAsia" w:hAnsiTheme="minorEastAsia"/>
                <w:b/>
                <w:sz w:val="21"/>
                <w:szCs w:val="21"/>
              </w:rPr>
            </w:pPr>
          </w:p>
        </w:tc>
      </w:tr>
      <w:tr w:rsidR="00371939" w:rsidTr="00E32CB4">
        <w:trPr>
          <w:cantSplit/>
          <w:trHeight w:val="1047"/>
        </w:trPr>
        <w:tc>
          <w:tcPr>
            <w:tcW w:w="1276" w:type="dxa"/>
            <w:tcBorders>
              <w:left w:val="single" w:sz="8" w:space="0" w:color="auto"/>
            </w:tcBorders>
            <w:shd w:val="clear" w:color="auto" w:fill="FDE9D9" w:themeFill="accent6" w:themeFillTint="33"/>
            <w:vAlign w:val="center"/>
          </w:tcPr>
          <w:p w:rsidR="00371939" w:rsidRPr="008B2081" w:rsidRDefault="00695A87" w:rsidP="000F0E7C">
            <w:pPr>
              <w:snapToGrid w:val="0"/>
              <w:spacing w:line="280" w:lineRule="exact"/>
              <w:jc w:val="left"/>
              <w:rPr>
                <w:rFonts w:asciiTheme="minorEastAsia" w:eastAsiaTheme="minorEastAsia" w:hAnsiTheme="minorEastAsia"/>
                <w:b/>
                <w:sz w:val="21"/>
                <w:szCs w:val="21"/>
              </w:rPr>
            </w:pPr>
            <w:r w:rsidRPr="008B2081">
              <w:rPr>
                <w:rFonts w:asciiTheme="minorEastAsia" w:eastAsiaTheme="minorEastAsia" w:hAnsiTheme="minorEastAsia" w:hint="eastAsia"/>
                <w:b/>
                <w:sz w:val="21"/>
                <w:szCs w:val="21"/>
              </w:rPr>
              <w:t>202</w:t>
            </w:r>
            <w:r w:rsidRPr="008B2081">
              <w:rPr>
                <w:rFonts w:asciiTheme="minorEastAsia" w:eastAsiaTheme="minorEastAsia" w:hAnsiTheme="minorEastAsia"/>
                <w:b/>
                <w:sz w:val="21"/>
                <w:szCs w:val="21"/>
              </w:rPr>
              <w:t>1</w:t>
            </w:r>
            <w:r w:rsidRPr="008B2081">
              <w:rPr>
                <w:rFonts w:asciiTheme="minorEastAsia" w:eastAsiaTheme="minorEastAsia" w:hAnsiTheme="minorEastAsia" w:hint="eastAsia"/>
                <w:b/>
                <w:sz w:val="21"/>
                <w:szCs w:val="21"/>
              </w:rPr>
              <w:t>-</w:t>
            </w:r>
            <w:r>
              <w:rPr>
                <w:rFonts w:asciiTheme="minorEastAsia" w:eastAsiaTheme="minorEastAsia" w:hAnsiTheme="minorEastAsia"/>
                <w:b/>
                <w:sz w:val="21"/>
                <w:szCs w:val="21"/>
              </w:rPr>
              <w:t>09</w:t>
            </w:r>
            <w:r w:rsidRPr="008B2081">
              <w:rPr>
                <w:rFonts w:asciiTheme="minorEastAsia" w:eastAsiaTheme="minorEastAsia" w:hAnsiTheme="minorEastAsia" w:hint="eastAsia"/>
                <w:b/>
                <w:sz w:val="21"/>
                <w:szCs w:val="21"/>
              </w:rPr>
              <w:t>-</w:t>
            </w:r>
            <w:r>
              <w:rPr>
                <w:rFonts w:asciiTheme="minorEastAsia" w:eastAsiaTheme="minorEastAsia" w:hAnsiTheme="minorEastAsia"/>
                <w:b/>
                <w:sz w:val="21"/>
                <w:szCs w:val="21"/>
              </w:rPr>
              <w:t>18</w:t>
            </w:r>
          </w:p>
        </w:tc>
        <w:tc>
          <w:tcPr>
            <w:tcW w:w="1526" w:type="dxa"/>
            <w:shd w:val="clear" w:color="auto" w:fill="FDE9D9" w:themeFill="accent6" w:themeFillTint="33"/>
            <w:vAlign w:val="center"/>
          </w:tcPr>
          <w:p w:rsidR="00371939" w:rsidRPr="008B2081" w:rsidRDefault="00CA4E42" w:rsidP="005077A4">
            <w:pPr>
              <w:snapToGrid w:val="0"/>
              <w:spacing w:line="280" w:lineRule="exact"/>
              <w:jc w:val="left"/>
              <w:rPr>
                <w:rFonts w:asciiTheme="minorEastAsia" w:eastAsiaTheme="minorEastAsia" w:hAnsiTheme="minorEastAsia"/>
                <w:b/>
                <w:sz w:val="21"/>
                <w:szCs w:val="21"/>
              </w:rPr>
            </w:pPr>
            <w:r>
              <w:rPr>
                <w:rFonts w:asciiTheme="minorEastAsia" w:eastAsiaTheme="minorEastAsia" w:hAnsiTheme="minorEastAsia"/>
                <w:b/>
                <w:sz w:val="21"/>
                <w:szCs w:val="21"/>
              </w:rPr>
              <w:t>10</w:t>
            </w:r>
            <w:r w:rsidR="004B1809" w:rsidRPr="008B2081">
              <w:rPr>
                <w:rFonts w:asciiTheme="minorEastAsia" w:eastAsiaTheme="minorEastAsia" w:hAnsiTheme="minorEastAsia" w:hint="eastAsia"/>
                <w:b/>
                <w:sz w:val="21"/>
                <w:szCs w:val="21"/>
              </w:rPr>
              <w:t>：</w:t>
            </w:r>
            <w:r w:rsidR="00310F8D">
              <w:rPr>
                <w:rFonts w:asciiTheme="minorEastAsia" w:eastAsiaTheme="minorEastAsia" w:hAnsiTheme="minorEastAsia"/>
                <w:b/>
                <w:sz w:val="21"/>
                <w:szCs w:val="21"/>
              </w:rPr>
              <w:t>00</w:t>
            </w:r>
            <w:r w:rsidR="004B1809" w:rsidRPr="008B2081">
              <w:rPr>
                <w:rFonts w:asciiTheme="minorEastAsia" w:eastAsiaTheme="minorEastAsia" w:hAnsiTheme="minorEastAsia" w:hint="eastAsia"/>
                <w:b/>
                <w:sz w:val="21"/>
                <w:szCs w:val="21"/>
              </w:rPr>
              <w:t>~</w:t>
            </w:r>
            <w:r w:rsidR="00CD18B9">
              <w:rPr>
                <w:rFonts w:asciiTheme="minorEastAsia" w:eastAsiaTheme="minorEastAsia" w:hAnsiTheme="minorEastAsia"/>
                <w:b/>
                <w:sz w:val="21"/>
                <w:szCs w:val="21"/>
              </w:rPr>
              <w:t>1</w:t>
            </w:r>
            <w:r w:rsidR="005077A4">
              <w:rPr>
                <w:rFonts w:asciiTheme="minorEastAsia" w:eastAsiaTheme="minorEastAsia" w:hAnsiTheme="minorEastAsia"/>
                <w:b/>
                <w:sz w:val="21"/>
                <w:szCs w:val="21"/>
              </w:rPr>
              <w:t>0</w:t>
            </w:r>
            <w:r>
              <w:rPr>
                <w:rFonts w:asciiTheme="minorEastAsia" w:eastAsiaTheme="minorEastAsia" w:hAnsiTheme="minorEastAsia" w:hint="eastAsia"/>
                <w:b/>
                <w:sz w:val="21"/>
                <w:szCs w:val="21"/>
              </w:rPr>
              <w:t>：</w:t>
            </w:r>
            <w:r w:rsidR="005077A4">
              <w:rPr>
                <w:rFonts w:asciiTheme="minorEastAsia" w:eastAsiaTheme="minorEastAsia" w:hAnsiTheme="minorEastAsia"/>
                <w:b/>
                <w:sz w:val="21"/>
                <w:szCs w:val="21"/>
              </w:rPr>
              <w:t>30</w:t>
            </w:r>
          </w:p>
        </w:tc>
        <w:tc>
          <w:tcPr>
            <w:tcW w:w="6095" w:type="dxa"/>
            <w:shd w:val="clear" w:color="auto" w:fill="FDE9D9" w:themeFill="accent6" w:themeFillTint="33"/>
            <w:vAlign w:val="center"/>
          </w:tcPr>
          <w:p w:rsidR="00371939" w:rsidRPr="008B2081" w:rsidRDefault="00371939" w:rsidP="000F0E7C">
            <w:pPr>
              <w:rPr>
                <w:rFonts w:asciiTheme="minorEastAsia" w:eastAsiaTheme="minorEastAsia" w:hAnsiTheme="minorEastAsia"/>
                <w:sz w:val="21"/>
                <w:szCs w:val="21"/>
              </w:rPr>
            </w:pPr>
            <w:r w:rsidRPr="008B2081">
              <w:rPr>
                <w:rFonts w:asciiTheme="minorEastAsia" w:eastAsiaTheme="minorEastAsia" w:hAnsiTheme="minorEastAsia" w:hint="eastAsia"/>
                <w:sz w:val="21"/>
                <w:szCs w:val="21"/>
                <w:shd w:val="pct10" w:color="auto" w:fill="FFFFFF"/>
              </w:rPr>
              <w:t>FSMS运行情况：</w:t>
            </w:r>
          </w:p>
          <w:p w:rsidR="00371939" w:rsidRPr="008B2081" w:rsidRDefault="00371939" w:rsidP="00371939">
            <w:pPr>
              <w:pStyle w:val="a9"/>
              <w:numPr>
                <w:ilvl w:val="0"/>
                <w:numId w:val="4"/>
              </w:numPr>
              <w:ind w:firstLineChars="0"/>
              <w:rPr>
                <w:rFonts w:asciiTheme="minorEastAsia" w:eastAsiaTheme="minorEastAsia" w:hAnsiTheme="minorEastAsia"/>
                <w:sz w:val="21"/>
                <w:szCs w:val="21"/>
              </w:rPr>
            </w:pPr>
            <w:r w:rsidRPr="008B2081">
              <w:rPr>
                <w:rFonts w:asciiTheme="minorEastAsia" w:eastAsiaTheme="minorEastAsia" w:hAnsiTheme="minorEastAsia" w:hint="eastAsia"/>
                <w:sz w:val="21"/>
                <w:szCs w:val="21"/>
              </w:rPr>
              <w:t>查看食品安全危害识别的充分性和评估的合理性</w:t>
            </w:r>
          </w:p>
          <w:p w:rsidR="00371939" w:rsidRPr="008B2081" w:rsidRDefault="00371939" w:rsidP="00371939">
            <w:pPr>
              <w:pStyle w:val="a9"/>
              <w:numPr>
                <w:ilvl w:val="0"/>
                <w:numId w:val="4"/>
              </w:numPr>
              <w:ind w:firstLineChars="0"/>
              <w:rPr>
                <w:rFonts w:asciiTheme="minorEastAsia" w:eastAsiaTheme="minorEastAsia" w:hAnsiTheme="minorEastAsia"/>
                <w:sz w:val="21"/>
                <w:szCs w:val="21"/>
              </w:rPr>
            </w:pPr>
            <w:r w:rsidRPr="008B2081">
              <w:rPr>
                <w:rFonts w:asciiTheme="minorEastAsia" w:eastAsiaTheme="minorEastAsia" w:hAnsiTheme="minorEastAsia" w:hint="eastAsia"/>
                <w:sz w:val="21"/>
                <w:szCs w:val="21"/>
              </w:rPr>
              <w:t>查看人流、物流、水流、气流的合理性</w:t>
            </w:r>
          </w:p>
          <w:p w:rsidR="00371939" w:rsidRPr="008B2081" w:rsidRDefault="00371939" w:rsidP="00371939">
            <w:pPr>
              <w:pStyle w:val="a9"/>
              <w:numPr>
                <w:ilvl w:val="0"/>
                <w:numId w:val="4"/>
              </w:numPr>
              <w:ind w:firstLineChars="0"/>
              <w:rPr>
                <w:rFonts w:asciiTheme="minorEastAsia" w:eastAsiaTheme="minorEastAsia" w:hAnsiTheme="minorEastAsia"/>
                <w:sz w:val="21"/>
                <w:szCs w:val="21"/>
              </w:rPr>
            </w:pPr>
            <w:r w:rsidRPr="008B2081">
              <w:rPr>
                <w:rFonts w:asciiTheme="minorEastAsia" w:eastAsiaTheme="minorEastAsia" w:hAnsiTheme="minorEastAsia" w:hint="eastAsia"/>
                <w:sz w:val="21"/>
                <w:szCs w:val="21"/>
              </w:rPr>
              <w:t>查看PRP、OPRP和HACCP计划（仅限FSMS）</w:t>
            </w:r>
          </w:p>
          <w:p w:rsidR="00371939" w:rsidRPr="008B2081" w:rsidRDefault="00371939" w:rsidP="00371939">
            <w:pPr>
              <w:pStyle w:val="a9"/>
              <w:numPr>
                <w:ilvl w:val="0"/>
                <w:numId w:val="4"/>
              </w:numPr>
              <w:ind w:firstLineChars="0"/>
              <w:rPr>
                <w:rFonts w:asciiTheme="minorEastAsia" w:eastAsiaTheme="minorEastAsia" w:hAnsiTheme="minorEastAsia"/>
                <w:sz w:val="21"/>
                <w:szCs w:val="21"/>
              </w:rPr>
            </w:pPr>
            <w:r w:rsidRPr="008B2081">
              <w:rPr>
                <w:rFonts w:asciiTheme="minorEastAsia" w:eastAsiaTheme="minorEastAsia" w:hAnsiTheme="minorEastAsia" w:hint="eastAsia"/>
                <w:sz w:val="21"/>
                <w:szCs w:val="21"/>
              </w:rPr>
              <w:t>查看GMP、SSOP和HACCP计划（仅限HACCP）</w:t>
            </w:r>
          </w:p>
          <w:p w:rsidR="00371939" w:rsidRPr="008B2081" w:rsidRDefault="00371939" w:rsidP="00371939">
            <w:pPr>
              <w:pStyle w:val="a9"/>
              <w:numPr>
                <w:ilvl w:val="0"/>
                <w:numId w:val="4"/>
              </w:numPr>
              <w:ind w:firstLineChars="0"/>
              <w:rPr>
                <w:rFonts w:asciiTheme="minorEastAsia" w:eastAsiaTheme="minorEastAsia" w:hAnsiTheme="minorEastAsia"/>
                <w:sz w:val="21"/>
                <w:szCs w:val="21"/>
              </w:rPr>
            </w:pPr>
            <w:r w:rsidRPr="008B2081">
              <w:rPr>
                <w:rFonts w:asciiTheme="minorEastAsia" w:eastAsiaTheme="minorEastAsia" w:hAnsiTheme="minorEastAsia" w:hint="eastAsia"/>
                <w:sz w:val="21"/>
                <w:szCs w:val="21"/>
              </w:rPr>
              <w:t>了解食品安全的关键控制点、关键限值</w:t>
            </w:r>
            <w:r w:rsidRPr="008B2081">
              <w:rPr>
                <w:rFonts w:asciiTheme="minorEastAsia" w:eastAsiaTheme="minorEastAsia" w:hAnsiTheme="minorEastAsia"/>
                <w:sz w:val="21"/>
                <w:szCs w:val="21"/>
              </w:rPr>
              <w:t>的确定</w:t>
            </w:r>
            <w:r w:rsidRPr="008B2081">
              <w:rPr>
                <w:rFonts w:asciiTheme="minorEastAsia" w:eastAsiaTheme="minorEastAsia" w:hAnsiTheme="minorEastAsia" w:hint="eastAsia"/>
                <w:sz w:val="21"/>
                <w:szCs w:val="21"/>
              </w:rPr>
              <w:t>及</w:t>
            </w:r>
            <w:r w:rsidRPr="008B2081">
              <w:rPr>
                <w:rFonts w:asciiTheme="minorEastAsia" w:eastAsiaTheme="minorEastAsia" w:hAnsiTheme="minorEastAsia"/>
                <w:sz w:val="21"/>
                <w:szCs w:val="21"/>
              </w:rPr>
              <w:t>其支持性证据。</w:t>
            </w:r>
          </w:p>
          <w:p w:rsidR="00371939" w:rsidRPr="008B2081" w:rsidRDefault="00371939" w:rsidP="00371939">
            <w:pPr>
              <w:pStyle w:val="a9"/>
              <w:numPr>
                <w:ilvl w:val="0"/>
                <w:numId w:val="4"/>
              </w:numPr>
              <w:ind w:firstLineChars="0"/>
              <w:rPr>
                <w:rFonts w:asciiTheme="minorEastAsia" w:eastAsiaTheme="minorEastAsia" w:hAnsiTheme="minorEastAsia"/>
                <w:sz w:val="21"/>
                <w:szCs w:val="21"/>
                <w:shd w:val="pct10" w:color="auto" w:fill="FFFFFF"/>
              </w:rPr>
            </w:pPr>
            <w:r w:rsidRPr="008B2081">
              <w:rPr>
                <w:rFonts w:asciiTheme="minorEastAsia" w:eastAsiaTheme="minorEastAsia" w:hAnsiTheme="minorEastAsia" w:hint="eastAsia"/>
                <w:sz w:val="21"/>
                <w:szCs w:val="21"/>
              </w:rPr>
              <w:t>了解员工的健康（证）的情况；</w:t>
            </w:r>
          </w:p>
          <w:p w:rsidR="00371939" w:rsidRPr="008B2081" w:rsidRDefault="00371939" w:rsidP="00371939">
            <w:pPr>
              <w:pStyle w:val="a9"/>
              <w:numPr>
                <w:ilvl w:val="0"/>
                <w:numId w:val="4"/>
              </w:numPr>
              <w:ind w:firstLineChars="0"/>
              <w:rPr>
                <w:rFonts w:asciiTheme="minorEastAsia" w:eastAsiaTheme="minorEastAsia" w:hAnsiTheme="minorEastAsia"/>
                <w:sz w:val="21"/>
                <w:szCs w:val="21"/>
              </w:rPr>
            </w:pPr>
            <w:r w:rsidRPr="008B2081">
              <w:rPr>
                <w:rFonts w:asciiTheme="minorEastAsia" w:eastAsiaTheme="minorEastAsia" w:hAnsiTheme="minorEastAsia" w:hint="eastAsia"/>
                <w:sz w:val="21"/>
                <w:szCs w:val="21"/>
              </w:rPr>
              <w:t>了解适用的食品安全法律（产品执行的标准或技术要求）和其他要求的获取、识别程序实施情况和合规性评价</w:t>
            </w:r>
          </w:p>
          <w:p w:rsidR="00371939" w:rsidRPr="008B2081" w:rsidRDefault="00371939" w:rsidP="00371939">
            <w:pPr>
              <w:pStyle w:val="a9"/>
              <w:numPr>
                <w:ilvl w:val="0"/>
                <w:numId w:val="4"/>
              </w:numPr>
              <w:ind w:firstLineChars="0"/>
              <w:rPr>
                <w:rFonts w:asciiTheme="minorEastAsia" w:eastAsiaTheme="minorEastAsia" w:hAnsiTheme="minorEastAsia"/>
                <w:sz w:val="21"/>
                <w:szCs w:val="21"/>
              </w:rPr>
            </w:pPr>
            <w:r w:rsidRPr="008B2081">
              <w:rPr>
                <w:rFonts w:asciiTheme="minorEastAsia" w:eastAsiaTheme="minorEastAsia" w:hAnsiTheme="minorEastAsia" w:hint="eastAsia"/>
                <w:sz w:val="21"/>
                <w:szCs w:val="21"/>
              </w:rPr>
              <w:t>控制措施的确认、活动的验证和改进方案符合食品安全管理体系标准的要求</w:t>
            </w:r>
            <w:r w:rsidRPr="008B2081">
              <w:rPr>
                <w:rFonts w:asciiTheme="minorEastAsia" w:eastAsiaTheme="minorEastAsia" w:hAnsiTheme="minorEastAsia"/>
                <w:sz w:val="21"/>
                <w:szCs w:val="21"/>
              </w:rPr>
              <w:t>;</w:t>
            </w:r>
          </w:p>
          <w:p w:rsidR="00371939" w:rsidRPr="008B2081" w:rsidRDefault="00371939" w:rsidP="00371939">
            <w:pPr>
              <w:pStyle w:val="a9"/>
              <w:numPr>
                <w:ilvl w:val="0"/>
                <w:numId w:val="4"/>
              </w:numPr>
              <w:ind w:firstLineChars="0"/>
              <w:rPr>
                <w:rFonts w:asciiTheme="minorEastAsia" w:eastAsiaTheme="minorEastAsia" w:hAnsiTheme="minorEastAsia"/>
                <w:sz w:val="21"/>
                <w:szCs w:val="21"/>
              </w:rPr>
            </w:pPr>
            <w:r w:rsidRPr="008B2081">
              <w:rPr>
                <w:rFonts w:asciiTheme="minorEastAsia" w:eastAsiaTheme="minorEastAsia" w:hAnsiTheme="minorEastAsia" w:hint="eastAsia"/>
                <w:sz w:val="21"/>
                <w:szCs w:val="21"/>
              </w:rPr>
              <w:t>食品安全管理体系的文件和安排适合内部沟通和与相关供应商、顾客、利益相关方的沟通</w:t>
            </w:r>
            <w:r w:rsidRPr="008B2081">
              <w:rPr>
                <w:rFonts w:asciiTheme="minorEastAsia" w:eastAsiaTheme="minorEastAsia" w:hAnsiTheme="minorEastAsia"/>
                <w:sz w:val="21"/>
                <w:szCs w:val="21"/>
              </w:rPr>
              <w:t>;</w:t>
            </w:r>
          </w:p>
          <w:p w:rsidR="00371939" w:rsidRPr="008B2081" w:rsidRDefault="00371939" w:rsidP="00371939">
            <w:pPr>
              <w:pStyle w:val="a9"/>
              <w:numPr>
                <w:ilvl w:val="0"/>
                <w:numId w:val="4"/>
              </w:numPr>
              <w:ind w:firstLineChars="0"/>
              <w:rPr>
                <w:rFonts w:asciiTheme="minorEastAsia" w:eastAsiaTheme="minorEastAsia" w:hAnsiTheme="minorEastAsia"/>
                <w:sz w:val="21"/>
                <w:szCs w:val="21"/>
              </w:rPr>
            </w:pPr>
            <w:r w:rsidRPr="008B2081">
              <w:rPr>
                <w:rFonts w:asciiTheme="minorEastAsia" w:eastAsiaTheme="minorEastAsia" w:hAnsiTheme="minorEastAsia" w:hint="eastAsia"/>
                <w:sz w:val="21"/>
                <w:szCs w:val="21"/>
              </w:rPr>
              <w:t>标识、追溯计划和产品召回/撤回</w:t>
            </w:r>
          </w:p>
          <w:p w:rsidR="00371939" w:rsidRPr="008B2081" w:rsidRDefault="00371939" w:rsidP="00371939">
            <w:pPr>
              <w:pStyle w:val="a9"/>
              <w:numPr>
                <w:ilvl w:val="0"/>
                <w:numId w:val="4"/>
              </w:numPr>
              <w:ind w:firstLineChars="0"/>
              <w:rPr>
                <w:rFonts w:asciiTheme="minorEastAsia" w:eastAsiaTheme="minorEastAsia" w:hAnsiTheme="minorEastAsia"/>
                <w:sz w:val="21"/>
                <w:szCs w:val="21"/>
              </w:rPr>
            </w:pPr>
            <w:r w:rsidRPr="008B2081">
              <w:rPr>
                <w:rFonts w:asciiTheme="minorEastAsia" w:eastAsiaTheme="minorEastAsia" w:hAnsiTheme="minorEastAsia" w:hint="eastAsia"/>
                <w:sz w:val="21"/>
                <w:szCs w:val="21"/>
              </w:rPr>
              <w:t>查看产品食品安全性检验的证据（报告）</w:t>
            </w:r>
          </w:p>
          <w:p w:rsidR="00371939" w:rsidRPr="008B2081" w:rsidRDefault="00371939" w:rsidP="00371939">
            <w:pPr>
              <w:pStyle w:val="a9"/>
              <w:numPr>
                <w:ilvl w:val="0"/>
                <w:numId w:val="4"/>
              </w:numPr>
              <w:ind w:firstLineChars="0"/>
              <w:rPr>
                <w:rFonts w:asciiTheme="minorEastAsia" w:eastAsiaTheme="minorEastAsia" w:hAnsiTheme="minorEastAsia"/>
                <w:sz w:val="21"/>
                <w:szCs w:val="21"/>
              </w:rPr>
            </w:pPr>
            <w:r w:rsidRPr="008B2081">
              <w:rPr>
                <w:rFonts w:asciiTheme="minorEastAsia" w:eastAsiaTheme="minorEastAsia" w:hAnsiTheme="minorEastAsia"/>
                <w:sz w:val="21"/>
                <w:szCs w:val="21"/>
              </w:rPr>
              <w:t>充分识别委托加工等生产活动对食品安全的影响程度；</w:t>
            </w:r>
          </w:p>
          <w:p w:rsidR="00371939" w:rsidRPr="008B2081" w:rsidRDefault="00371939" w:rsidP="00371939">
            <w:pPr>
              <w:pStyle w:val="a9"/>
              <w:numPr>
                <w:ilvl w:val="0"/>
                <w:numId w:val="4"/>
              </w:numPr>
              <w:ind w:firstLineChars="0"/>
              <w:rPr>
                <w:rFonts w:asciiTheme="minorEastAsia" w:eastAsiaTheme="minorEastAsia" w:hAnsiTheme="minorEastAsia"/>
                <w:sz w:val="21"/>
                <w:szCs w:val="21"/>
              </w:rPr>
            </w:pPr>
            <w:r w:rsidRPr="008B2081">
              <w:rPr>
                <w:rFonts w:asciiTheme="minorEastAsia" w:eastAsiaTheme="minorEastAsia" w:hAnsiTheme="minorEastAsia" w:hint="eastAsia"/>
                <w:sz w:val="21"/>
                <w:szCs w:val="21"/>
              </w:rPr>
              <w:t>了解产品顾客投诉处理</w:t>
            </w:r>
          </w:p>
          <w:p w:rsidR="00371939" w:rsidRPr="008B2081" w:rsidRDefault="00371939" w:rsidP="00371939">
            <w:pPr>
              <w:pStyle w:val="a9"/>
              <w:numPr>
                <w:ilvl w:val="0"/>
                <w:numId w:val="4"/>
              </w:numPr>
              <w:ind w:firstLineChars="0"/>
              <w:rPr>
                <w:rFonts w:asciiTheme="minorEastAsia" w:eastAsiaTheme="minorEastAsia" w:hAnsiTheme="minorEastAsia"/>
                <w:sz w:val="21"/>
                <w:szCs w:val="21"/>
              </w:rPr>
            </w:pPr>
            <w:r w:rsidRPr="008B2081">
              <w:rPr>
                <w:rFonts w:asciiTheme="minorEastAsia" w:eastAsiaTheme="minorEastAsia" w:hAnsiTheme="minorEastAsia" w:hint="eastAsia"/>
                <w:sz w:val="21"/>
                <w:szCs w:val="21"/>
              </w:rPr>
              <w:t>了解</w:t>
            </w:r>
            <w:r w:rsidRPr="008B2081">
              <w:rPr>
                <w:rFonts w:asciiTheme="minorEastAsia" w:eastAsiaTheme="minorEastAsia" w:hAnsiTheme="minorEastAsia"/>
                <w:sz w:val="21"/>
                <w:szCs w:val="21"/>
              </w:rPr>
              <w:t>应急准备和响应情况</w:t>
            </w:r>
          </w:p>
        </w:tc>
        <w:tc>
          <w:tcPr>
            <w:tcW w:w="1276" w:type="dxa"/>
            <w:tcBorders>
              <w:right w:val="single" w:sz="8" w:space="0" w:color="auto"/>
            </w:tcBorders>
            <w:shd w:val="clear" w:color="auto" w:fill="FDE9D9" w:themeFill="accent6" w:themeFillTint="33"/>
            <w:vAlign w:val="center"/>
          </w:tcPr>
          <w:p w:rsidR="000C25AA" w:rsidRPr="008B2081" w:rsidRDefault="0054545E" w:rsidP="000C25AA">
            <w:pPr>
              <w:snapToGrid w:val="0"/>
              <w:spacing w:line="280" w:lineRule="exact"/>
              <w:jc w:val="left"/>
              <w:rPr>
                <w:rFonts w:asciiTheme="minorEastAsia" w:eastAsiaTheme="minorEastAsia" w:hAnsiTheme="minorEastAsia"/>
                <w:b/>
                <w:sz w:val="21"/>
                <w:szCs w:val="21"/>
              </w:rPr>
            </w:pPr>
            <w:r w:rsidRPr="008B2081">
              <w:rPr>
                <w:rFonts w:asciiTheme="minorEastAsia" w:eastAsiaTheme="minorEastAsia" w:hAnsiTheme="minorEastAsia" w:hint="eastAsia"/>
                <w:b/>
                <w:sz w:val="21"/>
                <w:szCs w:val="21"/>
              </w:rPr>
              <w:t>A</w:t>
            </w:r>
          </w:p>
          <w:p w:rsidR="00371939" w:rsidRPr="008B2081" w:rsidRDefault="00371939" w:rsidP="0054545E">
            <w:pPr>
              <w:snapToGrid w:val="0"/>
              <w:spacing w:line="280" w:lineRule="exact"/>
              <w:jc w:val="left"/>
              <w:rPr>
                <w:rFonts w:asciiTheme="minorEastAsia" w:eastAsiaTheme="minorEastAsia" w:hAnsiTheme="minorEastAsia"/>
                <w:b/>
                <w:sz w:val="21"/>
                <w:szCs w:val="21"/>
              </w:rPr>
            </w:pPr>
          </w:p>
        </w:tc>
      </w:tr>
      <w:tr w:rsidR="00371939" w:rsidTr="00E32CB4">
        <w:trPr>
          <w:cantSplit/>
          <w:trHeight w:val="1053"/>
        </w:trPr>
        <w:tc>
          <w:tcPr>
            <w:tcW w:w="1276" w:type="dxa"/>
            <w:tcBorders>
              <w:left w:val="single" w:sz="8" w:space="0" w:color="auto"/>
            </w:tcBorders>
            <w:shd w:val="clear" w:color="auto" w:fill="FDE9D9" w:themeFill="accent6" w:themeFillTint="33"/>
            <w:vAlign w:val="center"/>
          </w:tcPr>
          <w:p w:rsidR="00371939" w:rsidRPr="008B2081" w:rsidRDefault="00695A87" w:rsidP="000F0E7C">
            <w:pPr>
              <w:snapToGrid w:val="0"/>
              <w:spacing w:line="280" w:lineRule="exact"/>
              <w:jc w:val="left"/>
              <w:rPr>
                <w:rFonts w:asciiTheme="minorEastAsia" w:eastAsiaTheme="minorEastAsia" w:hAnsiTheme="minorEastAsia"/>
                <w:b/>
                <w:sz w:val="21"/>
                <w:szCs w:val="21"/>
              </w:rPr>
            </w:pPr>
            <w:r w:rsidRPr="008B2081">
              <w:rPr>
                <w:rFonts w:asciiTheme="minorEastAsia" w:eastAsiaTheme="minorEastAsia" w:hAnsiTheme="minorEastAsia" w:hint="eastAsia"/>
                <w:b/>
                <w:sz w:val="21"/>
                <w:szCs w:val="21"/>
              </w:rPr>
              <w:t>202</w:t>
            </w:r>
            <w:r w:rsidRPr="008B2081">
              <w:rPr>
                <w:rFonts w:asciiTheme="minorEastAsia" w:eastAsiaTheme="minorEastAsia" w:hAnsiTheme="minorEastAsia"/>
                <w:b/>
                <w:sz w:val="21"/>
                <w:szCs w:val="21"/>
              </w:rPr>
              <w:t>1</w:t>
            </w:r>
            <w:r w:rsidRPr="008B2081">
              <w:rPr>
                <w:rFonts w:asciiTheme="minorEastAsia" w:eastAsiaTheme="minorEastAsia" w:hAnsiTheme="minorEastAsia" w:hint="eastAsia"/>
                <w:b/>
                <w:sz w:val="21"/>
                <w:szCs w:val="21"/>
              </w:rPr>
              <w:t>-</w:t>
            </w:r>
            <w:r>
              <w:rPr>
                <w:rFonts w:asciiTheme="minorEastAsia" w:eastAsiaTheme="minorEastAsia" w:hAnsiTheme="minorEastAsia"/>
                <w:b/>
                <w:sz w:val="21"/>
                <w:szCs w:val="21"/>
              </w:rPr>
              <w:t>09</w:t>
            </w:r>
            <w:r w:rsidRPr="008B2081">
              <w:rPr>
                <w:rFonts w:asciiTheme="minorEastAsia" w:eastAsiaTheme="minorEastAsia" w:hAnsiTheme="minorEastAsia" w:hint="eastAsia"/>
                <w:b/>
                <w:sz w:val="21"/>
                <w:szCs w:val="21"/>
              </w:rPr>
              <w:t>-</w:t>
            </w:r>
            <w:r>
              <w:rPr>
                <w:rFonts w:asciiTheme="minorEastAsia" w:eastAsiaTheme="minorEastAsia" w:hAnsiTheme="minorEastAsia"/>
                <w:b/>
                <w:sz w:val="21"/>
                <w:szCs w:val="21"/>
              </w:rPr>
              <w:t>18</w:t>
            </w:r>
          </w:p>
        </w:tc>
        <w:tc>
          <w:tcPr>
            <w:tcW w:w="1526" w:type="dxa"/>
            <w:shd w:val="clear" w:color="auto" w:fill="FDE9D9" w:themeFill="accent6" w:themeFillTint="33"/>
            <w:vAlign w:val="center"/>
          </w:tcPr>
          <w:p w:rsidR="00371939" w:rsidRPr="008B2081" w:rsidRDefault="00CA4E42" w:rsidP="005077A4">
            <w:pPr>
              <w:snapToGrid w:val="0"/>
              <w:spacing w:line="280" w:lineRule="exact"/>
              <w:jc w:val="left"/>
              <w:rPr>
                <w:rFonts w:asciiTheme="minorEastAsia" w:eastAsiaTheme="minorEastAsia" w:hAnsiTheme="minorEastAsia"/>
                <w:b/>
                <w:sz w:val="21"/>
                <w:szCs w:val="21"/>
              </w:rPr>
            </w:pPr>
            <w:r>
              <w:rPr>
                <w:rFonts w:asciiTheme="minorEastAsia" w:eastAsiaTheme="minorEastAsia" w:hAnsiTheme="minorEastAsia"/>
                <w:b/>
                <w:sz w:val="21"/>
                <w:szCs w:val="21"/>
              </w:rPr>
              <w:t>1</w:t>
            </w:r>
            <w:r w:rsidR="005077A4">
              <w:rPr>
                <w:rFonts w:asciiTheme="minorEastAsia" w:eastAsiaTheme="minorEastAsia" w:hAnsiTheme="minorEastAsia"/>
                <w:b/>
                <w:sz w:val="21"/>
                <w:szCs w:val="21"/>
              </w:rPr>
              <w:t>0</w:t>
            </w:r>
            <w:r w:rsidR="004B1809" w:rsidRPr="008B2081">
              <w:rPr>
                <w:rFonts w:asciiTheme="minorEastAsia" w:eastAsiaTheme="minorEastAsia" w:hAnsiTheme="minorEastAsia" w:hint="eastAsia"/>
                <w:b/>
                <w:sz w:val="21"/>
                <w:szCs w:val="21"/>
              </w:rPr>
              <w:t>：</w:t>
            </w:r>
            <w:r w:rsidR="005077A4">
              <w:rPr>
                <w:rFonts w:asciiTheme="minorEastAsia" w:eastAsiaTheme="minorEastAsia" w:hAnsiTheme="minorEastAsia"/>
                <w:b/>
                <w:sz w:val="21"/>
                <w:szCs w:val="21"/>
              </w:rPr>
              <w:t>30</w:t>
            </w:r>
            <w:r w:rsidR="004B1809" w:rsidRPr="008B2081">
              <w:rPr>
                <w:rFonts w:asciiTheme="minorEastAsia" w:eastAsiaTheme="minorEastAsia" w:hAnsiTheme="minorEastAsia" w:hint="eastAsia"/>
                <w:b/>
                <w:sz w:val="21"/>
                <w:szCs w:val="21"/>
              </w:rPr>
              <w:t>~</w:t>
            </w:r>
            <w:r>
              <w:rPr>
                <w:rFonts w:asciiTheme="minorEastAsia" w:eastAsiaTheme="minorEastAsia" w:hAnsiTheme="minorEastAsia"/>
                <w:b/>
                <w:sz w:val="21"/>
                <w:szCs w:val="21"/>
              </w:rPr>
              <w:t>11</w:t>
            </w:r>
            <w:r w:rsidR="004B1809" w:rsidRPr="008B2081">
              <w:rPr>
                <w:rFonts w:asciiTheme="minorEastAsia" w:eastAsiaTheme="minorEastAsia" w:hAnsiTheme="minorEastAsia" w:hint="eastAsia"/>
                <w:b/>
                <w:sz w:val="21"/>
                <w:szCs w:val="21"/>
              </w:rPr>
              <w:t>：</w:t>
            </w:r>
            <w:r w:rsidR="005077A4">
              <w:rPr>
                <w:rFonts w:asciiTheme="minorEastAsia" w:eastAsiaTheme="minorEastAsia" w:hAnsiTheme="minorEastAsia"/>
                <w:b/>
                <w:sz w:val="21"/>
                <w:szCs w:val="21"/>
              </w:rPr>
              <w:t>00</w:t>
            </w:r>
          </w:p>
        </w:tc>
        <w:tc>
          <w:tcPr>
            <w:tcW w:w="6095" w:type="dxa"/>
            <w:shd w:val="clear" w:color="auto" w:fill="FDE9D9" w:themeFill="accent6" w:themeFillTint="33"/>
            <w:vAlign w:val="center"/>
          </w:tcPr>
          <w:p w:rsidR="00371939" w:rsidRPr="008B2081" w:rsidRDefault="00371939" w:rsidP="000F0E7C">
            <w:pPr>
              <w:jc w:val="left"/>
              <w:rPr>
                <w:rFonts w:asciiTheme="minorEastAsia" w:eastAsiaTheme="minorEastAsia" w:hAnsiTheme="minorEastAsia"/>
                <w:sz w:val="21"/>
                <w:szCs w:val="21"/>
                <w:shd w:val="pct10" w:color="auto" w:fill="FFFFFF"/>
              </w:rPr>
            </w:pPr>
            <w:r w:rsidRPr="008B2081">
              <w:rPr>
                <w:rFonts w:asciiTheme="minorEastAsia" w:eastAsiaTheme="minorEastAsia" w:hAnsiTheme="minorEastAsia" w:hint="eastAsia"/>
                <w:sz w:val="21"/>
                <w:szCs w:val="21"/>
                <w:shd w:val="pct10" w:color="auto" w:fill="FFFFFF"/>
              </w:rPr>
              <w:t>FSMS场所巡查</w:t>
            </w:r>
            <w:r w:rsidRPr="008B2081">
              <w:rPr>
                <w:rFonts w:asciiTheme="minorEastAsia" w:eastAsiaTheme="minorEastAsia" w:hAnsiTheme="minorEastAsia"/>
                <w:sz w:val="21"/>
                <w:szCs w:val="21"/>
                <w:shd w:val="pct10" w:color="auto" w:fill="FFFFFF"/>
              </w:rPr>
              <w:t>:</w:t>
            </w:r>
          </w:p>
          <w:p w:rsidR="00371939" w:rsidRPr="008B2081" w:rsidRDefault="00371939" w:rsidP="00371939">
            <w:pPr>
              <w:widowControl/>
              <w:numPr>
                <w:ilvl w:val="0"/>
                <w:numId w:val="3"/>
              </w:numPr>
              <w:spacing w:before="40"/>
              <w:jc w:val="left"/>
              <w:rPr>
                <w:rFonts w:asciiTheme="minorEastAsia" w:eastAsiaTheme="minorEastAsia" w:hAnsiTheme="minorEastAsia"/>
                <w:sz w:val="21"/>
                <w:szCs w:val="21"/>
              </w:rPr>
            </w:pPr>
            <w:r w:rsidRPr="008B2081">
              <w:rPr>
                <w:rFonts w:asciiTheme="minorEastAsia" w:eastAsiaTheme="minorEastAsia" w:hAnsiTheme="minorEastAsia" w:hint="eastAsia"/>
                <w:sz w:val="21"/>
                <w:szCs w:val="21"/>
              </w:rPr>
              <w:t>巡视生产区域（库房等）</w:t>
            </w:r>
          </w:p>
          <w:p w:rsidR="00371939" w:rsidRPr="008B2081" w:rsidRDefault="00371939" w:rsidP="00371939">
            <w:pPr>
              <w:widowControl/>
              <w:numPr>
                <w:ilvl w:val="0"/>
                <w:numId w:val="3"/>
              </w:numPr>
              <w:spacing w:before="40"/>
              <w:jc w:val="left"/>
              <w:rPr>
                <w:rFonts w:asciiTheme="minorEastAsia" w:eastAsiaTheme="minorEastAsia" w:hAnsiTheme="minorEastAsia"/>
                <w:sz w:val="21"/>
                <w:szCs w:val="21"/>
              </w:rPr>
            </w:pPr>
            <w:r w:rsidRPr="008B2081">
              <w:rPr>
                <w:rFonts w:asciiTheme="minorEastAsia" w:eastAsiaTheme="minorEastAsia" w:hAnsiTheme="minorEastAsia" w:hint="eastAsia"/>
                <w:sz w:val="21"/>
                <w:szCs w:val="21"/>
              </w:rPr>
              <w:t>巡视动力设施和辅助设施（水源井、软化水间、锅炉房、高低压配电室、空压站、制冷站、食堂等）</w:t>
            </w:r>
            <w:r w:rsidR="00041F60">
              <w:rPr>
                <w:rFonts w:asciiTheme="minorEastAsia" w:eastAsiaTheme="minorEastAsia" w:hAnsiTheme="minorEastAsia" w:hint="eastAsia"/>
                <w:sz w:val="21"/>
                <w:szCs w:val="21"/>
              </w:rPr>
              <w:t>（不</w:t>
            </w:r>
            <w:r w:rsidR="00041F60">
              <w:rPr>
                <w:rFonts w:asciiTheme="minorEastAsia" w:eastAsiaTheme="minorEastAsia" w:hAnsiTheme="minorEastAsia"/>
                <w:sz w:val="21"/>
                <w:szCs w:val="21"/>
              </w:rPr>
              <w:t>适用</w:t>
            </w:r>
            <w:r w:rsidR="00041F60">
              <w:rPr>
                <w:rFonts w:asciiTheme="minorEastAsia" w:eastAsiaTheme="minorEastAsia" w:hAnsiTheme="minorEastAsia" w:hint="eastAsia"/>
                <w:sz w:val="21"/>
                <w:szCs w:val="21"/>
              </w:rPr>
              <w:t>）</w:t>
            </w:r>
          </w:p>
          <w:p w:rsidR="00371939" w:rsidRPr="008B2081" w:rsidRDefault="00371939" w:rsidP="00371939">
            <w:pPr>
              <w:widowControl/>
              <w:numPr>
                <w:ilvl w:val="0"/>
                <w:numId w:val="3"/>
              </w:numPr>
              <w:spacing w:before="40"/>
              <w:jc w:val="left"/>
              <w:rPr>
                <w:rFonts w:asciiTheme="minorEastAsia" w:eastAsiaTheme="minorEastAsia" w:hAnsiTheme="minorEastAsia"/>
                <w:sz w:val="21"/>
                <w:szCs w:val="21"/>
              </w:rPr>
            </w:pPr>
            <w:r w:rsidRPr="008B2081">
              <w:rPr>
                <w:rFonts w:asciiTheme="minorEastAsia" w:eastAsiaTheme="minorEastAsia" w:hAnsiTheme="minorEastAsia" w:hint="eastAsia"/>
                <w:sz w:val="21"/>
                <w:szCs w:val="21"/>
              </w:rPr>
              <w:t>确认生产/服务流程</w:t>
            </w:r>
          </w:p>
          <w:p w:rsidR="00371939" w:rsidRPr="008B2081" w:rsidRDefault="00371939" w:rsidP="00371939">
            <w:pPr>
              <w:widowControl/>
              <w:numPr>
                <w:ilvl w:val="0"/>
                <w:numId w:val="3"/>
              </w:numPr>
              <w:spacing w:before="40"/>
              <w:jc w:val="left"/>
              <w:rPr>
                <w:rFonts w:asciiTheme="minorEastAsia" w:eastAsiaTheme="minorEastAsia" w:hAnsiTheme="minorEastAsia"/>
                <w:sz w:val="21"/>
                <w:szCs w:val="21"/>
              </w:rPr>
            </w:pPr>
            <w:r w:rsidRPr="008B2081">
              <w:rPr>
                <w:rFonts w:asciiTheme="minorEastAsia" w:eastAsiaTheme="minorEastAsia" w:hAnsiTheme="minorEastAsia" w:hint="eastAsia"/>
                <w:sz w:val="21"/>
                <w:szCs w:val="21"/>
              </w:rPr>
              <w:t>观察基础设施完好并运行（生产设备和员工设施等）</w:t>
            </w:r>
          </w:p>
          <w:p w:rsidR="00371939" w:rsidRPr="008B2081" w:rsidRDefault="00371939" w:rsidP="00371939">
            <w:pPr>
              <w:widowControl/>
              <w:numPr>
                <w:ilvl w:val="0"/>
                <w:numId w:val="3"/>
              </w:numPr>
              <w:spacing w:before="40"/>
              <w:jc w:val="left"/>
              <w:rPr>
                <w:rFonts w:asciiTheme="minorEastAsia" w:eastAsiaTheme="minorEastAsia" w:hAnsiTheme="minorEastAsia"/>
                <w:sz w:val="21"/>
                <w:szCs w:val="21"/>
              </w:rPr>
            </w:pPr>
            <w:r w:rsidRPr="008B2081">
              <w:rPr>
                <w:rFonts w:asciiTheme="minorEastAsia" w:eastAsiaTheme="minorEastAsia" w:hAnsiTheme="minorEastAsia" w:hint="eastAsia"/>
                <w:sz w:val="21"/>
                <w:szCs w:val="21"/>
              </w:rPr>
              <w:t>观察食品安全相关的监视和测量设备的种类并了解检定/校准情况</w:t>
            </w:r>
          </w:p>
          <w:p w:rsidR="00371939" w:rsidRPr="008B2081" w:rsidRDefault="00371939" w:rsidP="00371939">
            <w:pPr>
              <w:widowControl/>
              <w:numPr>
                <w:ilvl w:val="0"/>
                <w:numId w:val="3"/>
              </w:numPr>
              <w:spacing w:before="40"/>
              <w:jc w:val="left"/>
              <w:rPr>
                <w:rFonts w:asciiTheme="minorEastAsia" w:eastAsiaTheme="minorEastAsia" w:hAnsiTheme="minorEastAsia"/>
                <w:sz w:val="21"/>
                <w:szCs w:val="21"/>
              </w:rPr>
            </w:pPr>
            <w:r w:rsidRPr="008B2081">
              <w:rPr>
                <w:rFonts w:asciiTheme="minorEastAsia" w:eastAsiaTheme="minorEastAsia" w:hAnsiTheme="minorEastAsia" w:hint="eastAsia"/>
                <w:sz w:val="21"/>
                <w:szCs w:val="21"/>
              </w:rPr>
              <w:t>观察使用特种设备的种类并了解定期检测和备案登记情况</w:t>
            </w:r>
          </w:p>
          <w:p w:rsidR="00371939" w:rsidRPr="008B2081" w:rsidRDefault="00371939" w:rsidP="00371939">
            <w:pPr>
              <w:widowControl/>
              <w:numPr>
                <w:ilvl w:val="0"/>
                <w:numId w:val="3"/>
              </w:numPr>
              <w:spacing w:before="40"/>
              <w:jc w:val="left"/>
              <w:rPr>
                <w:rFonts w:asciiTheme="minorEastAsia" w:eastAsiaTheme="minorEastAsia" w:hAnsiTheme="minorEastAsia"/>
                <w:sz w:val="21"/>
                <w:szCs w:val="21"/>
              </w:rPr>
            </w:pPr>
            <w:r w:rsidRPr="008B2081">
              <w:rPr>
                <w:rFonts w:asciiTheme="minorEastAsia" w:eastAsiaTheme="minorEastAsia" w:hAnsiTheme="minorEastAsia" w:hint="eastAsia"/>
                <w:sz w:val="21"/>
                <w:szCs w:val="21"/>
              </w:rPr>
              <w:t>观察工作环境（清洁、消毒、虫害防治等）</w:t>
            </w:r>
          </w:p>
          <w:p w:rsidR="00371939" w:rsidRPr="008B2081" w:rsidRDefault="00371939" w:rsidP="00371939">
            <w:pPr>
              <w:widowControl/>
              <w:numPr>
                <w:ilvl w:val="0"/>
                <w:numId w:val="3"/>
              </w:numPr>
              <w:spacing w:before="40"/>
              <w:jc w:val="left"/>
              <w:rPr>
                <w:rFonts w:asciiTheme="minorEastAsia" w:eastAsiaTheme="minorEastAsia" w:hAnsiTheme="minorEastAsia"/>
                <w:sz w:val="21"/>
                <w:szCs w:val="21"/>
              </w:rPr>
            </w:pPr>
          </w:p>
        </w:tc>
        <w:tc>
          <w:tcPr>
            <w:tcW w:w="1276" w:type="dxa"/>
            <w:tcBorders>
              <w:right w:val="single" w:sz="8" w:space="0" w:color="auto"/>
            </w:tcBorders>
            <w:shd w:val="clear" w:color="auto" w:fill="FDE9D9" w:themeFill="accent6" w:themeFillTint="33"/>
            <w:vAlign w:val="center"/>
          </w:tcPr>
          <w:p w:rsidR="0054545E" w:rsidRPr="008B2081" w:rsidRDefault="0054545E" w:rsidP="0054545E">
            <w:pPr>
              <w:snapToGrid w:val="0"/>
              <w:spacing w:line="280" w:lineRule="exact"/>
              <w:jc w:val="left"/>
              <w:rPr>
                <w:rFonts w:asciiTheme="minorEastAsia" w:eastAsiaTheme="minorEastAsia" w:hAnsiTheme="minorEastAsia"/>
                <w:b/>
                <w:sz w:val="21"/>
                <w:szCs w:val="21"/>
              </w:rPr>
            </w:pPr>
            <w:r w:rsidRPr="008B2081">
              <w:rPr>
                <w:rFonts w:asciiTheme="minorEastAsia" w:eastAsiaTheme="minorEastAsia" w:hAnsiTheme="minorEastAsia" w:hint="eastAsia"/>
                <w:b/>
                <w:sz w:val="21"/>
                <w:szCs w:val="21"/>
              </w:rPr>
              <w:t>A</w:t>
            </w:r>
            <w:r w:rsidRPr="008B2081">
              <w:rPr>
                <w:rFonts w:asciiTheme="minorEastAsia" w:eastAsiaTheme="minorEastAsia" w:hAnsiTheme="minorEastAsia"/>
                <w:b/>
                <w:sz w:val="21"/>
                <w:szCs w:val="21"/>
              </w:rPr>
              <w:t>/B</w:t>
            </w:r>
          </w:p>
          <w:p w:rsidR="00371939" w:rsidRPr="008B2081" w:rsidRDefault="00371939" w:rsidP="0054545E">
            <w:pPr>
              <w:snapToGrid w:val="0"/>
              <w:spacing w:line="280" w:lineRule="exact"/>
              <w:jc w:val="left"/>
              <w:rPr>
                <w:rFonts w:asciiTheme="minorEastAsia" w:eastAsiaTheme="minorEastAsia" w:hAnsiTheme="minorEastAsia"/>
                <w:b/>
                <w:sz w:val="21"/>
                <w:szCs w:val="21"/>
              </w:rPr>
            </w:pPr>
          </w:p>
        </w:tc>
      </w:tr>
      <w:tr w:rsidR="005077A4" w:rsidTr="00E32CB4">
        <w:trPr>
          <w:cantSplit/>
          <w:trHeight w:val="1053"/>
        </w:trPr>
        <w:tc>
          <w:tcPr>
            <w:tcW w:w="1276" w:type="dxa"/>
            <w:tcBorders>
              <w:left w:val="single" w:sz="8" w:space="0" w:color="auto"/>
            </w:tcBorders>
            <w:shd w:val="clear" w:color="auto" w:fill="FDE9D9" w:themeFill="accent6" w:themeFillTint="33"/>
            <w:vAlign w:val="center"/>
          </w:tcPr>
          <w:p w:rsidR="005077A4" w:rsidRPr="008B2081" w:rsidRDefault="005077A4" w:rsidP="005077A4">
            <w:pPr>
              <w:snapToGrid w:val="0"/>
              <w:spacing w:line="280" w:lineRule="exact"/>
              <w:jc w:val="left"/>
              <w:rPr>
                <w:rFonts w:asciiTheme="minorEastAsia" w:eastAsiaTheme="minorEastAsia" w:hAnsiTheme="minorEastAsia"/>
                <w:b/>
                <w:sz w:val="21"/>
                <w:szCs w:val="21"/>
              </w:rPr>
            </w:pPr>
            <w:r w:rsidRPr="008B2081">
              <w:rPr>
                <w:rFonts w:asciiTheme="minorEastAsia" w:eastAsiaTheme="minorEastAsia" w:hAnsiTheme="minorEastAsia" w:hint="eastAsia"/>
                <w:b/>
                <w:sz w:val="21"/>
                <w:szCs w:val="21"/>
              </w:rPr>
              <w:t>202</w:t>
            </w:r>
            <w:r w:rsidRPr="008B2081">
              <w:rPr>
                <w:rFonts w:asciiTheme="minorEastAsia" w:eastAsiaTheme="minorEastAsia" w:hAnsiTheme="minorEastAsia"/>
                <w:b/>
                <w:sz w:val="21"/>
                <w:szCs w:val="21"/>
              </w:rPr>
              <w:t>1</w:t>
            </w:r>
            <w:r w:rsidRPr="008B2081">
              <w:rPr>
                <w:rFonts w:asciiTheme="minorEastAsia" w:eastAsiaTheme="minorEastAsia" w:hAnsiTheme="minorEastAsia" w:hint="eastAsia"/>
                <w:b/>
                <w:sz w:val="21"/>
                <w:szCs w:val="21"/>
              </w:rPr>
              <w:t>-</w:t>
            </w:r>
            <w:r>
              <w:rPr>
                <w:rFonts w:asciiTheme="minorEastAsia" w:eastAsiaTheme="minorEastAsia" w:hAnsiTheme="minorEastAsia"/>
                <w:b/>
                <w:sz w:val="21"/>
                <w:szCs w:val="21"/>
              </w:rPr>
              <w:t>09</w:t>
            </w:r>
            <w:r w:rsidRPr="008B2081">
              <w:rPr>
                <w:rFonts w:asciiTheme="minorEastAsia" w:eastAsiaTheme="minorEastAsia" w:hAnsiTheme="minorEastAsia" w:hint="eastAsia"/>
                <w:b/>
                <w:sz w:val="21"/>
                <w:szCs w:val="21"/>
              </w:rPr>
              <w:t>-</w:t>
            </w:r>
            <w:r>
              <w:rPr>
                <w:rFonts w:asciiTheme="minorEastAsia" w:eastAsiaTheme="minorEastAsia" w:hAnsiTheme="minorEastAsia"/>
                <w:b/>
                <w:sz w:val="21"/>
                <w:szCs w:val="21"/>
              </w:rPr>
              <w:t>18</w:t>
            </w:r>
          </w:p>
        </w:tc>
        <w:tc>
          <w:tcPr>
            <w:tcW w:w="1526" w:type="dxa"/>
            <w:shd w:val="clear" w:color="auto" w:fill="FDE9D9" w:themeFill="accent6" w:themeFillTint="33"/>
            <w:vAlign w:val="center"/>
          </w:tcPr>
          <w:p w:rsidR="005077A4" w:rsidRDefault="005077A4" w:rsidP="00412A74">
            <w:pPr>
              <w:snapToGrid w:val="0"/>
              <w:spacing w:line="280" w:lineRule="exact"/>
              <w:jc w:val="left"/>
              <w:rPr>
                <w:rFonts w:asciiTheme="minorEastAsia" w:eastAsiaTheme="minorEastAsia" w:hAnsiTheme="minorEastAsia"/>
                <w:b/>
                <w:sz w:val="21"/>
                <w:szCs w:val="21"/>
              </w:rPr>
            </w:pPr>
            <w:r>
              <w:rPr>
                <w:rFonts w:asciiTheme="minorEastAsia" w:eastAsiaTheme="minorEastAsia" w:hAnsiTheme="minorEastAsia" w:hint="eastAsia"/>
                <w:b/>
                <w:sz w:val="21"/>
                <w:szCs w:val="21"/>
              </w:rPr>
              <w:t>1</w:t>
            </w:r>
            <w:r w:rsidR="00412A74">
              <w:rPr>
                <w:rFonts w:asciiTheme="minorEastAsia" w:eastAsiaTheme="minorEastAsia" w:hAnsiTheme="minorEastAsia"/>
                <w:b/>
                <w:sz w:val="21"/>
                <w:szCs w:val="21"/>
              </w:rPr>
              <w:t>1</w:t>
            </w:r>
            <w:r>
              <w:rPr>
                <w:rFonts w:asciiTheme="minorEastAsia" w:eastAsiaTheme="minorEastAsia" w:hAnsiTheme="minorEastAsia" w:hint="eastAsia"/>
                <w:b/>
                <w:sz w:val="21"/>
                <w:szCs w:val="21"/>
              </w:rPr>
              <w:t>：</w:t>
            </w:r>
            <w:r w:rsidR="00412A74">
              <w:rPr>
                <w:rFonts w:asciiTheme="minorEastAsia" w:eastAsiaTheme="minorEastAsia" w:hAnsiTheme="minorEastAsia"/>
                <w:b/>
                <w:sz w:val="21"/>
                <w:szCs w:val="21"/>
              </w:rPr>
              <w:t>00</w:t>
            </w:r>
            <w:r>
              <w:rPr>
                <w:rFonts w:asciiTheme="minorEastAsia" w:eastAsiaTheme="minorEastAsia" w:hAnsiTheme="minorEastAsia" w:hint="eastAsia"/>
                <w:b/>
                <w:sz w:val="21"/>
                <w:szCs w:val="21"/>
              </w:rPr>
              <w:t>-11：</w:t>
            </w:r>
            <w:r w:rsidR="00412A74">
              <w:rPr>
                <w:rFonts w:asciiTheme="minorEastAsia" w:eastAsiaTheme="minorEastAsia" w:hAnsiTheme="minorEastAsia"/>
                <w:b/>
                <w:sz w:val="21"/>
                <w:szCs w:val="21"/>
              </w:rPr>
              <w:t>15</w:t>
            </w:r>
          </w:p>
        </w:tc>
        <w:tc>
          <w:tcPr>
            <w:tcW w:w="6095" w:type="dxa"/>
            <w:shd w:val="clear" w:color="auto" w:fill="FDE9D9" w:themeFill="accent6" w:themeFillTint="33"/>
            <w:vAlign w:val="center"/>
          </w:tcPr>
          <w:p w:rsidR="005077A4" w:rsidRPr="008B2081" w:rsidRDefault="004F398D" w:rsidP="005077A4">
            <w:pPr>
              <w:jc w:val="left"/>
              <w:rPr>
                <w:rFonts w:asciiTheme="minorEastAsia" w:eastAsiaTheme="minorEastAsia" w:hAnsiTheme="minorEastAsia"/>
                <w:sz w:val="21"/>
                <w:szCs w:val="21"/>
                <w:shd w:val="pct10" w:color="auto" w:fill="FFFFFF"/>
              </w:rPr>
            </w:pPr>
            <w:r>
              <w:rPr>
                <w:rFonts w:asciiTheme="minorEastAsia" w:eastAsiaTheme="minorEastAsia" w:hAnsiTheme="minorEastAsia" w:hint="eastAsia"/>
                <w:sz w:val="21"/>
                <w:szCs w:val="21"/>
                <w:shd w:val="pct10" w:color="auto" w:fill="FFFFFF"/>
              </w:rPr>
              <w:t>往</w:t>
            </w:r>
            <w:r w:rsidR="005077A4">
              <w:rPr>
                <w:rFonts w:asciiTheme="minorEastAsia" w:eastAsiaTheme="minorEastAsia" w:hAnsiTheme="minorEastAsia" w:hint="eastAsia"/>
                <w:sz w:val="21"/>
                <w:szCs w:val="21"/>
                <w:shd w:val="pct10" w:color="auto" w:fill="FFFFFF"/>
              </w:rPr>
              <w:t>经</w:t>
            </w:r>
            <w:r w:rsidR="005077A4">
              <w:rPr>
                <w:rFonts w:asciiTheme="minorEastAsia" w:eastAsiaTheme="minorEastAsia" w:hAnsiTheme="minorEastAsia"/>
                <w:sz w:val="21"/>
                <w:szCs w:val="21"/>
                <w:shd w:val="pct10" w:color="auto" w:fill="FFFFFF"/>
              </w:rPr>
              <w:t>营者乐</w:t>
            </w:r>
            <w:r w:rsidR="005077A4">
              <w:rPr>
                <w:rFonts w:asciiTheme="minorEastAsia" w:eastAsiaTheme="minorEastAsia" w:hAnsiTheme="minorEastAsia" w:hint="eastAsia"/>
                <w:sz w:val="21"/>
                <w:szCs w:val="21"/>
                <w:shd w:val="pct10" w:color="auto" w:fill="FFFFFF"/>
              </w:rPr>
              <w:t>园</w:t>
            </w:r>
            <w:r w:rsidR="005077A4">
              <w:rPr>
                <w:rFonts w:asciiTheme="minorEastAsia" w:eastAsiaTheme="minorEastAsia" w:hAnsiTheme="minorEastAsia"/>
                <w:sz w:val="21"/>
                <w:szCs w:val="21"/>
                <w:shd w:val="pct10" w:color="auto" w:fill="FFFFFF"/>
              </w:rPr>
              <w:t>院配</w:t>
            </w:r>
            <w:r w:rsidR="005077A4">
              <w:rPr>
                <w:rFonts w:asciiTheme="minorEastAsia" w:eastAsiaTheme="minorEastAsia" w:hAnsiTheme="minorEastAsia" w:hint="eastAsia"/>
                <w:sz w:val="21"/>
                <w:szCs w:val="21"/>
                <w:shd w:val="pct10" w:color="auto" w:fill="FFFFFF"/>
              </w:rPr>
              <w:t>送</w:t>
            </w:r>
            <w:r w:rsidR="005077A4">
              <w:rPr>
                <w:rFonts w:asciiTheme="minorEastAsia" w:eastAsiaTheme="minorEastAsia" w:hAnsiTheme="minorEastAsia"/>
                <w:sz w:val="21"/>
                <w:szCs w:val="21"/>
                <w:shd w:val="pct10" w:color="auto" w:fill="FFFFFF"/>
              </w:rPr>
              <w:t>中心</w:t>
            </w:r>
            <w:bookmarkStart w:id="16" w:name="_GoBack"/>
            <w:bookmarkEnd w:id="16"/>
          </w:p>
        </w:tc>
        <w:tc>
          <w:tcPr>
            <w:tcW w:w="1276" w:type="dxa"/>
            <w:tcBorders>
              <w:right w:val="single" w:sz="8" w:space="0" w:color="auto"/>
            </w:tcBorders>
            <w:shd w:val="clear" w:color="auto" w:fill="FDE9D9" w:themeFill="accent6" w:themeFillTint="33"/>
            <w:vAlign w:val="center"/>
          </w:tcPr>
          <w:p w:rsidR="005077A4" w:rsidRPr="008B2081" w:rsidRDefault="005077A4" w:rsidP="005077A4">
            <w:pPr>
              <w:snapToGrid w:val="0"/>
              <w:spacing w:line="280" w:lineRule="exact"/>
              <w:jc w:val="left"/>
              <w:rPr>
                <w:rFonts w:asciiTheme="minorEastAsia" w:eastAsiaTheme="minorEastAsia" w:hAnsiTheme="minorEastAsia"/>
                <w:b/>
                <w:sz w:val="21"/>
                <w:szCs w:val="21"/>
              </w:rPr>
            </w:pPr>
            <w:r w:rsidRPr="008B2081">
              <w:rPr>
                <w:rFonts w:asciiTheme="minorEastAsia" w:eastAsiaTheme="minorEastAsia" w:hAnsiTheme="minorEastAsia" w:hint="eastAsia"/>
                <w:b/>
                <w:sz w:val="21"/>
                <w:szCs w:val="21"/>
              </w:rPr>
              <w:t>A</w:t>
            </w:r>
            <w:r w:rsidRPr="008B2081">
              <w:rPr>
                <w:rFonts w:asciiTheme="minorEastAsia" w:eastAsiaTheme="minorEastAsia" w:hAnsiTheme="minorEastAsia"/>
                <w:b/>
                <w:sz w:val="21"/>
                <w:szCs w:val="21"/>
              </w:rPr>
              <w:t>/B</w:t>
            </w:r>
          </w:p>
          <w:p w:rsidR="005077A4" w:rsidRPr="008B2081" w:rsidRDefault="005077A4" w:rsidP="005077A4">
            <w:pPr>
              <w:snapToGrid w:val="0"/>
              <w:spacing w:line="280" w:lineRule="exact"/>
              <w:jc w:val="left"/>
              <w:rPr>
                <w:rFonts w:asciiTheme="minorEastAsia" w:eastAsiaTheme="minorEastAsia" w:hAnsiTheme="minorEastAsia"/>
                <w:b/>
                <w:sz w:val="21"/>
                <w:szCs w:val="21"/>
              </w:rPr>
            </w:pPr>
          </w:p>
        </w:tc>
      </w:tr>
      <w:tr w:rsidR="005077A4" w:rsidTr="00E32CB4">
        <w:trPr>
          <w:cantSplit/>
          <w:trHeight w:val="1053"/>
        </w:trPr>
        <w:tc>
          <w:tcPr>
            <w:tcW w:w="1276" w:type="dxa"/>
            <w:tcBorders>
              <w:left w:val="single" w:sz="8" w:space="0" w:color="auto"/>
            </w:tcBorders>
            <w:shd w:val="clear" w:color="auto" w:fill="FDE9D9" w:themeFill="accent6" w:themeFillTint="33"/>
            <w:vAlign w:val="center"/>
          </w:tcPr>
          <w:p w:rsidR="005077A4" w:rsidRPr="008B2081" w:rsidRDefault="005077A4" w:rsidP="005077A4">
            <w:pPr>
              <w:snapToGrid w:val="0"/>
              <w:spacing w:line="280" w:lineRule="exact"/>
              <w:jc w:val="left"/>
              <w:rPr>
                <w:rFonts w:asciiTheme="minorEastAsia" w:eastAsiaTheme="minorEastAsia" w:hAnsiTheme="minorEastAsia"/>
                <w:b/>
                <w:sz w:val="21"/>
                <w:szCs w:val="21"/>
              </w:rPr>
            </w:pPr>
            <w:r w:rsidRPr="008B2081">
              <w:rPr>
                <w:rFonts w:asciiTheme="minorEastAsia" w:eastAsiaTheme="minorEastAsia" w:hAnsiTheme="minorEastAsia" w:hint="eastAsia"/>
                <w:b/>
                <w:sz w:val="21"/>
                <w:szCs w:val="21"/>
              </w:rPr>
              <w:t>202</w:t>
            </w:r>
            <w:r w:rsidRPr="008B2081">
              <w:rPr>
                <w:rFonts w:asciiTheme="minorEastAsia" w:eastAsiaTheme="minorEastAsia" w:hAnsiTheme="minorEastAsia"/>
                <w:b/>
                <w:sz w:val="21"/>
                <w:szCs w:val="21"/>
              </w:rPr>
              <w:t>1</w:t>
            </w:r>
            <w:r w:rsidRPr="008B2081">
              <w:rPr>
                <w:rFonts w:asciiTheme="minorEastAsia" w:eastAsiaTheme="minorEastAsia" w:hAnsiTheme="minorEastAsia" w:hint="eastAsia"/>
                <w:b/>
                <w:sz w:val="21"/>
                <w:szCs w:val="21"/>
              </w:rPr>
              <w:t>-</w:t>
            </w:r>
            <w:r>
              <w:rPr>
                <w:rFonts w:asciiTheme="minorEastAsia" w:eastAsiaTheme="minorEastAsia" w:hAnsiTheme="minorEastAsia"/>
                <w:b/>
                <w:sz w:val="21"/>
                <w:szCs w:val="21"/>
              </w:rPr>
              <w:t>09</w:t>
            </w:r>
            <w:r w:rsidRPr="008B2081">
              <w:rPr>
                <w:rFonts w:asciiTheme="minorEastAsia" w:eastAsiaTheme="minorEastAsia" w:hAnsiTheme="minorEastAsia" w:hint="eastAsia"/>
                <w:b/>
                <w:sz w:val="21"/>
                <w:szCs w:val="21"/>
              </w:rPr>
              <w:t>-</w:t>
            </w:r>
            <w:r>
              <w:rPr>
                <w:rFonts w:asciiTheme="minorEastAsia" w:eastAsiaTheme="minorEastAsia" w:hAnsiTheme="minorEastAsia"/>
                <w:b/>
                <w:sz w:val="21"/>
                <w:szCs w:val="21"/>
              </w:rPr>
              <w:t>18</w:t>
            </w:r>
          </w:p>
        </w:tc>
        <w:tc>
          <w:tcPr>
            <w:tcW w:w="1526" w:type="dxa"/>
            <w:shd w:val="clear" w:color="auto" w:fill="FDE9D9" w:themeFill="accent6" w:themeFillTint="33"/>
            <w:vAlign w:val="center"/>
          </w:tcPr>
          <w:p w:rsidR="005077A4" w:rsidRDefault="005077A4" w:rsidP="00E34539">
            <w:pPr>
              <w:snapToGrid w:val="0"/>
              <w:spacing w:line="280" w:lineRule="exact"/>
              <w:jc w:val="left"/>
              <w:rPr>
                <w:rFonts w:asciiTheme="minorEastAsia" w:eastAsiaTheme="minorEastAsia" w:hAnsiTheme="minorEastAsia"/>
                <w:b/>
                <w:sz w:val="21"/>
                <w:szCs w:val="21"/>
              </w:rPr>
            </w:pPr>
            <w:r>
              <w:rPr>
                <w:rFonts w:asciiTheme="minorEastAsia" w:eastAsiaTheme="minorEastAsia" w:hAnsiTheme="minorEastAsia" w:hint="eastAsia"/>
                <w:b/>
                <w:sz w:val="21"/>
                <w:szCs w:val="21"/>
              </w:rPr>
              <w:t>11：</w:t>
            </w:r>
            <w:r w:rsidR="00412A74">
              <w:rPr>
                <w:rFonts w:asciiTheme="minorEastAsia" w:eastAsiaTheme="minorEastAsia" w:hAnsiTheme="minorEastAsia"/>
                <w:b/>
                <w:sz w:val="21"/>
                <w:szCs w:val="21"/>
              </w:rPr>
              <w:t>15</w:t>
            </w:r>
            <w:r>
              <w:rPr>
                <w:rFonts w:asciiTheme="minorEastAsia" w:eastAsiaTheme="minorEastAsia" w:hAnsiTheme="minorEastAsia" w:hint="eastAsia"/>
                <w:b/>
                <w:sz w:val="21"/>
                <w:szCs w:val="21"/>
              </w:rPr>
              <w:t>-</w:t>
            </w:r>
            <w:r>
              <w:rPr>
                <w:rFonts w:asciiTheme="minorEastAsia" w:eastAsiaTheme="minorEastAsia" w:hAnsiTheme="minorEastAsia"/>
                <w:b/>
                <w:sz w:val="21"/>
                <w:szCs w:val="21"/>
              </w:rPr>
              <w:t>1</w:t>
            </w:r>
            <w:r w:rsidR="00412A74">
              <w:rPr>
                <w:rFonts w:asciiTheme="minorEastAsia" w:eastAsiaTheme="minorEastAsia" w:hAnsiTheme="minorEastAsia"/>
                <w:b/>
                <w:sz w:val="21"/>
                <w:szCs w:val="21"/>
              </w:rPr>
              <w:t>1</w:t>
            </w:r>
            <w:r>
              <w:rPr>
                <w:rFonts w:asciiTheme="minorEastAsia" w:eastAsiaTheme="minorEastAsia" w:hAnsiTheme="minorEastAsia" w:hint="eastAsia"/>
                <w:b/>
                <w:sz w:val="21"/>
                <w:szCs w:val="21"/>
              </w:rPr>
              <w:t>：</w:t>
            </w:r>
            <w:r w:rsidR="00E34539">
              <w:rPr>
                <w:rFonts w:asciiTheme="minorEastAsia" w:eastAsiaTheme="minorEastAsia" w:hAnsiTheme="minorEastAsia"/>
                <w:b/>
                <w:sz w:val="21"/>
                <w:szCs w:val="21"/>
              </w:rPr>
              <w:t>45</w:t>
            </w:r>
          </w:p>
        </w:tc>
        <w:tc>
          <w:tcPr>
            <w:tcW w:w="6095" w:type="dxa"/>
            <w:shd w:val="clear" w:color="auto" w:fill="FDE9D9" w:themeFill="accent6" w:themeFillTint="33"/>
            <w:vAlign w:val="center"/>
          </w:tcPr>
          <w:p w:rsidR="005077A4" w:rsidRPr="008B2081" w:rsidRDefault="005077A4" w:rsidP="005077A4">
            <w:pPr>
              <w:jc w:val="left"/>
              <w:rPr>
                <w:rFonts w:asciiTheme="minorEastAsia" w:eastAsiaTheme="minorEastAsia" w:hAnsiTheme="minorEastAsia"/>
                <w:sz w:val="21"/>
                <w:szCs w:val="21"/>
                <w:shd w:val="pct10" w:color="auto" w:fill="FFFFFF"/>
              </w:rPr>
            </w:pPr>
            <w:r w:rsidRPr="008B2081">
              <w:rPr>
                <w:rFonts w:asciiTheme="minorEastAsia" w:eastAsiaTheme="minorEastAsia" w:hAnsiTheme="minorEastAsia" w:hint="eastAsia"/>
                <w:sz w:val="21"/>
                <w:szCs w:val="21"/>
                <w:shd w:val="pct10" w:color="auto" w:fill="FFFFFF"/>
              </w:rPr>
              <w:t>FSMS场所巡查</w:t>
            </w:r>
            <w:r w:rsidRPr="008B2081">
              <w:rPr>
                <w:rFonts w:asciiTheme="minorEastAsia" w:eastAsiaTheme="minorEastAsia" w:hAnsiTheme="minorEastAsia"/>
                <w:sz w:val="21"/>
                <w:szCs w:val="21"/>
                <w:shd w:val="pct10" w:color="auto" w:fill="FFFFFF"/>
              </w:rPr>
              <w:t>:</w:t>
            </w:r>
          </w:p>
          <w:p w:rsidR="005077A4" w:rsidRPr="008B2081" w:rsidRDefault="005077A4" w:rsidP="005077A4">
            <w:pPr>
              <w:widowControl/>
              <w:numPr>
                <w:ilvl w:val="0"/>
                <w:numId w:val="3"/>
              </w:numPr>
              <w:spacing w:before="40"/>
              <w:jc w:val="left"/>
              <w:rPr>
                <w:rFonts w:asciiTheme="minorEastAsia" w:eastAsiaTheme="minorEastAsia" w:hAnsiTheme="minorEastAsia"/>
                <w:sz w:val="21"/>
                <w:szCs w:val="21"/>
              </w:rPr>
            </w:pPr>
            <w:r w:rsidRPr="008B2081">
              <w:rPr>
                <w:rFonts w:asciiTheme="minorEastAsia" w:eastAsiaTheme="minorEastAsia" w:hAnsiTheme="minorEastAsia" w:hint="eastAsia"/>
                <w:sz w:val="21"/>
                <w:szCs w:val="21"/>
              </w:rPr>
              <w:t>巡视生产区域（库房等）</w:t>
            </w:r>
          </w:p>
          <w:p w:rsidR="005077A4" w:rsidRPr="008B2081" w:rsidRDefault="005077A4" w:rsidP="005077A4">
            <w:pPr>
              <w:widowControl/>
              <w:numPr>
                <w:ilvl w:val="0"/>
                <w:numId w:val="3"/>
              </w:numPr>
              <w:spacing w:before="40"/>
              <w:jc w:val="left"/>
              <w:rPr>
                <w:rFonts w:asciiTheme="minorEastAsia" w:eastAsiaTheme="minorEastAsia" w:hAnsiTheme="minorEastAsia"/>
                <w:sz w:val="21"/>
                <w:szCs w:val="21"/>
              </w:rPr>
            </w:pPr>
            <w:r w:rsidRPr="008B2081">
              <w:rPr>
                <w:rFonts w:asciiTheme="minorEastAsia" w:eastAsiaTheme="minorEastAsia" w:hAnsiTheme="minorEastAsia" w:hint="eastAsia"/>
                <w:sz w:val="21"/>
                <w:szCs w:val="21"/>
              </w:rPr>
              <w:t>巡视动力设施和辅助设施（水源井、软化水间、锅炉房、高低压配电室、空压站、制冷站、食堂等）</w:t>
            </w:r>
            <w:r>
              <w:rPr>
                <w:rFonts w:asciiTheme="minorEastAsia" w:eastAsiaTheme="minorEastAsia" w:hAnsiTheme="minorEastAsia" w:hint="eastAsia"/>
                <w:sz w:val="21"/>
                <w:szCs w:val="21"/>
              </w:rPr>
              <w:t>（不</w:t>
            </w:r>
            <w:r>
              <w:rPr>
                <w:rFonts w:asciiTheme="minorEastAsia" w:eastAsiaTheme="minorEastAsia" w:hAnsiTheme="minorEastAsia"/>
                <w:sz w:val="21"/>
                <w:szCs w:val="21"/>
              </w:rPr>
              <w:t>适用</w:t>
            </w:r>
            <w:r>
              <w:rPr>
                <w:rFonts w:asciiTheme="minorEastAsia" w:eastAsiaTheme="minorEastAsia" w:hAnsiTheme="minorEastAsia" w:hint="eastAsia"/>
                <w:sz w:val="21"/>
                <w:szCs w:val="21"/>
              </w:rPr>
              <w:t>）</w:t>
            </w:r>
          </w:p>
          <w:p w:rsidR="005077A4" w:rsidRPr="008B2081" w:rsidRDefault="005077A4" w:rsidP="005077A4">
            <w:pPr>
              <w:widowControl/>
              <w:numPr>
                <w:ilvl w:val="0"/>
                <w:numId w:val="3"/>
              </w:numPr>
              <w:spacing w:before="40"/>
              <w:jc w:val="left"/>
              <w:rPr>
                <w:rFonts w:asciiTheme="minorEastAsia" w:eastAsiaTheme="minorEastAsia" w:hAnsiTheme="minorEastAsia"/>
                <w:sz w:val="21"/>
                <w:szCs w:val="21"/>
              </w:rPr>
            </w:pPr>
            <w:r w:rsidRPr="008B2081">
              <w:rPr>
                <w:rFonts w:asciiTheme="minorEastAsia" w:eastAsiaTheme="minorEastAsia" w:hAnsiTheme="minorEastAsia" w:hint="eastAsia"/>
                <w:sz w:val="21"/>
                <w:szCs w:val="21"/>
              </w:rPr>
              <w:t>确认生产/服务流程</w:t>
            </w:r>
          </w:p>
          <w:p w:rsidR="005077A4" w:rsidRPr="008B2081" w:rsidRDefault="005077A4" w:rsidP="005077A4">
            <w:pPr>
              <w:widowControl/>
              <w:numPr>
                <w:ilvl w:val="0"/>
                <w:numId w:val="3"/>
              </w:numPr>
              <w:spacing w:before="40"/>
              <w:jc w:val="left"/>
              <w:rPr>
                <w:rFonts w:asciiTheme="minorEastAsia" w:eastAsiaTheme="minorEastAsia" w:hAnsiTheme="minorEastAsia"/>
                <w:sz w:val="21"/>
                <w:szCs w:val="21"/>
              </w:rPr>
            </w:pPr>
            <w:r w:rsidRPr="008B2081">
              <w:rPr>
                <w:rFonts w:asciiTheme="minorEastAsia" w:eastAsiaTheme="minorEastAsia" w:hAnsiTheme="minorEastAsia" w:hint="eastAsia"/>
                <w:sz w:val="21"/>
                <w:szCs w:val="21"/>
              </w:rPr>
              <w:t>观察基础设施完好并运行（生产设备和员工设施等）</w:t>
            </w:r>
          </w:p>
          <w:p w:rsidR="005077A4" w:rsidRPr="008B2081" w:rsidRDefault="005077A4" w:rsidP="005077A4">
            <w:pPr>
              <w:widowControl/>
              <w:numPr>
                <w:ilvl w:val="0"/>
                <w:numId w:val="3"/>
              </w:numPr>
              <w:spacing w:before="40"/>
              <w:jc w:val="left"/>
              <w:rPr>
                <w:rFonts w:asciiTheme="minorEastAsia" w:eastAsiaTheme="minorEastAsia" w:hAnsiTheme="minorEastAsia"/>
                <w:sz w:val="21"/>
                <w:szCs w:val="21"/>
              </w:rPr>
            </w:pPr>
            <w:r w:rsidRPr="008B2081">
              <w:rPr>
                <w:rFonts w:asciiTheme="minorEastAsia" w:eastAsiaTheme="minorEastAsia" w:hAnsiTheme="minorEastAsia" w:hint="eastAsia"/>
                <w:sz w:val="21"/>
                <w:szCs w:val="21"/>
              </w:rPr>
              <w:t>观察食品安全相关的监视和测量设备的种类并了解检定/校准情况</w:t>
            </w:r>
          </w:p>
          <w:p w:rsidR="005077A4" w:rsidRPr="008B2081" w:rsidRDefault="005077A4" w:rsidP="005077A4">
            <w:pPr>
              <w:widowControl/>
              <w:numPr>
                <w:ilvl w:val="0"/>
                <w:numId w:val="3"/>
              </w:numPr>
              <w:spacing w:before="40"/>
              <w:jc w:val="left"/>
              <w:rPr>
                <w:rFonts w:asciiTheme="minorEastAsia" w:eastAsiaTheme="minorEastAsia" w:hAnsiTheme="minorEastAsia"/>
                <w:sz w:val="21"/>
                <w:szCs w:val="21"/>
              </w:rPr>
            </w:pPr>
            <w:r w:rsidRPr="008B2081">
              <w:rPr>
                <w:rFonts w:asciiTheme="minorEastAsia" w:eastAsiaTheme="minorEastAsia" w:hAnsiTheme="minorEastAsia" w:hint="eastAsia"/>
                <w:sz w:val="21"/>
                <w:szCs w:val="21"/>
              </w:rPr>
              <w:t>观察使用特种设备的种类并了解定期检测和备案登记情况</w:t>
            </w:r>
          </w:p>
          <w:p w:rsidR="005077A4" w:rsidRPr="008B2081" w:rsidRDefault="005077A4" w:rsidP="005077A4">
            <w:pPr>
              <w:widowControl/>
              <w:numPr>
                <w:ilvl w:val="0"/>
                <w:numId w:val="3"/>
              </w:numPr>
              <w:spacing w:before="40"/>
              <w:jc w:val="left"/>
              <w:rPr>
                <w:rFonts w:asciiTheme="minorEastAsia" w:eastAsiaTheme="minorEastAsia" w:hAnsiTheme="minorEastAsia"/>
                <w:sz w:val="21"/>
                <w:szCs w:val="21"/>
              </w:rPr>
            </w:pPr>
            <w:r w:rsidRPr="008B2081">
              <w:rPr>
                <w:rFonts w:asciiTheme="minorEastAsia" w:eastAsiaTheme="minorEastAsia" w:hAnsiTheme="minorEastAsia" w:hint="eastAsia"/>
                <w:sz w:val="21"/>
                <w:szCs w:val="21"/>
              </w:rPr>
              <w:t>观察工作环境（清洁、消毒、虫害防治等）</w:t>
            </w:r>
          </w:p>
          <w:p w:rsidR="005077A4" w:rsidRPr="005077A4" w:rsidRDefault="005077A4" w:rsidP="005077A4">
            <w:pPr>
              <w:jc w:val="left"/>
              <w:rPr>
                <w:rFonts w:asciiTheme="minorEastAsia" w:eastAsiaTheme="minorEastAsia" w:hAnsiTheme="minorEastAsia"/>
                <w:sz w:val="21"/>
                <w:szCs w:val="21"/>
                <w:shd w:val="pct10" w:color="auto" w:fill="FFFFFF"/>
              </w:rPr>
            </w:pPr>
          </w:p>
        </w:tc>
        <w:tc>
          <w:tcPr>
            <w:tcW w:w="1276" w:type="dxa"/>
            <w:tcBorders>
              <w:right w:val="single" w:sz="8" w:space="0" w:color="auto"/>
            </w:tcBorders>
            <w:shd w:val="clear" w:color="auto" w:fill="FDE9D9" w:themeFill="accent6" w:themeFillTint="33"/>
            <w:vAlign w:val="center"/>
          </w:tcPr>
          <w:p w:rsidR="00C2627C" w:rsidRPr="008B2081" w:rsidRDefault="00C2627C" w:rsidP="00C2627C">
            <w:pPr>
              <w:snapToGrid w:val="0"/>
              <w:spacing w:line="280" w:lineRule="exact"/>
              <w:jc w:val="left"/>
              <w:rPr>
                <w:rFonts w:asciiTheme="minorEastAsia" w:eastAsiaTheme="minorEastAsia" w:hAnsiTheme="minorEastAsia"/>
                <w:b/>
                <w:sz w:val="21"/>
                <w:szCs w:val="21"/>
              </w:rPr>
            </w:pPr>
            <w:r w:rsidRPr="008B2081">
              <w:rPr>
                <w:rFonts w:asciiTheme="minorEastAsia" w:eastAsiaTheme="minorEastAsia" w:hAnsiTheme="minorEastAsia" w:hint="eastAsia"/>
                <w:b/>
                <w:sz w:val="21"/>
                <w:szCs w:val="21"/>
              </w:rPr>
              <w:t>A</w:t>
            </w:r>
            <w:r w:rsidRPr="008B2081">
              <w:rPr>
                <w:rFonts w:asciiTheme="minorEastAsia" w:eastAsiaTheme="minorEastAsia" w:hAnsiTheme="minorEastAsia"/>
                <w:b/>
                <w:sz w:val="21"/>
                <w:szCs w:val="21"/>
              </w:rPr>
              <w:t>/B</w:t>
            </w:r>
          </w:p>
          <w:p w:rsidR="005077A4" w:rsidRPr="008B2081" w:rsidRDefault="005077A4" w:rsidP="005077A4">
            <w:pPr>
              <w:snapToGrid w:val="0"/>
              <w:spacing w:line="280" w:lineRule="exact"/>
              <w:jc w:val="left"/>
              <w:rPr>
                <w:rFonts w:asciiTheme="minorEastAsia" w:eastAsiaTheme="minorEastAsia" w:hAnsiTheme="minorEastAsia"/>
                <w:b/>
                <w:sz w:val="21"/>
                <w:szCs w:val="21"/>
              </w:rPr>
            </w:pPr>
          </w:p>
        </w:tc>
      </w:tr>
      <w:tr w:rsidR="005077A4" w:rsidTr="00E32CB4">
        <w:trPr>
          <w:cantSplit/>
          <w:trHeight w:val="517"/>
        </w:trPr>
        <w:tc>
          <w:tcPr>
            <w:tcW w:w="1276" w:type="dxa"/>
            <w:tcBorders>
              <w:left w:val="single" w:sz="8" w:space="0" w:color="auto"/>
            </w:tcBorders>
            <w:shd w:val="clear" w:color="auto" w:fill="auto"/>
            <w:vAlign w:val="center"/>
          </w:tcPr>
          <w:p w:rsidR="005077A4" w:rsidRPr="008B2081" w:rsidRDefault="005077A4" w:rsidP="005077A4">
            <w:pPr>
              <w:snapToGrid w:val="0"/>
              <w:spacing w:line="280" w:lineRule="exact"/>
              <w:jc w:val="left"/>
              <w:rPr>
                <w:rFonts w:asciiTheme="minorEastAsia" w:eastAsiaTheme="minorEastAsia" w:hAnsiTheme="minorEastAsia"/>
                <w:b/>
                <w:sz w:val="21"/>
                <w:szCs w:val="21"/>
              </w:rPr>
            </w:pPr>
            <w:r w:rsidRPr="008B2081">
              <w:rPr>
                <w:rFonts w:asciiTheme="minorEastAsia" w:eastAsiaTheme="minorEastAsia" w:hAnsiTheme="minorEastAsia" w:hint="eastAsia"/>
                <w:b/>
                <w:sz w:val="21"/>
                <w:szCs w:val="21"/>
              </w:rPr>
              <w:t>202</w:t>
            </w:r>
            <w:r w:rsidRPr="008B2081">
              <w:rPr>
                <w:rFonts w:asciiTheme="minorEastAsia" w:eastAsiaTheme="minorEastAsia" w:hAnsiTheme="minorEastAsia"/>
                <w:b/>
                <w:sz w:val="21"/>
                <w:szCs w:val="21"/>
              </w:rPr>
              <w:t>1</w:t>
            </w:r>
            <w:r w:rsidRPr="008B2081">
              <w:rPr>
                <w:rFonts w:asciiTheme="minorEastAsia" w:eastAsiaTheme="minorEastAsia" w:hAnsiTheme="minorEastAsia" w:hint="eastAsia"/>
                <w:b/>
                <w:sz w:val="21"/>
                <w:szCs w:val="21"/>
              </w:rPr>
              <w:t>-</w:t>
            </w:r>
            <w:r>
              <w:rPr>
                <w:rFonts w:asciiTheme="minorEastAsia" w:eastAsiaTheme="minorEastAsia" w:hAnsiTheme="minorEastAsia"/>
                <w:b/>
                <w:sz w:val="21"/>
                <w:szCs w:val="21"/>
              </w:rPr>
              <w:t>09</w:t>
            </w:r>
            <w:r w:rsidRPr="008B2081">
              <w:rPr>
                <w:rFonts w:asciiTheme="minorEastAsia" w:eastAsiaTheme="minorEastAsia" w:hAnsiTheme="minorEastAsia" w:hint="eastAsia"/>
                <w:b/>
                <w:sz w:val="21"/>
                <w:szCs w:val="21"/>
              </w:rPr>
              <w:t>-</w:t>
            </w:r>
            <w:r>
              <w:rPr>
                <w:rFonts w:asciiTheme="minorEastAsia" w:eastAsiaTheme="minorEastAsia" w:hAnsiTheme="minorEastAsia"/>
                <w:b/>
                <w:sz w:val="21"/>
                <w:szCs w:val="21"/>
              </w:rPr>
              <w:t>18</w:t>
            </w:r>
          </w:p>
        </w:tc>
        <w:tc>
          <w:tcPr>
            <w:tcW w:w="1526" w:type="dxa"/>
            <w:shd w:val="clear" w:color="auto" w:fill="auto"/>
            <w:vAlign w:val="center"/>
          </w:tcPr>
          <w:p w:rsidR="005077A4" w:rsidRPr="008B2081" w:rsidRDefault="005077A4" w:rsidP="00E34539">
            <w:pPr>
              <w:snapToGrid w:val="0"/>
              <w:spacing w:line="280" w:lineRule="exact"/>
              <w:jc w:val="left"/>
              <w:rPr>
                <w:rFonts w:asciiTheme="minorEastAsia" w:eastAsiaTheme="minorEastAsia" w:hAnsiTheme="minorEastAsia"/>
                <w:b/>
                <w:sz w:val="21"/>
                <w:szCs w:val="21"/>
              </w:rPr>
            </w:pPr>
            <w:r w:rsidRPr="008B2081">
              <w:rPr>
                <w:rFonts w:asciiTheme="minorEastAsia" w:eastAsiaTheme="minorEastAsia" w:hAnsiTheme="minorEastAsia" w:hint="eastAsia"/>
                <w:b/>
                <w:sz w:val="21"/>
                <w:szCs w:val="21"/>
              </w:rPr>
              <w:t>1</w:t>
            </w:r>
            <w:r w:rsidR="00412A74">
              <w:rPr>
                <w:rFonts w:asciiTheme="minorEastAsia" w:eastAsiaTheme="minorEastAsia" w:hAnsiTheme="minorEastAsia"/>
                <w:b/>
                <w:sz w:val="21"/>
                <w:szCs w:val="21"/>
              </w:rPr>
              <w:t>1</w:t>
            </w:r>
            <w:r>
              <w:rPr>
                <w:rFonts w:asciiTheme="minorEastAsia" w:eastAsiaTheme="minorEastAsia" w:hAnsiTheme="minorEastAsia" w:hint="eastAsia"/>
                <w:b/>
                <w:sz w:val="21"/>
                <w:szCs w:val="21"/>
              </w:rPr>
              <w:t>:</w:t>
            </w:r>
            <w:r w:rsidR="00E34539">
              <w:rPr>
                <w:rFonts w:asciiTheme="minorEastAsia" w:eastAsiaTheme="minorEastAsia" w:hAnsiTheme="minorEastAsia"/>
                <w:b/>
                <w:sz w:val="21"/>
                <w:szCs w:val="21"/>
              </w:rPr>
              <w:t>45</w:t>
            </w:r>
            <w:r>
              <w:rPr>
                <w:rFonts w:asciiTheme="minorEastAsia" w:eastAsiaTheme="minorEastAsia" w:hAnsiTheme="minorEastAsia"/>
                <w:b/>
                <w:sz w:val="21"/>
                <w:szCs w:val="21"/>
              </w:rPr>
              <w:t>~1</w:t>
            </w:r>
            <w:r w:rsidR="00E34539">
              <w:rPr>
                <w:rFonts w:asciiTheme="minorEastAsia" w:eastAsiaTheme="minorEastAsia" w:hAnsiTheme="minorEastAsia"/>
                <w:b/>
                <w:sz w:val="21"/>
                <w:szCs w:val="21"/>
              </w:rPr>
              <w:t>2</w:t>
            </w:r>
            <w:r w:rsidRPr="008B2081">
              <w:rPr>
                <w:rFonts w:asciiTheme="minorEastAsia" w:eastAsiaTheme="minorEastAsia" w:hAnsiTheme="minorEastAsia" w:hint="eastAsia"/>
                <w:b/>
                <w:sz w:val="21"/>
                <w:szCs w:val="21"/>
              </w:rPr>
              <w:t>：</w:t>
            </w:r>
            <w:r w:rsidR="00E34539">
              <w:rPr>
                <w:rFonts w:asciiTheme="minorEastAsia" w:eastAsiaTheme="minorEastAsia" w:hAnsiTheme="minorEastAsia"/>
                <w:b/>
                <w:sz w:val="21"/>
                <w:szCs w:val="21"/>
              </w:rPr>
              <w:t>00</w:t>
            </w:r>
          </w:p>
        </w:tc>
        <w:tc>
          <w:tcPr>
            <w:tcW w:w="6095" w:type="dxa"/>
            <w:shd w:val="clear" w:color="auto" w:fill="auto"/>
            <w:vAlign w:val="center"/>
          </w:tcPr>
          <w:p w:rsidR="005077A4" w:rsidRPr="008B2081" w:rsidRDefault="00663684" w:rsidP="005077A4">
            <w:pPr>
              <w:widowControl/>
              <w:numPr>
                <w:ilvl w:val="0"/>
                <w:numId w:val="4"/>
              </w:numPr>
              <w:spacing w:before="40"/>
              <w:jc w:val="left"/>
              <w:rPr>
                <w:rFonts w:asciiTheme="minorEastAsia" w:eastAsiaTheme="minorEastAsia" w:hAnsiTheme="minorEastAsia"/>
                <w:sz w:val="21"/>
                <w:szCs w:val="21"/>
              </w:rPr>
            </w:pPr>
            <w:r>
              <w:rPr>
                <w:rFonts w:asciiTheme="minorEastAsia" w:eastAsiaTheme="minorEastAsia" w:hAnsiTheme="minorEastAsia" w:hint="eastAsia"/>
                <w:sz w:val="21"/>
                <w:szCs w:val="21"/>
              </w:rPr>
              <w:t>返</w:t>
            </w:r>
            <w:r>
              <w:rPr>
                <w:rFonts w:asciiTheme="minorEastAsia" w:eastAsiaTheme="minorEastAsia" w:hAnsiTheme="minorEastAsia"/>
                <w:sz w:val="21"/>
                <w:szCs w:val="21"/>
              </w:rPr>
              <w:t>回办公室</w:t>
            </w:r>
          </w:p>
        </w:tc>
        <w:tc>
          <w:tcPr>
            <w:tcW w:w="1276" w:type="dxa"/>
            <w:tcBorders>
              <w:right w:val="single" w:sz="8" w:space="0" w:color="auto"/>
            </w:tcBorders>
            <w:shd w:val="clear" w:color="auto" w:fill="auto"/>
            <w:vAlign w:val="center"/>
          </w:tcPr>
          <w:p w:rsidR="005077A4" w:rsidRPr="008B2081" w:rsidRDefault="005077A4" w:rsidP="005077A4">
            <w:pPr>
              <w:snapToGrid w:val="0"/>
              <w:spacing w:line="280" w:lineRule="exact"/>
              <w:jc w:val="left"/>
              <w:rPr>
                <w:rFonts w:asciiTheme="minorEastAsia" w:eastAsiaTheme="minorEastAsia" w:hAnsiTheme="minorEastAsia"/>
                <w:b/>
                <w:sz w:val="21"/>
                <w:szCs w:val="21"/>
              </w:rPr>
            </w:pPr>
            <w:r w:rsidRPr="008B2081">
              <w:rPr>
                <w:rFonts w:asciiTheme="minorEastAsia" w:eastAsiaTheme="minorEastAsia" w:hAnsiTheme="minorEastAsia" w:hint="eastAsia"/>
                <w:b/>
                <w:sz w:val="21"/>
                <w:szCs w:val="21"/>
              </w:rPr>
              <w:t>A</w:t>
            </w:r>
            <w:r w:rsidRPr="008B2081">
              <w:rPr>
                <w:rFonts w:asciiTheme="minorEastAsia" w:eastAsiaTheme="minorEastAsia" w:hAnsiTheme="minorEastAsia"/>
                <w:b/>
                <w:sz w:val="21"/>
                <w:szCs w:val="21"/>
              </w:rPr>
              <w:t>/B</w:t>
            </w:r>
          </w:p>
          <w:p w:rsidR="005077A4" w:rsidRPr="008B2081" w:rsidRDefault="005077A4" w:rsidP="005077A4">
            <w:pPr>
              <w:snapToGrid w:val="0"/>
              <w:spacing w:line="280" w:lineRule="exact"/>
              <w:jc w:val="left"/>
              <w:rPr>
                <w:rFonts w:asciiTheme="minorEastAsia" w:eastAsiaTheme="minorEastAsia" w:hAnsiTheme="minorEastAsia"/>
                <w:b/>
                <w:sz w:val="21"/>
                <w:szCs w:val="21"/>
              </w:rPr>
            </w:pPr>
          </w:p>
        </w:tc>
      </w:tr>
      <w:tr w:rsidR="005077A4" w:rsidTr="00E32CB4">
        <w:trPr>
          <w:cantSplit/>
          <w:trHeight w:val="517"/>
        </w:trPr>
        <w:tc>
          <w:tcPr>
            <w:tcW w:w="1276" w:type="dxa"/>
            <w:tcBorders>
              <w:left w:val="single" w:sz="8" w:space="0" w:color="auto"/>
            </w:tcBorders>
            <w:shd w:val="clear" w:color="auto" w:fill="auto"/>
            <w:vAlign w:val="center"/>
          </w:tcPr>
          <w:p w:rsidR="005077A4" w:rsidRPr="008B2081" w:rsidRDefault="005077A4" w:rsidP="005077A4">
            <w:pPr>
              <w:snapToGrid w:val="0"/>
              <w:spacing w:line="280" w:lineRule="exact"/>
              <w:jc w:val="left"/>
              <w:rPr>
                <w:rFonts w:asciiTheme="minorEastAsia" w:eastAsiaTheme="minorEastAsia" w:hAnsiTheme="minorEastAsia"/>
                <w:b/>
                <w:sz w:val="21"/>
                <w:szCs w:val="21"/>
              </w:rPr>
            </w:pPr>
            <w:r w:rsidRPr="008B2081">
              <w:rPr>
                <w:rFonts w:asciiTheme="minorEastAsia" w:eastAsiaTheme="minorEastAsia" w:hAnsiTheme="minorEastAsia" w:hint="eastAsia"/>
                <w:b/>
                <w:sz w:val="21"/>
                <w:szCs w:val="21"/>
              </w:rPr>
              <w:t>202</w:t>
            </w:r>
            <w:r w:rsidRPr="008B2081">
              <w:rPr>
                <w:rFonts w:asciiTheme="minorEastAsia" w:eastAsiaTheme="minorEastAsia" w:hAnsiTheme="minorEastAsia"/>
                <w:b/>
                <w:sz w:val="21"/>
                <w:szCs w:val="21"/>
              </w:rPr>
              <w:t>1</w:t>
            </w:r>
            <w:r w:rsidRPr="008B2081">
              <w:rPr>
                <w:rFonts w:asciiTheme="minorEastAsia" w:eastAsiaTheme="minorEastAsia" w:hAnsiTheme="minorEastAsia" w:hint="eastAsia"/>
                <w:b/>
                <w:sz w:val="21"/>
                <w:szCs w:val="21"/>
              </w:rPr>
              <w:t>-</w:t>
            </w:r>
            <w:r>
              <w:rPr>
                <w:rFonts w:asciiTheme="minorEastAsia" w:eastAsiaTheme="minorEastAsia" w:hAnsiTheme="minorEastAsia"/>
                <w:b/>
                <w:sz w:val="21"/>
                <w:szCs w:val="21"/>
              </w:rPr>
              <w:t>09</w:t>
            </w:r>
            <w:r w:rsidRPr="008B2081">
              <w:rPr>
                <w:rFonts w:asciiTheme="minorEastAsia" w:eastAsiaTheme="minorEastAsia" w:hAnsiTheme="minorEastAsia" w:hint="eastAsia"/>
                <w:b/>
                <w:sz w:val="21"/>
                <w:szCs w:val="21"/>
              </w:rPr>
              <w:t>-</w:t>
            </w:r>
            <w:r>
              <w:rPr>
                <w:rFonts w:asciiTheme="minorEastAsia" w:eastAsiaTheme="minorEastAsia" w:hAnsiTheme="minorEastAsia"/>
                <w:b/>
                <w:sz w:val="21"/>
                <w:szCs w:val="21"/>
              </w:rPr>
              <w:t>18</w:t>
            </w:r>
          </w:p>
        </w:tc>
        <w:tc>
          <w:tcPr>
            <w:tcW w:w="1526" w:type="dxa"/>
            <w:shd w:val="clear" w:color="auto" w:fill="auto"/>
            <w:vAlign w:val="center"/>
          </w:tcPr>
          <w:p w:rsidR="005077A4" w:rsidRPr="008B2081" w:rsidRDefault="005077A4" w:rsidP="00E34539">
            <w:pPr>
              <w:snapToGrid w:val="0"/>
              <w:spacing w:line="280" w:lineRule="exact"/>
              <w:jc w:val="left"/>
              <w:rPr>
                <w:rFonts w:asciiTheme="minorEastAsia" w:eastAsiaTheme="minorEastAsia" w:hAnsiTheme="minorEastAsia"/>
                <w:b/>
                <w:sz w:val="21"/>
                <w:szCs w:val="21"/>
              </w:rPr>
            </w:pPr>
            <w:r>
              <w:rPr>
                <w:rFonts w:asciiTheme="minorEastAsia" w:eastAsiaTheme="minorEastAsia" w:hAnsiTheme="minorEastAsia" w:hint="eastAsia"/>
                <w:b/>
                <w:sz w:val="21"/>
                <w:szCs w:val="21"/>
              </w:rPr>
              <w:t>12</w:t>
            </w:r>
            <w:r w:rsidRPr="008B2081">
              <w:rPr>
                <w:rFonts w:asciiTheme="minorEastAsia" w:eastAsiaTheme="minorEastAsia" w:hAnsiTheme="minorEastAsia" w:hint="eastAsia"/>
                <w:b/>
                <w:sz w:val="21"/>
                <w:szCs w:val="21"/>
              </w:rPr>
              <w:t>：</w:t>
            </w:r>
            <w:r w:rsidR="00E34539">
              <w:rPr>
                <w:rFonts w:asciiTheme="minorEastAsia" w:eastAsiaTheme="minorEastAsia" w:hAnsiTheme="minorEastAsia"/>
                <w:b/>
                <w:sz w:val="21"/>
                <w:szCs w:val="21"/>
              </w:rPr>
              <w:t>00</w:t>
            </w:r>
            <w:r>
              <w:rPr>
                <w:rFonts w:asciiTheme="minorEastAsia" w:eastAsiaTheme="minorEastAsia" w:hAnsiTheme="minorEastAsia" w:hint="eastAsia"/>
                <w:b/>
                <w:sz w:val="21"/>
                <w:szCs w:val="21"/>
              </w:rPr>
              <w:t>~12</w:t>
            </w:r>
            <w:r w:rsidRPr="008B2081">
              <w:rPr>
                <w:rFonts w:asciiTheme="minorEastAsia" w:eastAsiaTheme="minorEastAsia" w:hAnsiTheme="minorEastAsia" w:hint="eastAsia"/>
                <w:b/>
                <w:sz w:val="21"/>
                <w:szCs w:val="21"/>
              </w:rPr>
              <w:t>：</w:t>
            </w:r>
            <w:r>
              <w:rPr>
                <w:rFonts w:asciiTheme="minorEastAsia" w:eastAsiaTheme="minorEastAsia" w:hAnsiTheme="minorEastAsia" w:hint="eastAsia"/>
                <w:b/>
                <w:sz w:val="21"/>
                <w:szCs w:val="21"/>
              </w:rPr>
              <w:t>30</w:t>
            </w:r>
          </w:p>
        </w:tc>
        <w:tc>
          <w:tcPr>
            <w:tcW w:w="6095" w:type="dxa"/>
            <w:shd w:val="clear" w:color="auto" w:fill="auto"/>
            <w:vAlign w:val="center"/>
          </w:tcPr>
          <w:p w:rsidR="005077A4" w:rsidRPr="008B2081" w:rsidRDefault="005077A4" w:rsidP="005077A4">
            <w:pPr>
              <w:widowControl/>
              <w:numPr>
                <w:ilvl w:val="0"/>
                <w:numId w:val="4"/>
              </w:numPr>
              <w:spacing w:before="40"/>
              <w:jc w:val="left"/>
              <w:rPr>
                <w:rFonts w:asciiTheme="minorEastAsia" w:eastAsiaTheme="minorEastAsia" w:hAnsiTheme="minorEastAsia"/>
                <w:sz w:val="21"/>
                <w:szCs w:val="21"/>
              </w:rPr>
            </w:pPr>
            <w:r w:rsidRPr="008B2081">
              <w:rPr>
                <w:rFonts w:asciiTheme="minorEastAsia" w:eastAsiaTheme="minorEastAsia" w:hAnsiTheme="minorEastAsia" w:hint="eastAsia"/>
                <w:sz w:val="21"/>
                <w:szCs w:val="21"/>
              </w:rPr>
              <w:t>末次会议</w:t>
            </w:r>
          </w:p>
          <w:p w:rsidR="005077A4" w:rsidRPr="008B2081" w:rsidRDefault="005077A4" w:rsidP="005077A4">
            <w:pPr>
              <w:widowControl/>
              <w:numPr>
                <w:ilvl w:val="0"/>
                <w:numId w:val="4"/>
              </w:numPr>
              <w:spacing w:before="40"/>
              <w:jc w:val="left"/>
              <w:rPr>
                <w:rFonts w:asciiTheme="minorEastAsia" w:eastAsiaTheme="minorEastAsia" w:hAnsiTheme="minorEastAsia"/>
                <w:sz w:val="21"/>
                <w:szCs w:val="21"/>
              </w:rPr>
            </w:pPr>
            <w:r w:rsidRPr="008B2081">
              <w:rPr>
                <w:rFonts w:asciiTheme="minorEastAsia" w:eastAsiaTheme="minorEastAsia" w:hAnsiTheme="minorEastAsia" w:hint="eastAsia"/>
                <w:sz w:val="21"/>
                <w:szCs w:val="21"/>
              </w:rPr>
              <w:t>汇报审核发现，提出整改要求</w:t>
            </w:r>
          </w:p>
        </w:tc>
        <w:tc>
          <w:tcPr>
            <w:tcW w:w="1276" w:type="dxa"/>
            <w:tcBorders>
              <w:right w:val="single" w:sz="8" w:space="0" w:color="auto"/>
            </w:tcBorders>
            <w:shd w:val="clear" w:color="auto" w:fill="auto"/>
            <w:vAlign w:val="center"/>
          </w:tcPr>
          <w:p w:rsidR="005077A4" w:rsidRPr="008B2081" w:rsidRDefault="005077A4" w:rsidP="005077A4">
            <w:pPr>
              <w:snapToGrid w:val="0"/>
              <w:spacing w:line="280" w:lineRule="exact"/>
              <w:jc w:val="left"/>
              <w:rPr>
                <w:rFonts w:asciiTheme="minorEastAsia" w:eastAsiaTheme="minorEastAsia" w:hAnsiTheme="minorEastAsia"/>
                <w:b/>
                <w:sz w:val="21"/>
                <w:szCs w:val="21"/>
              </w:rPr>
            </w:pPr>
            <w:r w:rsidRPr="008B2081">
              <w:rPr>
                <w:rFonts w:asciiTheme="minorEastAsia" w:eastAsiaTheme="minorEastAsia" w:hAnsiTheme="minorEastAsia" w:hint="eastAsia"/>
                <w:b/>
                <w:sz w:val="21"/>
                <w:szCs w:val="21"/>
              </w:rPr>
              <w:t>A</w:t>
            </w:r>
            <w:r w:rsidRPr="008B2081">
              <w:rPr>
                <w:rFonts w:asciiTheme="minorEastAsia" w:eastAsiaTheme="minorEastAsia" w:hAnsiTheme="minorEastAsia"/>
                <w:b/>
                <w:sz w:val="21"/>
                <w:szCs w:val="21"/>
              </w:rPr>
              <w:t>/B</w:t>
            </w:r>
          </w:p>
          <w:p w:rsidR="005077A4" w:rsidRPr="008B2081" w:rsidRDefault="005077A4" w:rsidP="005077A4">
            <w:pPr>
              <w:snapToGrid w:val="0"/>
              <w:spacing w:line="280" w:lineRule="exact"/>
              <w:jc w:val="left"/>
              <w:rPr>
                <w:rFonts w:asciiTheme="minorEastAsia" w:eastAsiaTheme="minorEastAsia" w:hAnsiTheme="minorEastAsia"/>
                <w:b/>
                <w:sz w:val="21"/>
                <w:szCs w:val="21"/>
              </w:rPr>
            </w:pPr>
          </w:p>
        </w:tc>
      </w:tr>
      <w:tr w:rsidR="005077A4" w:rsidTr="00E32CB4">
        <w:trPr>
          <w:cantSplit/>
          <w:trHeight w:val="517"/>
        </w:trPr>
        <w:tc>
          <w:tcPr>
            <w:tcW w:w="1276" w:type="dxa"/>
            <w:tcBorders>
              <w:left w:val="single" w:sz="8" w:space="0" w:color="auto"/>
            </w:tcBorders>
            <w:shd w:val="clear" w:color="auto" w:fill="auto"/>
            <w:vAlign w:val="center"/>
          </w:tcPr>
          <w:p w:rsidR="005077A4" w:rsidRPr="008B2081" w:rsidRDefault="005077A4" w:rsidP="005077A4">
            <w:pPr>
              <w:snapToGrid w:val="0"/>
              <w:spacing w:line="280" w:lineRule="exact"/>
              <w:jc w:val="left"/>
              <w:rPr>
                <w:rFonts w:asciiTheme="minorEastAsia" w:eastAsiaTheme="minorEastAsia" w:hAnsiTheme="minorEastAsia"/>
                <w:b/>
                <w:sz w:val="21"/>
                <w:szCs w:val="21"/>
              </w:rPr>
            </w:pPr>
            <w:r w:rsidRPr="008B2081">
              <w:rPr>
                <w:rFonts w:asciiTheme="minorEastAsia" w:eastAsiaTheme="minorEastAsia" w:hAnsiTheme="minorEastAsia" w:hint="eastAsia"/>
                <w:b/>
                <w:sz w:val="21"/>
                <w:szCs w:val="21"/>
              </w:rPr>
              <w:t>202</w:t>
            </w:r>
            <w:r w:rsidRPr="008B2081">
              <w:rPr>
                <w:rFonts w:asciiTheme="minorEastAsia" w:eastAsiaTheme="minorEastAsia" w:hAnsiTheme="minorEastAsia"/>
                <w:b/>
                <w:sz w:val="21"/>
                <w:szCs w:val="21"/>
              </w:rPr>
              <w:t>1</w:t>
            </w:r>
            <w:r w:rsidRPr="008B2081">
              <w:rPr>
                <w:rFonts w:asciiTheme="minorEastAsia" w:eastAsiaTheme="minorEastAsia" w:hAnsiTheme="minorEastAsia" w:hint="eastAsia"/>
                <w:b/>
                <w:sz w:val="21"/>
                <w:szCs w:val="21"/>
              </w:rPr>
              <w:t>-</w:t>
            </w:r>
            <w:r>
              <w:rPr>
                <w:rFonts w:asciiTheme="minorEastAsia" w:eastAsiaTheme="minorEastAsia" w:hAnsiTheme="minorEastAsia"/>
                <w:b/>
                <w:sz w:val="21"/>
                <w:szCs w:val="21"/>
              </w:rPr>
              <w:t>09</w:t>
            </w:r>
            <w:r w:rsidRPr="008B2081">
              <w:rPr>
                <w:rFonts w:asciiTheme="minorEastAsia" w:eastAsiaTheme="minorEastAsia" w:hAnsiTheme="minorEastAsia" w:hint="eastAsia"/>
                <w:b/>
                <w:sz w:val="21"/>
                <w:szCs w:val="21"/>
              </w:rPr>
              <w:t>-</w:t>
            </w:r>
            <w:r>
              <w:rPr>
                <w:rFonts w:asciiTheme="minorEastAsia" w:eastAsiaTheme="minorEastAsia" w:hAnsiTheme="minorEastAsia"/>
                <w:b/>
                <w:sz w:val="21"/>
                <w:szCs w:val="21"/>
              </w:rPr>
              <w:t>18</w:t>
            </w:r>
          </w:p>
        </w:tc>
        <w:tc>
          <w:tcPr>
            <w:tcW w:w="1526" w:type="dxa"/>
            <w:shd w:val="clear" w:color="auto" w:fill="auto"/>
            <w:vAlign w:val="center"/>
          </w:tcPr>
          <w:p w:rsidR="005077A4" w:rsidRPr="008B2081" w:rsidRDefault="005077A4" w:rsidP="005077A4">
            <w:pPr>
              <w:snapToGrid w:val="0"/>
              <w:spacing w:line="280" w:lineRule="exact"/>
              <w:jc w:val="left"/>
              <w:rPr>
                <w:rFonts w:asciiTheme="minorEastAsia" w:eastAsiaTheme="minorEastAsia" w:hAnsiTheme="minorEastAsia"/>
                <w:b/>
                <w:sz w:val="21"/>
                <w:szCs w:val="21"/>
              </w:rPr>
            </w:pPr>
            <w:r>
              <w:rPr>
                <w:rFonts w:asciiTheme="minorEastAsia" w:eastAsiaTheme="minorEastAsia" w:hAnsiTheme="minorEastAsia"/>
                <w:b/>
                <w:sz w:val="21"/>
                <w:szCs w:val="21"/>
              </w:rPr>
              <w:t>12</w:t>
            </w:r>
            <w:r w:rsidRPr="008B2081">
              <w:rPr>
                <w:rFonts w:asciiTheme="minorEastAsia" w:eastAsiaTheme="minorEastAsia" w:hAnsiTheme="minorEastAsia" w:hint="eastAsia"/>
                <w:b/>
                <w:sz w:val="21"/>
                <w:szCs w:val="21"/>
              </w:rPr>
              <w:t>：</w:t>
            </w:r>
            <w:r>
              <w:rPr>
                <w:rFonts w:asciiTheme="minorEastAsia" w:eastAsiaTheme="minorEastAsia" w:hAnsiTheme="minorEastAsia" w:hint="eastAsia"/>
                <w:b/>
                <w:sz w:val="21"/>
                <w:szCs w:val="21"/>
              </w:rPr>
              <w:t>30</w:t>
            </w:r>
          </w:p>
        </w:tc>
        <w:tc>
          <w:tcPr>
            <w:tcW w:w="6095" w:type="dxa"/>
            <w:shd w:val="clear" w:color="auto" w:fill="auto"/>
            <w:vAlign w:val="center"/>
          </w:tcPr>
          <w:p w:rsidR="005077A4" w:rsidRPr="008B2081" w:rsidRDefault="005077A4" w:rsidP="005077A4">
            <w:pPr>
              <w:pStyle w:val="a9"/>
              <w:ind w:firstLineChars="0" w:firstLine="0"/>
              <w:rPr>
                <w:rFonts w:asciiTheme="minorEastAsia" w:eastAsiaTheme="minorEastAsia" w:hAnsiTheme="minorEastAsia"/>
                <w:sz w:val="21"/>
                <w:szCs w:val="21"/>
              </w:rPr>
            </w:pPr>
            <w:r w:rsidRPr="008B2081">
              <w:rPr>
                <w:rFonts w:asciiTheme="minorEastAsia" w:eastAsiaTheme="minorEastAsia" w:hAnsiTheme="minorEastAsia" w:hint="eastAsia"/>
                <w:sz w:val="21"/>
                <w:szCs w:val="21"/>
              </w:rPr>
              <w:t>一阶段审核结束</w:t>
            </w:r>
          </w:p>
        </w:tc>
        <w:tc>
          <w:tcPr>
            <w:tcW w:w="1276" w:type="dxa"/>
            <w:tcBorders>
              <w:right w:val="single" w:sz="8" w:space="0" w:color="auto"/>
            </w:tcBorders>
            <w:shd w:val="clear" w:color="auto" w:fill="auto"/>
            <w:vAlign w:val="center"/>
          </w:tcPr>
          <w:p w:rsidR="005077A4" w:rsidRPr="008B2081" w:rsidRDefault="005077A4" w:rsidP="005077A4">
            <w:pPr>
              <w:snapToGrid w:val="0"/>
              <w:spacing w:line="280" w:lineRule="exact"/>
              <w:jc w:val="left"/>
              <w:rPr>
                <w:rFonts w:asciiTheme="minorEastAsia" w:eastAsiaTheme="minorEastAsia" w:hAnsiTheme="minorEastAsia"/>
                <w:b/>
                <w:sz w:val="21"/>
                <w:szCs w:val="21"/>
              </w:rPr>
            </w:pPr>
            <w:r w:rsidRPr="008B2081">
              <w:rPr>
                <w:rFonts w:asciiTheme="minorEastAsia" w:eastAsiaTheme="minorEastAsia" w:hAnsiTheme="minorEastAsia" w:hint="eastAsia"/>
                <w:b/>
                <w:sz w:val="21"/>
                <w:szCs w:val="21"/>
              </w:rPr>
              <w:t>A</w:t>
            </w:r>
            <w:r w:rsidRPr="008B2081">
              <w:rPr>
                <w:rFonts w:asciiTheme="minorEastAsia" w:eastAsiaTheme="minorEastAsia" w:hAnsiTheme="minorEastAsia"/>
                <w:b/>
                <w:sz w:val="21"/>
                <w:szCs w:val="21"/>
              </w:rPr>
              <w:t>/B</w:t>
            </w:r>
          </w:p>
          <w:p w:rsidR="005077A4" w:rsidRPr="008B2081" w:rsidRDefault="005077A4" w:rsidP="005077A4">
            <w:pPr>
              <w:snapToGrid w:val="0"/>
              <w:spacing w:line="280" w:lineRule="exact"/>
              <w:jc w:val="left"/>
              <w:rPr>
                <w:rFonts w:asciiTheme="minorEastAsia" w:eastAsiaTheme="minorEastAsia" w:hAnsiTheme="minorEastAsia"/>
                <w:b/>
                <w:sz w:val="21"/>
                <w:szCs w:val="21"/>
              </w:rPr>
            </w:pPr>
          </w:p>
        </w:tc>
      </w:tr>
    </w:tbl>
    <w:p w:rsidR="004A38E5" w:rsidRDefault="00340EDE" w:rsidP="00FA1179"/>
    <w:sectPr w:rsidR="004A38E5" w:rsidSect="009B0A09">
      <w:headerReference w:type="default" r:id="rId8"/>
      <w:footerReference w:type="default" r:id="rId9"/>
      <w:pgSz w:w="11906" w:h="16838"/>
      <w:pgMar w:top="1440" w:right="1080" w:bottom="1440" w:left="108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EDE" w:rsidRDefault="00340EDE">
      <w:r>
        <w:separator/>
      </w:r>
    </w:p>
  </w:endnote>
  <w:endnote w:type="continuationSeparator" w:id="0">
    <w:p w:rsidR="00340EDE" w:rsidRDefault="00340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A0204"/>
    <w:charset w:val="00"/>
    <w:family w:val="swiss"/>
    <w:pitch w:val="variable"/>
    <w:sig w:usb0="E10002FF" w:usb1="4000ACFF" w:usb2="00000009" w:usb3="00000000" w:csb0="000001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895"/>
      <w:docPartObj>
        <w:docPartGallery w:val="AutoText"/>
      </w:docPartObj>
    </w:sdtPr>
    <w:sdtEndPr/>
    <w:sdtContent>
      <w:sdt>
        <w:sdtPr>
          <w:id w:val="171357217"/>
          <w:docPartObj>
            <w:docPartGallery w:val="AutoText"/>
          </w:docPartObj>
        </w:sdtPr>
        <w:sdtEndPr/>
        <w:sdtContent>
          <w:p w:rsidR="004A38E5" w:rsidRDefault="002D3AA1">
            <w:pPr>
              <w:pStyle w:val="a5"/>
              <w:jc w:val="center"/>
            </w:pPr>
            <w:r>
              <w:rPr>
                <w:b/>
                <w:sz w:val="24"/>
                <w:szCs w:val="24"/>
              </w:rPr>
              <w:fldChar w:fldCharType="begin"/>
            </w:r>
            <w:r>
              <w:rPr>
                <w:b/>
              </w:rPr>
              <w:instrText>PAGE</w:instrText>
            </w:r>
            <w:r>
              <w:rPr>
                <w:b/>
                <w:sz w:val="24"/>
                <w:szCs w:val="24"/>
              </w:rPr>
              <w:fldChar w:fldCharType="separate"/>
            </w:r>
            <w:r w:rsidR="00340EDE">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340EDE">
              <w:rPr>
                <w:b/>
                <w:noProof/>
              </w:rPr>
              <w:t>1</w:t>
            </w:r>
            <w:r>
              <w:rPr>
                <w:b/>
                <w:sz w:val="24"/>
                <w:szCs w:val="24"/>
              </w:rPr>
              <w:fldChar w:fldCharType="end"/>
            </w:r>
          </w:p>
        </w:sdtContent>
      </w:sdt>
    </w:sdtContent>
  </w:sdt>
  <w:p w:rsidR="004A38E5" w:rsidRDefault="00340ED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EDE" w:rsidRDefault="00340EDE">
      <w:r>
        <w:separator/>
      </w:r>
    </w:p>
  </w:footnote>
  <w:footnote w:type="continuationSeparator" w:id="0">
    <w:p w:rsidR="00340EDE" w:rsidRDefault="00340E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8E5" w:rsidRDefault="002D3AA1">
    <w:pPr>
      <w:pStyle w:val="a7"/>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A38E5" w:rsidRDefault="00340EDE" w:rsidP="00552E23">
    <w:pPr>
      <w:pStyle w:val="a7"/>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30.5pt;margin-top:2.2pt;width:155.5pt;height:20.2pt;z-index:251658240" stroked="f">
          <v:textbox>
            <w:txbxContent>
              <w:p w:rsidR="004A38E5" w:rsidRDefault="002D3AA1">
                <w:r>
                  <w:rPr>
                    <w:rFonts w:hint="eastAsia"/>
                    <w:sz w:val="18"/>
                    <w:szCs w:val="18"/>
                  </w:rPr>
                  <w:t>ISC-</w:t>
                </w:r>
                <w:r>
                  <w:rPr>
                    <w:sz w:val="18"/>
                    <w:szCs w:val="18"/>
                  </w:rPr>
                  <w:t>B</w:t>
                </w:r>
                <w:r>
                  <w:rPr>
                    <w:rFonts w:hint="eastAsia"/>
                    <w:sz w:val="18"/>
                    <w:szCs w:val="18"/>
                  </w:rPr>
                  <w:t xml:space="preserve">-I-05 </w:t>
                </w:r>
                <w:r>
                  <w:rPr>
                    <w:rFonts w:hint="eastAsia"/>
                    <w:sz w:val="18"/>
                    <w:szCs w:val="18"/>
                  </w:rPr>
                  <w:t>一阶段审核计划</w:t>
                </w:r>
                <w:r>
                  <w:rPr>
                    <w:rFonts w:hint="eastAsia"/>
                    <w:sz w:val="18"/>
                    <w:szCs w:val="18"/>
                  </w:rPr>
                  <w:t>(03</w:t>
                </w:r>
                <w:r>
                  <w:rPr>
                    <w:rFonts w:hint="eastAsia"/>
                    <w:sz w:val="18"/>
                    <w:szCs w:val="18"/>
                  </w:rPr>
                  <w:t>版</w:t>
                </w:r>
                <w:r>
                  <w:rPr>
                    <w:rFonts w:hint="eastAsia"/>
                    <w:sz w:val="18"/>
                    <w:szCs w:val="18"/>
                  </w:rPr>
                  <w:t>)</w:t>
                </w:r>
              </w:p>
            </w:txbxContent>
          </v:textbox>
        </v:shape>
      </w:pict>
    </w:r>
    <w:r w:rsidR="002D3AA1">
      <w:rPr>
        <w:rStyle w:val="CharChar1"/>
        <w:rFonts w:hint="default"/>
        <w:w w:val="90"/>
      </w:rPr>
      <w:t>Beijing International Standard united Certification Co.,Ltd.</w:t>
    </w:r>
  </w:p>
  <w:p w:rsidR="004A38E5" w:rsidRDefault="002D3AA1">
    <w:pPr>
      <w:pStyle w:val="a7"/>
      <w:tabs>
        <w:tab w:val="clear" w:pos="4153"/>
        <w:tab w:val="left" w:pos="4155"/>
      </w:tabs>
      <w:jc w:val="both"/>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91558"/>
    <w:multiLevelType w:val="multilevel"/>
    <w:tmpl w:val="11B91558"/>
    <w:lvl w:ilvl="0">
      <w:start w:val="1"/>
      <w:numFmt w:val="decimal"/>
      <w:lvlText w:val="%1)"/>
      <w:lvlJc w:val="left"/>
      <w:pPr>
        <w:ind w:left="852" w:hanging="420"/>
      </w:p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1" w15:restartNumberingAfterBreak="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3" w15:restartNumberingAfterBreak="0">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82C49"/>
    <w:rsid w:val="000206FD"/>
    <w:rsid w:val="00022E71"/>
    <w:rsid w:val="00023EC4"/>
    <w:rsid w:val="00041F60"/>
    <w:rsid w:val="000438FF"/>
    <w:rsid w:val="00045102"/>
    <w:rsid w:val="000476C4"/>
    <w:rsid w:val="00071EB0"/>
    <w:rsid w:val="00075754"/>
    <w:rsid w:val="000C25AA"/>
    <w:rsid w:val="000E39CA"/>
    <w:rsid w:val="000E4825"/>
    <w:rsid w:val="000F4804"/>
    <w:rsid w:val="001019BC"/>
    <w:rsid w:val="0010499D"/>
    <w:rsid w:val="00111F7C"/>
    <w:rsid w:val="00114AC1"/>
    <w:rsid w:val="0012532F"/>
    <w:rsid w:val="00141F7F"/>
    <w:rsid w:val="001537D8"/>
    <w:rsid w:val="00162A2D"/>
    <w:rsid w:val="00185C20"/>
    <w:rsid w:val="001A561E"/>
    <w:rsid w:val="001C0B8B"/>
    <w:rsid w:val="001C4CDA"/>
    <w:rsid w:val="001C7594"/>
    <w:rsid w:val="001E3741"/>
    <w:rsid w:val="001E3A34"/>
    <w:rsid w:val="001E567D"/>
    <w:rsid w:val="002071BB"/>
    <w:rsid w:val="002217F4"/>
    <w:rsid w:val="00232BFE"/>
    <w:rsid w:val="00245982"/>
    <w:rsid w:val="00255E37"/>
    <w:rsid w:val="002562A0"/>
    <w:rsid w:val="00257960"/>
    <w:rsid w:val="00273FC8"/>
    <w:rsid w:val="00275747"/>
    <w:rsid w:val="00282C49"/>
    <w:rsid w:val="002923C6"/>
    <w:rsid w:val="002979B5"/>
    <w:rsid w:val="002A0B8E"/>
    <w:rsid w:val="002A1A66"/>
    <w:rsid w:val="002A473D"/>
    <w:rsid w:val="002B018E"/>
    <w:rsid w:val="002B2BAB"/>
    <w:rsid w:val="002D3AA1"/>
    <w:rsid w:val="002E4AC9"/>
    <w:rsid w:val="002E557E"/>
    <w:rsid w:val="002F5D96"/>
    <w:rsid w:val="00310F8D"/>
    <w:rsid w:val="00315A3D"/>
    <w:rsid w:val="00340EDE"/>
    <w:rsid w:val="00343612"/>
    <w:rsid w:val="00356A6F"/>
    <w:rsid w:val="0036416A"/>
    <w:rsid w:val="00365273"/>
    <w:rsid w:val="003717C2"/>
    <w:rsid w:val="00371939"/>
    <w:rsid w:val="00380E78"/>
    <w:rsid w:val="00392947"/>
    <w:rsid w:val="00394A55"/>
    <w:rsid w:val="003975BE"/>
    <w:rsid w:val="003A0BC6"/>
    <w:rsid w:val="003A4463"/>
    <w:rsid w:val="003B0148"/>
    <w:rsid w:val="003C018C"/>
    <w:rsid w:val="003C5A88"/>
    <w:rsid w:val="003E2C16"/>
    <w:rsid w:val="003E69FB"/>
    <w:rsid w:val="003E75DB"/>
    <w:rsid w:val="003F27C4"/>
    <w:rsid w:val="00412A74"/>
    <w:rsid w:val="004168D7"/>
    <w:rsid w:val="004245E2"/>
    <w:rsid w:val="00434B55"/>
    <w:rsid w:val="004420B8"/>
    <w:rsid w:val="004552DD"/>
    <w:rsid w:val="00471767"/>
    <w:rsid w:val="00484E14"/>
    <w:rsid w:val="004A07F0"/>
    <w:rsid w:val="004B00A9"/>
    <w:rsid w:val="004B1809"/>
    <w:rsid w:val="004B26E2"/>
    <w:rsid w:val="004C11E6"/>
    <w:rsid w:val="004C4A8B"/>
    <w:rsid w:val="004D4486"/>
    <w:rsid w:val="004E240F"/>
    <w:rsid w:val="004E35FA"/>
    <w:rsid w:val="004E688B"/>
    <w:rsid w:val="004F1BB7"/>
    <w:rsid w:val="004F398D"/>
    <w:rsid w:val="005077A4"/>
    <w:rsid w:val="00516809"/>
    <w:rsid w:val="0054545E"/>
    <w:rsid w:val="00551EF2"/>
    <w:rsid w:val="00555146"/>
    <w:rsid w:val="00562F9F"/>
    <w:rsid w:val="00564649"/>
    <w:rsid w:val="00581CAB"/>
    <w:rsid w:val="005910C8"/>
    <w:rsid w:val="005A5436"/>
    <w:rsid w:val="005B3F36"/>
    <w:rsid w:val="005D6A50"/>
    <w:rsid w:val="005E4F27"/>
    <w:rsid w:val="005E597F"/>
    <w:rsid w:val="005F0073"/>
    <w:rsid w:val="005F4E79"/>
    <w:rsid w:val="005F720C"/>
    <w:rsid w:val="00604F8E"/>
    <w:rsid w:val="00610611"/>
    <w:rsid w:val="00612F36"/>
    <w:rsid w:val="00643C42"/>
    <w:rsid w:val="006515B9"/>
    <w:rsid w:val="0065241F"/>
    <w:rsid w:val="00652A5A"/>
    <w:rsid w:val="00663684"/>
    <w:rsid w:val="00667C72"/>
    <w:rsid w:val="00692A16"/>
    <w:rsid w:val="00695A87"/>
    <w:rsid w:val="006C7B2C"/>
    <w:rsid w:val="006D0EDD"/>
    <w:rsid w:val="006E6F63"/>
    <w:rsid w:val="00703432"/>
    <w:rsid w:val="00710EA6"/>
    <w:rsid w:val="00720445"/>
    <w:rsid w:val="00727CA5"/>
    <w:rsid w:val="00731768"/>
    <w:rsid w:val="007419C7"/>
    <w:rsid w:val="00753EAF"/>
    <w:rsid w:val="00763992"/>
    <w:rsid w:val="0078624C"/>
    <w:rsid w:val="0079332F"/>
    <w:rsid w:val="007C1331"/>
    <w:rsid w:val="007C3C84"/>
    <w:rsid w:val="007C4FFD"/>
    <w:rsid w:val="007C7ED0"/>
    <w:rsid w:val="007D784B"/>
    <w:rsid w:val="007D7C37"/>
    <w:rsid w:val="007E092B"/>
    <w:rsid w:val="007E2FB4"/>
    <w:rsid w:val="007F7CCF"/>
    <w:rsid w:val="00801878"/>
    <w:rsid w:val="00805273"/>
    <w:rsid w:val="00806295"/>
    <w:rsid w:val="00821905"/>
    <w:rsid w:val="00831F24"/>
    <w:rsid w:val="008331A9"/>
    <w:rsid w:val="00844C46"/>
    <w:rsid w:val="00851DBD"/>
    <w:rsid w:val="00875A6C"/>
    <w:rsid w:val="00881185"/>
    <w:rsid w:val="00883E8A"/>
    <w:rsid w:val="0088499E"/>
    <w:rsid w:val="00885E1B"/>
    <w:rsid w:val="008A6948"/>
    <w:rsid w:val="008A709A"/>
    <w:rsid w:val="008B2081"/>
    <w:rsid w:val="008C134B"/>
    <w:rsid w:val="008C2E0E"/>
    <w:rsid w:val="008C7126"/>
    <w:rsid w:val="008E3BB9"/>
    <w:rsid w:val="008F63A4"/>
    <w:rsid w:val="0090348A"/>
    <w:rsid w:val="00903518"/>
    <w:rsid w:val="00907FF8"/>
    <w:rsid w:val="0091523C"/>
    <w:rsid w:val="00922992"/>
    <w:rsid w:val="00922E79"/>
    <w:rsid w:val="00937B96"/>
    <w:rsid w:val="00943A10"/>
    <w:rsid w:val="00945850"/>
    <w:rsid w:val="00975DF9"/>
    <w:rsid w:val="00984571"/>
    <w:rsid w:val="00987ED6"/>
    <w:rsid w:val="009919FC"/>
    <w:rsid w:val="00995508"/>
    <w:rsid w:val="009972AB"/>
    <w:rsid w:val="00997E36"/>
    <w:rsid w:val="009A0366"/>
    <w:rsid w:val="009A3CDA"/>
    <w:rsid w:val="009B0D4D"/>
    <w:rsid w:val="009B269E"/>
    <w:rsid w:val="00A01678"/>
    <w:rsid w:val="00A058B0"/>
    <w:rsid w:val="00A27578"/>
    <w:rsid w:val="00A33444"/>
    <w:rsid w:val="00A4557B"/>
    <w:rsid w:val="00A548DA"/>
    <w:rsid w:val="00A80C03"/>
    <w:rsid w:val="00A912B8"/>
    <w:rsid w:val="00AA6708"/>
    <w:rsid w:val="00AA6A8F"/>
    <w:rsid w:val="00AA7906"/>
    <w:rsid w:val="00AF7D84"/>
    <w:rsid w:val="00B03CE2"/>
    <w:rsid w:val="00B30DFE"/>
    <w:rsid w:val="00B5376A"/>
    <w:rsid w:val="00B63163"/>
    <w:rsid w:val="00B67093"/>
    <w:rsid w:val="00B8401F"/>
    <w:rsid w:val="00BA620D"/>
    <w:rsid w:val="00BD2E29"/>
    <w:rsid w:val="00BE0AA7"/>
    <w:rsid w:val="00BE179C"/>
    <w:rsid w:val="00BF302A"/>
    <w:rsid w:val="00BF4E1C"/>
    <w:rsid w:val="00BF6175"/>
    <w:rsid w:val="00C148D7"/>
    <w:rsid w:val="00C2627C"/>
    <w:rsid w:val="00C266B8"/>
    <w:rsid w:val="00C43B53"/>
    <w:rsid w:val="00C4604D"/>
    <w:rsid w:val="00C52070"/>
    <w:rsid w:val="00C56BA5"/>
    <w:rsid w:val="00C6094D"/>
    <w:rsid w:val="00C62778"/>
    <w:rsid w:val="00C743F2"/>
    <w:rsid w:val="00C827F7"/>
    <w:rsid w:val="00C85438"/>
    <w:rsid w:val="00CA4E42"/>
    <w:rsid w:val="00CB4024"/>
    <w:rsid w:val="00CD18B9"/>
    <w:rsid w:val="00CD5A4D"/>
    <w:rsid w:val="00CE317E"/>
    <w:rsid w:val="00CE421C"/>
    <w:rsid w:val="00CF1C0C"/>
    <w:rsid w:val="00CF5B69"/>
    <w:rsid w:val="00D11D94"/>
    <w:rsid w:val="00D158A2"/>
    <w:rsid w:val="00D16311"/>
    <w:rsid w:val="00D247B0"/>
    <w:rsid w:val="00D24EF0"/>
    <w:rsid w:val="00D32167"/>
    <w:rsid w:val="00D51488"/>
    <w:rsid w:val="00D67FF4"/>
    <w:rsid w:val="00D95D14"/>
    <w:rsid w:val="00DD21CE"/>
    <w:rsid w:val="00DD357E"/>
    <w:rsid w:val="00DE4A3C"/>
    <w:rsid w:val="00DF6B7E"/>
    <w:rsid w:val="00E02F32"/>
    <w:rsid w:val="00E037FD"/>
    <w:rsid w:val="00E03D8A"/>
    <w:rsid w:val="00E21D0E"/>
    <w:rsid w:val="00E2627B"/>
    <w:rsid w:val="00E2747A"/>
    <w:rsid w:val="00E32CB4"/>
    <w:rsid w:val="00E34539"/>
    <w:rsid w:val="00E366D5"/>
    <w:rsid w:val="00E41F7D"/>
    <w:rsid w:val="00E437C2"/>
    <w:rsid w:val="00E50316"/>
    <w:rsid w:val="00E515EB"/>
    <w:rsid w:val="00E71571"/>
    <w:rsid w:val="00E83775"/>
    <w:rsid w:val="00EE3B01"/>
    <w:rsid w:val="00EF58CD"/>
    <w:rsid w:val="00F265E4"/>
    <w:rsid w:val="00F35787"/>
    <w:rsid w:val="00F376BA"/>
    <w:rsid w:val="00F506D3"/>
    <w:rsid w:val="00F53F64"/>
    <w:rsid w:val="00F55065"/>
    <w:rsid w:val="00F55C8E"/>
    <w:rsid w:val="00F665FC"/>
    <w:rsid w:val="00F7038A"/>
    <w:rsid w:val="00F71CBF"/>
    <w:rsid w:val="00F85980"/>
    <w:rsid w:val="00FA1179"/>
    <w:rsid w:val="00FA6127"/>
    <w:rsid w:val="00FA6F8F"/>
    <w:rsid w:val="00FC1720"/>
    <w:rsid w:val="00FF33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871C237"/>
  <w15:docId w15:val="{BCCD49AB-2C7F-403F-A8A0-CC152BFEF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0A09"/>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9B0A09"/>
    <w:rPr>
      <w:sz w:val="18"/>
      <w:szCs w:val="18"/>
    </w:rPr>
  </w:style>
  <w:style w:type="paragraph" w:styleId="a5">
    <w:name w:val="footer"/>
    <w:basedOn w:val="a"/>
    <w:link w:val="a6"/>
    <w:uiPriority w:val="99"/>
    <w:unhideWhenUsed/>
    <w:qFormat/>
    <w:rsid w:val="009B0A09"/>
    <w:pPr>
      <w:tabs>
        <w:tab w:val="center" w:pos="4153"/>
        <w:tab w:val="right" w:pos="8306"/>
      </w:tabs>
      <w:snapToGrid w:val="0"/>
      <w:jc w:val="left"/>
    </w:pPr>
    <w:rPr>
      <w:sz w:val="18"/>
      <w:szCs w:val="18"/>
    </w:rPr>
  </w:style>
  <w:style w:type="paragraph" w:styleId="a7">
    <w:name w:val="header"/>
    <w:basedOn w:val="a"/>
    <w:link w:val="a8"/>
    <w:unhideWhenUsed/>
    <w:qFormat/>
    <w:rsid w:val="009B0A09"/>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rsid w:val="009B0A09"/>
    <w:pPr>
      <w:ind w:firstLineChars="200" w:firstLine="420"/>
    </w:pPr>
  </w:style>
  <w:style w:type="character" w:customStyle="1" w:styleId="a8">
    <w:name w:val="页眉 字符"/>
    <w:basedOn w:val="a0"/>
    <w:link w:val="a7"/>
    <w:uiPriority w:val="99"/>
    <w:rsid w:val="009B0A09"/>
    <w:rPr>
      <w:rFonts w:ascii="Times New Roman" w:eastAsia="宋体" w:hAnsi="Times New Roman" w:cs="Times New Roman"/>
      <w:sz w:val="18"/>
      <w:szCs w:val="18"/>
    </w:rPr>
  </w:style>
  <w:style w:type="character" w:customStyle="1" w:styleId="a6">
    <w:name w:val="页脚 字符"/>
    <w:basedOn w:val="a0"/>
    <w:link w:val="a5"/>
    <w:uiPriority w:val="99"/>
    <w:rsid w:val="009B0A09"/>
    <w:rPr>
      <w:rFonts w:ascii="Times New Roman" w:eastAsia="宋体" w:hAnsi="Times New Roman" w:cs="Times New Roman"/>
      <w:sz w:val="18"/>
      <w:szCs w:val="18"/>
    </w:rPr>
  </w:style>
  <w:style w:type="character" w:customStyle="1" w:styleId="a4">
    <w:name w:val="批注框文本 字符"/>
    <w:basedOn w:val="a0"/>
    <w:link w:val="a3"/>
    <w:uiPriority w:val="99"/>
    <w:semiHidden/>
    <w:rsid w:val="009B0A09"/>
    <w:rPr>
      <w:rFonts w:ascii="Times New Roman" w:eastAsia="宋体" w:hAnsi="Times New Roman" w:cs="Times New Roman"/>
      <w:kern w:val="2"/>
      <w:sz w:val="18"/>
      <w:szCs w:val="18"/>
    </w:rPr>
  </w:style>
  <w:style w:type="character" w:customStyle="1" w:styleId="CharChar1">
    <w:name w:val="Char Char1"/>
    <w:qFormat/>
    <w:locked/>
    <w:rsid w:val="009B0A09"/>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5</Pages>
  <Words>369</Words>
  <Characters>2108</Characters>
  <Application>Microsoft Office Word</Application>
  <DocSecurity>0</DocSecurity>
  <Lines>17</Lines>
  <Paragraphs>4</Paragraphs>
  <ScaleCrop>false</ScaleCrop>
  <Company>微软中国</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261</cp:revision>
  <cp:lastPrinted>2019-03-27T03:10:00Z</cp:lastPrinted>
  <dcterms:created xsi:type="dcterms:W3CDTF">2015-06-17T12:16:00Z</dcterms:created>
  <dcterms:modified xsi:type="dcterms:W3CDTF">2021-09-18T14:04:00Z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