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建德市兴隆钙粉有限公司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rFonts w:hint="eastAsia" w:ascii="宋体" w:hAnsi="宋体"/>
                <w:b/>
                <w:sz w:val="21"/>
                <w:szCs w:val="21"/>
                <w:u w:val="single"/>
                <w:lang w:val="en-US" w:eastAsia="zh-CN"/>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rFonts w:hint="eastAsia" w:ascii="宋体" w:hAnsi="宋体"/>
                <w:b/>
                <w:sz w:val="21"/>
                <w:szCs w:val="21"/>
                <w:lang w:val="en-US" w:eastAsia="zh-CN"/>
              </w:rPr>
              <w:t>&amp;CCAA 0014-2014(CNCA/CTS 0020-2008A) 食品安全管理体系 食品及饲料添加剂生产企业要求</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0970-2021-F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lang w:val="en-US" w:eastAsia="zh-CN"/>
              </w:rPr>
              <w:t xml:space="preserve">  </w:t>
            </w:r>
            <w:r>
              <w:rPr>
                <w:rFonts w:hint="eastAsia"/>
                <w:sz w:val="22"/>
                <w:szCs w:val="22"/>
              </w:rPr>
              <w:t>□</w:t>
            </w:r>
            <w:bookmarkEnd w:id="10"/>
            <w:r>
              <w:rPr>
                <w:rFonts w:hint="eastAsia"/>
                <w:sz w:val="22"/>
                <w:szCs w:val="22"/>
              </w:rPr>
              <w:t>再认证</w:t>
            </w:r>
            <w:r>
              <w:rPr>
                <w:rFonts w:hint="eastAsia"/>
                <w:sz w:val="22"/>
                <w:szCs w:val="22"/>
                <w:lang w:val="en-US" w:eastAsia="zh-CN"/>
              </w:rPr>
              <w:t xml:space="preserve">  </w:t>
            </w:r>
            <w:r>
              <w:rPr>
                <w:rFonts w:hint="eastAsia"/>
                <w:sz w:val="22"/>
                <w:szCs w:val="22"/>
              </w:rPr>
              <w:t>□证书转换</w:t>
            </w:r>
            <w:bookmarkStart w:id="11" w:name="特殊审核勾选"/>
            <w:r>
              <w:rPr>
                <w:rFonts w:hint="eastAsia"/>
                <w:sz w:val="22"/>
                <w:szCs w:val="22"/>
                <w:lang w:val="en-US" w:eastAsia="zh-CN"/>
              </w:rPr>
              <w:t xml:space="preserve">   </w:t>
            </w:r>
            <w:r>
              <w:rPr>
                <w:rFonts w:hint="eastAsia"/>
                <w:sz w:val="22"/>
                <w:szCs w:val="22"/>
              </w:rPr>
              <w:t>□</w:t>
            </w:r>
            <w:bookmarkEnd w:id="11"/>
            <w:r>
              <w:rPr>
                <w:rFonts w:hint="eastAsia"/>
                <w:sz w:val="22"/>
                <w:szCs w:val="22"/>
              </w:rPr>
              <w:t>特殊审核</w:t>
            </w:r>
            <w:r>
              <w:rPr>
                <w:rFonts w:hint="eastAsia"/>
                <w:sz w:val="22"/>
                <w:szCs w:val="22"/>
                <w:lang w:val="en-US" w:eastAsia="zh-CN"/>
              </w:rPr>
              <w:t xml:space="preserve">   </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2021-09-15上午9:</w:t>
            </w:r>
            <w:bookmarkStart w:id="12" w:name="_GoBack"/>
            <w:bookmarkEnd w:id="12"/>
            <w:r>
              <w:rPr>
                <w:rFonts w:hint="eastAsia"/>
                <w:sz w:val="20"/>
                <w:lang w:val="en-US" w:eastAsia="zh-CN"/>
              </w:rPr>
              <w:t>00</w:t>
            </w:r>
          </w:p>
          <w:p>
            <w:pPr>
              <w:numPr>
                <w:ilvl w:val="0"/>
                <w:numId w:val="1"/>
              </w:numPr>
              <w:snapToGrid w:val="0"/>
              <w:spacing w:line="276" w:lineRule="auto"/>
              <w:jc w:val="left"/>
              <w:rPr>
                <w:rFonts w:hint="default" w:eastAsia="宋体"/>
                <w:sz w:val="20"/>
                <w:lang w:val="en-US" w:eastAsia="zh-CN"/>
              </w:rPr>
            </w:pPr>
            <w:r>
              <w:rPr>
                <w:rFonts w:hint="eastAsia"/>
                <w:b/>
                <w:sz w:val="22"/>
                <w:szCs w:val="22"/>
              </w:rPr>
              <w:t>审核结束日期</w:t>
            </w:r>
            <w:r>
              <w:rPr>
                <w:rFonts w:hint="eastAsia"/>
                <w:sz w:val="20"/>
              </w:rPr>
              <w:t>：</w:t>
            </w:r>
            <w:r>
              <w:rPr>
                <w:rFonts w:hint="eastAsia"/>
                <w:sz w:val="20"/>
                <w:lang w:val="en-US" w:eastAsia="zh-CN"/>
              </w:rPr>
              <w:t>2021-09-15中午13:00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827AF"/>
    <w:multiLevelType w:val="singleLevel"/>
    <w:tmpl w:val="71E827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D928A1"/>
    <w:rsid w:val="40EF4DED"/>
    <w:rsid w:val="42A56B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2021-09-15T06:14:06Z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