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4F" w:rsidRDefault="00C21D7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0013-2016-2019</w:t>
      </w:r>
      <w:bookmarkEnd w:id="0"/>
    </w:p>
    <w:p w:rsidR="00C4724F" w:rsidRDefault="00C21D7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C4724F">
        <w:trPr>
          <w:trHeight w:val="454"/>
        </w:trPr>
        <w:tc>
          <w:tcPr>
            <w:tcW w:w="1809" w:type="dxa"/>
            <w:gridSpan w:val="3"/>
            <w:vAlign w:val="center"/>
          </w:tcPr>
          <w:p w:rsidR="00C4724F" w:rsidRDefault="00C21D7C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C4724F" w:rsidRDefault="00C21D7C">
            <w:bookmarkStart w:id="1" w:name="组织名称"/>
            <w:r>
              <w:t>福建省沙县金沙白炭黑制造有限公司</w:t>
            </w:r>
            <w:bookmarkEnd w:id="1"/>
          </w:p>
        </w:tc>
      </w:tr>
      <w:tr w:rsidR="00C4724F">
        <w:trPr>
          <w:trHeight w:val="454"/>
        </w:trPr>
        <w:tc>
          <w:tcPr>
            <w:tcW w:w="1809" w:type="dxa"/>
            <w:gridSpan w:val="3"/>
            <w:vAlign w:val="center"/>
          </w:tcPr>
          <w:p w:rsidR="00C4724F" w:rsidRDefault="00C21D7C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C4724F" w:rsidRDefault="00C21D7C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4724F">
        <w:trPr>
          <w:trHeight w:val="454"/>
        </w:trPr>
        <w:tc>
          <w:tcPr>
            <w:tcW w:w="1751" w:type="dxa"/>
            <w:gridSpan w:val="2"/>
          </w:tcPr>
          <w:p w:rsidR="00C4724F" w:rsidRDefault="00C4724F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2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Merge w:val="restart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4724F" w:rsidRDefault="00C21D7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Merge/>
            <w:vAlign w:val="center"/>
          </w:tcPr>
          <w:p w:rsidR="00C4724F" w:rsidRDefault="00C4724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4724F" w:rsidRDefault="00C472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Merge/>
            <w:vAlign w:val="center"/>
          </w:tcPr>
          <w:p w:rsidR="00C4724F" w:rsidRDefault="00C4724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4724F" w:rsidRDefault="00C472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Merge/>
            <w:vAlign w:val="center"/>
          </w:tcPr>
          <w:p w:rsidR="00C4724F" w:rsidRDefault="00C4724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4724F" w:rsidRDefault="00C472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/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 w:rsidP="00C21D7C">
            <w:r>
              <w:rPr>
                <w:rFonts w:hint="eastAsia"/>
              </w:rPr>
              <w:t>2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21D7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C4724F" w:rsidRDefault="00C21D7C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4724F" w:rsidRDefault="00C4724F"/>
        </w:tc>
      </w:tr>
      <w:tr w:rsidR="00C4724F">
        <w:trPr>
          <w:trHeight w:val="454"/>
        </w:trPr>
        <w:tc>
          <w:tcPr>
            <w:tcW w:w="9039" w:type="dxa"/>
            <w:gridSpan w:val="7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C4724F">
        <w:trPr>
          <w:trHeight w:val="454"/>
        </w:trPr>
        <w:tc>
          <w:tcPr>
            <w:tcW w:w="817" w:type="dxa"/>
            <w:vAlign w:val="center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C4724F" w:rsidRDefault="00C4724F">
            <w:pPr>
              <w:jc w:val="center"/>
            </w:pP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C4724F" w:rsidRDefault="00C21D7C">
            <w:r>
              <w:rPr>
                <w:rFonts w:hint="eastAsia"/>
              </w:rPr>
              <w:t>1</w:t>
            </w:r>
          </w:p>
        </w:tc>
      </w:tr>
      <w:tr w:rsidR="00C4724F">
        <w:trPr>
          <w:trHeight w:val="454"/>
        </w:trPr>
        <w:tc>
          <w:tcPr>
            <w:tcW w:w="817" w:type="dxa"/>
          </w:tcPr>
          <w:p w:rsidR="00C4724F" w:rsidRDefault="00C21D7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C4724F" w:rsidRDefault="00C4724F">
            <w:pPr>
              <w:jc w:val="center"/>
            </w:pPr>
          </w:p>
        </w:tc>
        <w:tc>
          <w:tcPr>
            <w:tcW w:w="3685" w:type="dxa"/>
            <w:vAlign w:val="center"/>
          </w:tcPr>
          <w:p w:rsidR="00C4724F" w:rsidRDefault="00C21D7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C4724F" w:rsidRDefault="00C21D7C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C4724F" w:rsidRDefault="00C21D7C"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C4724F">
        <w:trPr>
          <w:trHeight w:val="454"/>
        </w:trPr>
        <w:tc>
          <w:tcPr>
            <w:tcW w:w="817" w:type="dxa"/>
          </w:tcPr>
          <w:p w:rsidR="00C4724F" w:rsidRDefault="00C4724F">
            <w:pPr>
              <w:jc w:val="center"/>
            </w:pPr>
          </w:p>
        </w:tc>
        <w:tc>
          <w:tcPr>
            <w:tcW w:w="1843" w:type="dxa"/>
            <w:gridSpan w:val="3"/>
          </w:tcPr>
          <w:p w:rsidR="00C4724F" w:rsidRDefault="00C4724F">
            <w:pPr>
              <w:jc w:val="center"/>
            </w:pPr>
          </w:p>
        </w:tc>
        <w:tc>
          <w:tcPr>
            <w:tcW w:w="3685" w:type="dxa"/>
          </w:tcPr>
          <w:p w:rsidR="00C4724F" w:rsidRDefault="00C4724F"/>
        </w:tc>
        <w:tc>
          <w:tcPr>
            <w:tcW w:w="1560" w:type="dxa"/>
            <w:vAlign w:val="center"/>
          </w:tcPr>
          <w:p w:rsidR="00C4724F" w:rsidRDefault="00C4724F">
            <w:pPr>
              <w:jc w:val="center"/>
            </w:pPr>
          </w:p>
        </w:tc>
        <w:tc>
          <w:tcPr>
            <w:tcW w:w="1134" w:type="dxa"/>
          </w:tcPr>
          <w:p w:rsidR="00C4724F" w:rsidRDefault="00C4724F"/>
        </w:tc>
      </w:tr>
    </w:tbl>
    <w:p w:rsidR="00C4724F" w:rsidRDefault="00C21D7C">
      <w:pPr>
        <w:jc w:val="right"/>
      </w:pPr>
      <w:r>
        <w:rPr>
          <w:rFonts w:hint="eastAsia"/>
        </w:rPr>
        <w:t>可续页</w:t>
      </w:r>
    </w:p>
    <w:sectPr w:rsidR="00C4724F" w:rsidSect="00C4724F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4F" w:rsidRDefault="00C4724F" w:rsidP="00C4724F">
      <w:r>
        <w:separator/>
      </w:r>
    </w:p>
  </w:endnote>
  <w:endnote w:type="continuationSeparator" w:id="0">
    <w:p w:rsidR="00C4724F" w:rsidRDefault="00C4724F" w:rsidP="00C4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4F" w:rsidRDefault="00C4724F" w:rsidP="00C4724F">
      <w:r>
        <w:separator/>
      </w:r>
    </w:p>
  </w:footnote>
  <w:footnote w:type="continuationSeparator" w:id="0">
    <w:p w:rsidR="00C4724F" w:rsidRDefault="00C4724F" w:rsidP="00C47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4F" w:rsidRDefault="00C21D7C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724F" w:rsidRDefault="00C4724F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4724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1.55pt;margin-top:14.4pt;width:211.3pt;height:20.6pt;z-index:251657728;mso-width-relative:page;mso-height-relative:page" stroked="f">
          <v:textbox>
            <w:txbxContent>
              <w:p w:rsidR="00C4724F" w:rsidRDefault="00C21D7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21D7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724F" w:rsidRDefault="00C21D7C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4724F" w:rsidRDefault="00C4724F">
    <w:pPr>
      <w:rPr>
        <w:sz w:val="18"/>
        <w:szCs w:val="18"/>
      </w:rPr>
    </w:pPr>
    <w:r w:rsidRPr="00C4724F">
      <w:rPr>
        <w:sz w:val="18"/>
      </w:rPr>
      <w:pict>
        <v:line id="_x0000_s2050" style="position:absolute;left:0;text-align:left;z-index:251658752;mso-width-relative:page;mso-height-relative:page" from="-16.95pt,-.05pt" to="443.65pt,.65pt"/>
      </w:pict>
    </w:r>
    <w:bookmarkEnd w:id="4"/>
  </w:p>
  <w:p w:rsidR="00C4724F" w:rsidRDefault="00C472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24F"/>
    <w:rsid w:val="00C21D7C"/>
    <w:rsid w:val="00C4724F"/>
    <w:rsid w:val="361D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7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7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47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472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724F"/>
    <w:rPr>
      <w:sz w:val="18"/>
      <w:szCs w:val="18"/>
    </w:rPr>
  </w:style>
  <w:style w:type="character" w:customStyle="1" w:styleId="CharChar1">
    <w:name w:val="Char Char1"/>
    <w:qFormat/>
    <w:locked/>
    <w:rsid w:val="00C4724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741</Characters>
  <Application>Microsoft Office Word</Application>
  <DocSecurity>0</DocSecurity>
  <Lines>6</Lines>
  <Paragraphs>1</Paragraphs>
  <ScaleCrop>false</ScaleCrop>
  <Company>京东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99</cp:revision>
  <cp:lastPrinted>2019-11-18T03:54:00Z</cp:lastPrinted>
  <dcterms:created xsi:type="dcterms:W3CDTF">2015-10-21T04:04:00Z</dcterms:created>
  <dcterms:modified xsi:type="dcterms:W3CDTF">2019-11-18T03:54:00Z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