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AA8" w:rsidRPr="009A495A" w:rsidRDefault="005B7EF6" w:rsidP="00AC5DBA">
      <w:pPr>
        <w:spacing w:line="360" w:lineRule="auto"/>
        <w:jc w:val="center"/>
        <w:rPr>
          <w:rFonts w:asciiTheme="majorEastAsia" w:eastAsiaTheme="majorEastAsia" w:hAnsiTheme="majorEastAsia"/>
          <w:bCs/>
          <w:color w:val="000000"/>
          <w:sz w:val="24"/>
          <w:szCs w:val="24"/>
        </w:rPr>
      </w:pPr>
      <w:r w:rsidRPr="009A495A">
        <w:rPr>
          <w:rFonts w:asciiTheme="majorEastAsia" w:eastAsiaTheme="majorEastAsia" w:hAnsiTheme="majorEastAsia" w:hint="eastAsia"/>
          <w:bCs/>
          <w:color w:val="000000"/>
          <w:sz w:val="24"/>
          <w:szCs w:val="24"/>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7"/>
        <w:gridCol w:w="1019"/>
        <w:gridCol w:w="11223"/>
        <w:gridCol w:w="760"/>
      </w:tblGrid>
      <w:tr w:rsidR="00096AA8" w:rsidRPr="00122B3D">
        <w:trPr>
          <w:trHeight w:val="515"/>
        </w:trPr>
        <w:tc>
          <w:tcPr>
            <w:tcW w:w="1707" w:type="dxa"/>
            <w:vMerge w:val="restart"/>
            <w:vAlign w:val="center"/>
          </w:tcPr>
          <w:p w:rsidR="00096AA8" w:rsidRPr="00122B3D" w:rsidRDefault="005B7EF6" w:rsidP="00AC5DBA">
            <w:pPr>
              <w:spacing w:line="360" w:lineRule="auto"/>
              <w:jc w:val="center"/>
              <w:rPr>
                <w:sz w:val="24"/>
                <w:szCs w:val="24"/>
              </w:rPr>
            </w:pPr>
            <w:r w:rsidRPr="00122B3D">
              <w:rPr>
                <w:rFonts w:hAnsi="宋体"/>
                <w:sz w:val="24"/>
                <w:szCs w:val="24"/>
              </w:rPr>
              <w:t>过程与活动、</w:t>
            </w:r>
          </w:p>
          <w:p w:rsidR="00096AA8" w:rsidRPr="00122B3D" w:rsidRDefault="005B7EF6" w:rsidP="00AC5DBA">
            <w:pPr>
              <w:spacing w:line="360" w:lineRule="auto"/>
              <w:jc w:val="center"/>
              <w:rPr>
                <w:sz w:val="24"/>
                <w:szCs w:val="24"/>
              </w:rPr>
            </w:pPr>
            <w:r w:rsidRPr="00122B3D">
              <w:rPr>
                <w:rFonts w:hAnsi="宋体"/>
                <w:sz w:val="24"/>
                <w:szCs w:val="24"/>
              </w:rPr>
              <w:t>抽样计划</w:t>
            </w:r>
          </w:p>
        </w:tc>
        <w:tc>
          <w:tcPr>
            <w:tcW w:w="1019" w:type="dxa"/>
            <w:vMerge w:val="restart"/>
            <w:vAlign w:val="center"/>
          </w:tcPr>
          <w:p w:rsidR="00096AA8" w:rsidRPr="00122B3D" w:rsidRDefault="005B7EF6" w:rsidP="00AC5DBA">
            <w:pPr>
              <w:spacing w:line="360" w:lineRule="auto"/>
              <w:rPr>
                <w:sz w:val="24"/>
                <w:szCs w:val="24"/>
              </w:rPr>
            </w:pPr>
            <w:r w:rsidRPr="00122B3D">
              <w:rPr>
                <w:rFonts w:hAnsi="宋体"/>
                <w:sz w:val="24"/>
                <w:szCs w:val="24"/>
              </w:rPr>
              <w:t>涉及</w:t>
            </w:r>
          </w:p>
          <w:p w:rsidR="00096AA8" w:rsidRPr="00122B3D" w:rsidRDefault="005B7EF6" w:rsidP="00AC5DBA">
            <w:pPr>
              <w:spacing w:line="360" w:lineRule="auto"/>
              <w:rPr>
                <w:sz w:val="24"/>
                <w:szCs w:val="24"/>
              </w:rPr>
            </w:pPr>
            <w:r w:rsidRPr="00122B3D">
              <w:rPr>
                <w:rFonts w:hAnsi="宋体"/>
                <w:sz w:val="24"/>
                <w:szCs w:val="24"/>
              </w:rPr>
              <w:t>条款</w:t>
            </w:r>
          </w:p>
        </w:tc>
        <w:tc>
          <w:tcPr>
            <w:tcW w:w="11223" w:type="dxa"/>
            <w:vAlign w:val="center"/>
          </w:tcPr>
          <w:p w:rsidR="00096AA8" w:rsidRPr="00122B3D" w:rsidRDefault="005B7EF6" w:rsidP="00A4559E">
            <w:pPr>
              <w:spacing w:line="360" w:lineRule="auto"/>
              <w:rPr>
                <w:sz w:val="24"/>
                <w:szCs w:val="24"/>
              </w:rPr>
            </w:pPr>
            <w:r w:rsidRPr="00122B3D">
              <w:rPr>
                <w:rFonts w:hAnsi="宋体"/>
                <w:sz w:val="24"/>
                <w:szCs w:val="24"/>
              </w:rPr>
              <w:t>受审核部门：</w:t>
            </w:r>
            <w:r w:rsidR="00A4559E">
              <w:rPr>
                <w:rFonts w:hAnsi="宋体" w:hint="eastAsia"/>
                <w:sz w:val="24"/>
                <w:szCs w:val="24"/>
              </w:rPr>
              <w:t>办公室</w:t>
            </w:r>
            <w:r w:rsidR="00D3165F" w:rsidRPr="00122B3D">
              <w:rPr>
                <w:sz w:val="24"/>
                <w:szCs w:val="24"/>
              </w:rPr>
              <w:t xml:space="preserve"> </w:t>
            </w:r>
            <w:r w:rsidR="00006703">
              <w:rPr>
                <w:rFonts w:hint="eastAsia"/>
                <w:sz w:val="24"/>
                <w:szCs w:val="24"/>
              </w:rPr>
              <w:t xml:space="preserve">     </w:t>
            </w:r>
            <w:r w:rsidRPr="00122B3D">
              <w:rPr>
                <w:rFonts w:hAnsi="宋体"/>
                <w:sz w:val="24"/>
                <w:szCs w:val="24"/>
              </w:rPr>
              <w:t>主管领导</w:t>
            </w:r>
            <w:r w:rsidR="00006703">
              <w:rPr>
                <w:rFonts w:hAnsi="宋体" w:hint="eastAsia"/>
                <w:sz w:val="24"/>
                <w:szCs w:val="24"/>
              </w:rPr>
              <w:t>/</w:t>
            </w:r>
            <w:r w:rsidR="00006703" w:rsidRPr="00122B3D">
              <w:rPr>
                <w:rFonts w:hAnsi="宋体"/>
                <w:sz w:val="24"/>
                <w:szCs w:val="24"/>
              </w:rPr>
              <w:t>陪同人员</w:t>
            </w:r>
            <w:r w:rsidR="0041252E" w:rsidRPr="00122B3D">
              <w:rPr>
                <w:rFonts w:hAnsi="宋体"/>
                <w:sz w:val="24"/>
                <w:szCs w:val="24"/>
              </w:rPr>
              <w:t>：</w:t>
            </w:r>
            <w:r w:rsidR="00A4559E" w:rsidRPr="007D6C72">
              <w:rPr>
                <w:rFonts w:hAnsi="宋体"/>
                <w:szCs w:val="21"/>
              </w:rPr>
              <w:t>冯旭东</w:t>
            </w:r>
          </w:p>
        </w:tc>
        <w:tc>
          <w:tcPr>
            <w:tcW w:w="760" w:type="dxa"/>
            <w:vMerge w:val="restart"/>
            <w:vAlign w:val="center"/>
          </w:tcPr>
          <w:p w:rsidR="00096AA8" w:rsidRPr="00122B3D" w:rsidRDefault="005B7EF6" w:rsidP="00AC5DBA">
            <w:pPr>
              <w:spacing w:line="360" w:lineRule="auto"/>
              <w:rPr>
                <w:sz w:val="24"/>
                <w:szCs w:val="24"/>
              </w:rPr>
            </w:pPr>
            <w:r w:rsidRPr="00122B3D">
              <w:rPr>
                <w:rFonts w:hAnsi="宋体"/>
                <w:sz w:val="24"/>
                <w:szCs w:val="24"/>
              </w:rPr>
              <w:t>判定</w:t>
            </w:r>
          </w:p>
        </w:tc>
      </w:tr>
      <w:tr w:rsidR="00096AA8" w:rsidRPr="00122B3D">
        <w:trPr>
          <w:trHeight w:val="403"/>
        </w:trPr>
        <w:tc>
          <w:tcPr>
            <w:tcW w:w="1707" w:type="dxa"/>
            <w:vMerge/>
            <w:vAlign w:val="center"/>
          </w:tcPr>
          <w:p w:rsidR="00096AA8" w:rsidRPr="00122B3D" w:rsidRDefault="00096AA8" w:rsidP="00AC5DBA">
            <w:pPr>
              <w:spacing w:line="360" w:lineRule="auto"/>
              <w:rPr>
                <w:sz w:val="24"/>
                <w:szCs w:val="24"/>
              </w:rPr>
            </w:pPr>
          </w:p>
        </w:tc>
        <w:tc>
          <w:tcPr>
            <w:tcW w:w="1019" w:type="dxa"/>
            <w:vMerge/>
            <w:vAlign w:val="center"/>
          </w:tcPr>
          <w:p w:rsidR="00096AA8" w:rsidRPr="00122B3D" w:rsidRDefault="00096AA8" w:rsidP="00AC5DBA">
            <w:pPr>
              <w:spacing w:line="360" w:lineRule="auto"/>
              <w:rPr>
                <w:sz w:val="24"/>
                <w:szCs w:val="24"/>
              </w:rPr>
            </w:pPr>
          </w:p>
        </w:tc>
        <w:tc>
          <w:tcPr>
            <w:tcW w:w="11223" w:type="dxa"/>
            <w:vAlign w:val="center"/>
          </w:tcPr>
          <w:p w:rsidR="00096AA8" w:rsidRPr="00122B3D" w:rsidRDefault="005B7EF6" w:rsidP="0076382E">
            <w:pPr>
              <w:spacing w:line="360" w:lineRule="auto"/>
              <w:rPr>
                <w:sz w:val="24"/>
                <w:szCs w:val="24"/>
              </w:rPr>
            </w:pPr>
            <w:r w:rsidRPr="00122B3D">
              <w:rPr>
                <w:rFonts w:hAnsi="宋体"/>
                <w:sz w:val="24"/>
                <w:szCs w:val="24"/>
              </w:rPr>
              <w:t>审核员：</w:t>
            </w:r>
            <w:r w:rsidR="00976ECB" w:rsidRPr="00122B3D">
              <w:rPr>
                <w:rFonts w:hAnsi="宋体"/>
                <w:sz w:val="24"/>
                <w:szCs w:val="24"/>
              </w:rPr>
              <w:t>文波</w:t>
            </w:r>
            <w:r w:rsidRPr="00122B3D">
              <w:rPr>
                <w:sz w:val="24"/>
                <w:szCs w:val="24"/>
              </w:rPr>
              <w:t xml:space="preserve">      </w:t>
            </w:r>
            <w:r w:rsidRPr="00122B3D">
              <w:rPr>
                <w:rFonts w:hAnsi="宋体"/>
                <w:sz w:val="24"/>
                <w:szCs w:val="24"/>
              </w:rPr>
              <w:t>审核时间：</w:t>
            </w:r>
            <w:r w:rsidR="00006703">
              <w:rPr>
                <w:sz w:val="24"/>
                <w:szCs w:val="24"/>
              </w:rPr>
              <w:t>202</w:t>
            </w:r>
            <w:r w:rsidR="00006703">
              <w:rPr>
                <w:rFonts w:hint="eastAsia"/>
                <w:sz w:val="24"/>
                <w:szCs w:val="24"/>
              </w:rPr>
              <w:t>1</w:t>
            </w:r>
            <w:r w:rsidRPr="00122B3D">
              <w:rPr>
                <w:sz w:val="24"/>
                <w:szCs w:val="24"/>
              </w:rPr>
              <w:t>.</w:t>
            </w:r>
            <w:r w:rsidR="00A4559E">
              <w:rPr>
                <w:rFonts w:hint="eastAsia"/>
                <w:sz w:val="24"/>
                <w:szCs w:val="24"/>
              </w:rPr>
              <w:t>9</w:t>
            </w:r>
            <w:r w:rsidR="00BE7974" w:rsidRPr="00122B3D">
              <w:rPr>
                <w:sz w:val="24"/>
                <w:szCs w:val="24"/>
              </w:rPr>
              <w:t>.</w:t>
            </w:r>
            <w:r w:rsidR="00A4559E">
              <w:rPr>
                <w:rFonts w:hint="eastAsia"/>
                <w:sz w:val="24"/>
                <w:szCs w:val="24"/>
              </w:rPr>
              <w:t>9</w:t>
            </w:r>
            <w:r w:rsidR="00D6204D">
              <w:rPr>
                <w:rFonts w:hint="eastAsia"/>
                <w:sz w:val="24"/>
                <w:szCs w:val="24"/>
              </w:rPr>
              <w:t xml:space="preserve"> </w:t>
            </w:r>
          </w:p>
        </w:tc>
        <w:tc>
          <w:tcPr>
            <w:tcW w:w="760" w:type="dxa"/>
            <w:vMerge/>
          </w:tcPr>
          <w:p w:rsidR="00096AA8" w:rsidRPr="00122B3D" w:rsidRDefault="00096AA8" w:rsidP="00AC5DBA">
            <w:pPr>
              <w:spacing w:line="360" w:lineRule="auto"/>
              <w:rPr>
                <w:sz w:val="24"/>
                <w:szCs w:val="24"/>
              </w:rPr>
            </w:pPr>
          </w:p>
        </w:tc>
      </w:tr>
      <w:tr w:rsidR="00096AA8" w:rsidRPr="00122B3D">
        <w:trPr>
          <w:trHeight w:val="800"/>
        </w:trPr>
        <w:tc>
          <w:tcPr>
            <w:tcW w:w="1707" w:type="dxa"/>
            <w:vMerge/>
            <w:vAlign w:val="center"/>
          </w:tcPr>
          <w:p w:rsidR="00096AA8" w:rsidRPr="00122B3D" w:rsidRDefault="00096AA8" w:rsidP="00AC5DBA">
            <w:pPr>
              <w:spacing w:line="360" w:lineRule="auto"/>
              <w:rPr>
                <w:sz w:val="24"/>
                <w:szCs w:val="24"/>
              </w:rPr>
            </w:pPr>
          </w:p>
        </w:tc>
        <w:tc>
          <w:tcPr>
            <w:tcW w:w="1019" w:type="dxa"/>
            <w:vMerge/>
            <w:vAlign w:val="center"/>
          </w:tcPr>
          <w:p w:rsidR="00096AA8" w:rsidRPr="00122B3D" w:rsidRDefault="00096AA8" w:rsidP="00AC5DBA">
            <w:pPr>
              <w:spacing w:line="360" w:lineRule="auto"/>
              <w:rPr>
                <w:sz w:val="24"/>
                <w:szCs w:val="24"/>
              </w:rPr>
            </w:pPr>
          </w:p>
        </w:tc>
        <w:tc>
          <w:tcPr>
            <w:tcW w:w="11223" w:type="dxa"/>
            <w:vAlign w:val="center"/>
          </w:tcPr>
          <w:p w:rsidR="00006703" w:rsidRDefault="005B7EF6" w:rsidP="00D6204D">
            <w:pPr>
              <w:snapToGrid w:val="0"/>
              <w:spacing w:beforeLines="30" w:afterLines="30" w:line="360" w:lineRule="auto"/>
              <w:rPr>
                <w:rFonts w:hAnsi="宋体"/>
                <w:sz w:val="24"/>
                <w:szCs w:val="24"/>
              </w:rPr>
            </w:pPr>
            <w:r w:rsidRPr="00122B3D">
              <w:rPr>
                <w:rFonts w:hAnsi="宋体"/>
                <w:sz w:val="24"/>
                <w:szCs w:val="24"/>
              </w:rPr>
              <w:t>涉及标准条款：</w:t>
            </w:r>
          </w:p>
          <w:p w:rsidR="00096AA8" w:rsidRPr="00122B3D" w:rsidRDefault="00A648A9" w:rsidP="00D6204D">
            <w:pPr>
              <w:snapToGrid w:val="0"/>
              <w:spacing w:beforeLines="30" w:afterLines="30" w:line="360" w:lineRule="auto"/>
              <w:rPr>
                <w:sz w:val="24"/>
                <w:szCs w:val="24"/>
              </w:rPr>
            </w:pPr>
            <w:r w:rsidRPr="00A648A9">
              <w:rPr>
                <w:rFonts w:hint="eastAsia"/>
                <w:sz w:val="24"/>
                <w:szCs w:val="24"/>
              </w:rPr>
              <w:t>QMS: 5.3</w:t>
            </w:r>
            <w:r w:rsidRPr="00A648A9">
              <w:rPr>
                <w:rFonts w:hint="eastAsia"/>
                <w:sz w:val="24"/>
                <w:szCs w:val="24"/>
              </w:rPr>
              <w:t>组织的岗位、职责和权限、</w:t>
            </w:r>
            <w:r w:rsidRPr="00A648A9">
              <w:rPr>
                <w:rFonts w:hint="eastAsia"/>
                <w:sz w:val="24"/>
                <w:szCs w:val="24"/>
              </w:rPr>
              <w:t>6.2</w:t>
            </w:r>
            <w:r w:rsidRPr="00A648A9">
              <w:rPr>
                <w:rFonts w:hint="eastAsia"/>
                <w:sz w:val="24"/>
                <w:szCs w:val="24"/>
              </w:rPr>
              <w:t>质量目标、</w:t>
            </w:r>
            <w:r w:rsidRPr="00A648A9">
              <w:rPr>
                <w:rFonts w:hint="eastAsia"/>
                <w:sz w:val="24"/>
                <w:szCs w:val="24"/>
              </w:rPr>
              <w:t>7.1.2</w:t>
            </w:r>
            <w:r w:rsidRPr="00A648A9">
              <w:rPr>
                <w:rFonts w:hint="eastAsia"/>
                <w:sz w:val="24"/>
                <w:szCs w:val="24"/>
              </w:rPr>
              <w:t>人员、</w:t>
            </w:r>
            <w:r w:rsidRPr="00A648A9">
              <w:rPr>
                <w:rFonts w:hint="eastAsia"/>
                <w:sz w:val="24"/>
                <w:szCs w:val="24"/>
              </w:rPr>
              <w:t>7.1.6</w:t>
            </w:r>
            <w:r w:rsidRPr="00A648A9">
              <w:rPr>
                <w:rFonts w:hint="eastAsia"/>
                <w:sz w:val="24"/>
                <w:szCs w:val="24"/>
              </w:rPr>
              <w:t>组织知识、</w:t>
            </w:r>
            <w:r w:rsidRPr="00A648A9">
              <w:rPr>
                <w:rFonts w:hint="eastAsia"/>
                <w:sz w:val="24"/>
                <w:szCs w:val="24"/>
              </w:rPr>
              <w:t>7.2</w:t>
            </w:r>
            <w:r w:rsidRPr="00A648A9">
              <w:rPr>
                <w:rFonts w:hint="eastAsia"/>
                <w:sz w:val="24"/>
                <w:szCs w:val="24"/>
              </w:rPr>
              <w:t>能力、</w:t>
            </w:r>
            <w:r w:rsidRPr="00A648A9">
              <w:rPr>
                <w:rFonts w:hint="eastAsia"/>
                <w:sz w:val="24"/>
                <w:szCs w:val="24"/>
              </w:rPr>
              <w:t>7.3</w:t>
            </w:r>
            <w:r w:rsidRPr="00A648A9">
              <w:rPr>
                <w:rFonts w:hint="eastAsia"/>
                <w:sz w:val="24"/>
                <w:szCs w:val="24"/>
              </w:rPr>
              <w:t>意识、</w:t>
            </w:r>
            <w:r w:rsidRPr="00A648A9">
              <w:rPr>
                <w:rFonts w:hint="eastAsia"/>
                <w:sz w:val="24"/>
                <w:szCs w:val="24"/>
              </w:rPr>
              <w:t>7.5.1</w:t>
            </w:r>
            <w:r w:rsidRPr="00A648A9">
              <w:rPr>
                <w:rFonts w:hint="eastAsia"/>
                <w:sz w:val="24"/>
                <w:szCs w:val="24"/>
              </w:rPr>
              <w:t>形成文件的信息总则、</w:t>
            </w:r>
            <w:r w:rsidRPr="00A648A9">
              <w:rPr>
                <w:rFonts w:hint="eastAsia"/>
                <w:sz w:val="24"/>
                <w:szCs w:val="24"/>
              </w:rPr>
              <w:t>7.5.2</w:t>
            </w:r>
            <w:r w:rsidRPr="00A648A9">
              <w:rPr>
                <w:rFonts w:hint="eastAsia"/>
                <w:sz w:val="24"/>
                <w:szCs w:val="24"/>
              </w:rPr>
              <w:t>形成文件的信息的创建和更新、</w:t>
            </w:r>
            <w:r w:rsidRPr="00A648A9">
              <w:rPr>
                <w:rFonts w:hint="eastAsia"/>
                <w:sz w:val="24"/>
                <w:szCs w:val="24"/>
              </w:rPr>
              <w:t>7.5.3</w:t>
            </w:r>
            <w:r w:rsidRPr="00A648A9">
              <w:rPr>
                <w:rFonts w:hint="eastAsia"/>
                <w:sz w:val="24"/>
                <w:szCs w:val="24"/>
              </w:rPr>
              <w:t>形成文件的信息的控制、</w:t>
            </w:r>
            <w:r w:rsidRPr="00A648A9">
              <w:rPr>
                <w:rFonts w:hint="eastAsia"/>
                <w:sz w:val="24"/>
                <w:szCs w:val="24"/>
              </w:rPr>
              <w:t>9.1.1</w:t>
            </w:r>
            <w:r w:rsidRPr="00A648A9">
              <w:rPr>
                <w:rFonts w:hint="eastAsia"/>
                <w:sz w:val="24"/>
                <w:szCs w:val="24"/>
              </w:rPr>
              <w:t>监视、测量、分析和评价总则、</w:t>
            </w:r>
            <w:r w:rsidRPr="00A648A9">
              <w:rPr>
                <w:rFonts w:hint="eastAsia"/>
                <w:sz w:val="24"/>
                <w:szCs w:val="24"/>
              </w:rPr>
              <w:t>9.1.3</w:t>
            </w:r>
            <w:r w:rsidRPr="00A648A9">
              <w:rPr>
                <w:rFonts w:hint="eastAsia"/>
                <w:sz w:val="24"/>
                <w:szCs w:val="24"/>
              </w:rPr>
              <w:t>分析与评价、</w:t>
            </w:r>
            <w:r w:rsidRPr="00A648A9">
              <w:rPr>
                <w:rFonts w:hint="eastAsia"/>
                <w:sz w:val="24"/>
                <w:szCs w:val="24"/>
              </w:rPr>
              <w:t xml:space="preserve">9.2 </w:t>
            </w:r>
            <w:r w:rsidRPr="00A648A9">
              <w:rPr>
                <w:rFonts w:hint="eastAsia"/>
                <w:sz w:val="24"/>
                <w:szCs w:val="24"/>
              </w:rPr>
              <w:t>内部审核、</w:t>
            </w:r>
            <w:r w:rsidRPr="00A648A9">
              <w:rPr>
                <w:rFonts w:hint="eastAsia"/>
                <w:sz w:val="24"/>
                <w:szCs w:val="24"/>
              </w:rPr>
              <w:t>10.2</w:t>
            </w:r>
            <w:r w:rsidRPr="00A648A9">
              <w:rPr>
                <w:rFonts w:hint="eastAsia"/>
                <w:sz w:val="24"/>
                <w:szCs w:val="24"/>
              </w:rPr>
              <w:t>不合格和纠正措施</w:t>
            </w:r>
          </w:p>
        </w:tc>
        <w:tc>
          <w:tcPr>
            <w:tcW w:w="760" w:type="dxa"/>
            <w:vMerge/>
          </w:tcPr>
          <w:p w:rsidR="00096AA8" w:rsidRPr="00122B3D" w:rsidRDefault="00096AA8" w:rsidP="00AC5DBA">
            <w:pPr>
              <w:spacing w:line="360" w:lineRule="auto"/>
              <w:rPr>
                <w:sz w:val="24"/>
                <w:szCs w:val="24"/>
              </w:rPr>
            </w:pPr>
          </w:p>
        </w:tc>
      </w:tr>
      <w:tr w:rsidR="004125AA" w:rsidRPr="00122B3D">
        <w:trPr>
          <w:trHeight w:val="800"/>
        </w:trPr>
        <w:tc>
          <w:tcPr>
            <w:tcW w:w="1707" w:type="dxa"/>
            <w:vAlign w:val="center"/>
          </w:tcPr>
          <w:p w:rsidR="004125AA" w:rsidRPr="00122B3D" w:rsidRDefault="004125AA" w:rsidP="00AC5DBA">
            <w:pPr>
              <w:spacing w:line="360" w:lineRule="auto"/>
              <w:rPr>
                <w:sz w:val="24"/>
                <w:szCs w:val="24"/>
              </w:rPr>
            </w:pPr>
            <w:r w:rsidRPr="00122B3D">
              <w:rPr>
                <w:rFonts w:hAnsi="宋体"/>
                <w:sz w:val="24"/>
                <w:szCs w:val="24"/>
              </w:rPr>
              <w:t>公司的岗位、职责、和权限</w:t>
            </w:r>
          </w:p>
        </w:tc>
        <w:tc>
          <w:tcPr>
            <w:tcW w:w="1019" w:type="dxa"/>
            <w:vAlign w:val="center"/>
          </w:tcPr>
          <w:p w:rsidR="004125AA" w:rsidRPr="00122B3D" w:rsidRDefault="004125AA" w:rsidP="00AC5DBA">
            <w:pPr>
              <w:spacing w:line="360" w:lineRule="auto"/>
              <w:rPr>
                <w:sz w:val="24"/>
                <w:szCs w:val="24"/>
              </w:rPr>
            </w:pPr>
            <w:r w:rsidRPr="00122B3D">
              <w:rPr>
                <w:sz w:val="24"/>
                <w:szCs w:val="24"/>
              </w:rPr>
              <w:t xml:space="preserve">Q5.3  </w:t>
            </w:r>
          </w:p>
        </w:tc>
        <w:tc>
          <w:tcPr>
            <w:tcW w:w="11223" w:type="dxa"/>
            <w:vAlign w:val="center"/>
          </w:tcPr>
          <w:p w:rsidR="00FE77DE" w:rsidRDefault="00A4559E" w:rsidP="00D6204D">
            <w:pPr>
              <w:spacing w:beforeLines="30" w:afterLines="30" w:line="360" w:lineRule="auto"/>
              <w:ind w:firstLineChars="200" w:firstLine="480"/>
              <w:rPr>
                <w:rFonts w:hAnsi="宋体"/>
                <w:sz w:val="24"/>
                <w:szCs w:val="24"/>
              </w:rPr>
            </w:pPr>
            <w:r>
              <w:rPr>
                <w:rFonts w:hAnsi="宋体" w:hint="eastAsia"/>
                <w:sz w:val="24"/>
                <w:szCs w:val="24"/>
              </w:rPr>
              <w:t>办公室</w:t>
            </w:r>
            <w:r w:rsidR="00FE77DE" w:rsidRPr="007D6C72">
              <w:rPr>
                <w:rFonts w:hAnsi="宋体" w:hint="eastAsia"/>
                <w:sz w:val="24"/>
                <w:szCs w:val="24"/>
              </w:rPr>
              <w:t>负责人：</w:t>
            </w:r>
            <w:r w:rsidRPr="007D6C72">
              <w:rPr>
                <w:rFonts w:hAnsi="宋体" w:hint="eastAsia"/>
                <w:sz w:val="24"/>
                <w:szCs w:val="24"/>
              </w:rPr>
              <w:t>冯旭东</w:t>
            </w:r>
            <w:r w:rsidR="00FE77DE" w:rsidRPr="007D6C72">
              <w:rPr>
                <w:rFonts w:hAnsi="宋体" w:hint="eastAsia"/>
                <w:sz w:val="24"/>
                <w:szCs w:val="24"/>
              </w:rPr>
              <w:t>，部门人员</w:t>
            </w:r>
            <w:r w:rsidR="0076382E" w:rsidRPr="007D6C72">
              <w:rPr>
                <w:rFonts w:hAnsi="宋体" w:hint="eastAsia"/>
                <w:sz w:val="24"/>
                <w:szCs w:val="24"/>
              </w:rPr>
              <w:t>2</w:t>
            </w:r>
            <w:r w:rsidR="00FE77DE" w:rsidRPr="007D6C72">
              <w:rPr>
                <w:rFonts w:hAnsi="宋体" w:hint="eastAsia"/>
                <w:sz w:val="24"/>
                <w:szCs w:val="24"/>
              </w:rPr>
              <w:t>人</w:t>
            </w:r>
          </w:p>
          <w:p w:rsidR="004125AA" w:rsidRPr="00122B3D" w:rsidRDefault="004125AA" w:rsidP="00D6204D">
            <w:pPr>
              <w:spacing w:beforeLines="30" w:afterLines="30" w:line="360" w:lineRule="auto"/>
              <w:ind w:firstLineChars="200" w:firstLine="480"/>
              <w:rPr>
                <w:sz w:val="24"/>
                <w:szCs w:val="24"/>
              </w:rPr>
            </w:pPr>
            <w:r w:rsidRPr="00122B3D">
              <w:rPr>
                <w:rFonts w:hAnsi="宋体"/>
                <w:sz w:val="24"/>
                <w:szCs w:val="24"/>
              </w:rPr>
              <w:t>公司编制的</w:t>
            </w:r>
            <w:r w:rsidR="00BE7974" w:rsidRPr="00122B3D">
              <w:rPr>
                <w:rFonts w:hAnsi="宋体"/>
                <w:sz w:val="24"/>
                <w:szCs w:val="24"/>
              </w:rPr>
              <w:t>《质量手册》</w:t>
            </w:r>
            <w:r w:rsidRPr="00122B3D">
              <w:rPr>
                <w:rFonts w:hAnsi="宋体"/>
                <w:sz w:val="24"/>
                <w:szCs w:val="24"/>
              </w:rPr>
              <w:t>中确定了公司</w:t>
            </w:r>
            <w:r w:rsidR="00BE7974" w:rsidRPr="00122B3D">
              <w:rPr>
                <w:rFonts w:hAnsi="宋体"/>
                <w:sz w:val="24"/>
                <w:szCs w:val="24"/>
              </w:rPr>
              <w:t>的质量管理体系组织机构图</w:t>
            </w:r>
            <w:r w:rsidRPr="00122B3D">
              <w:rPr>
                <w:rFonts w:hAnsi="宋体"/>
                <w:sz w:val="24"/>
                <w:szCs w:val="24"/>
              </w:rPr>
              <w:t>，职能分配表，并在相关章节中明确了办公室所涉及各项工作的作用、职责和权限等要求。现场审核了解到，本部门主要负责：人力资源配备，员工招聘、绩效考核管理；办公用品的管理，信息交流与沟通，后勤事务管理；负责公司知识的识别更新传递；负责文件、记录的管理、控制；负责体系运行检查、内审</w:t>
            </w:r>
            <w:r w:rsidR="0076382E">
              <w:rPr>
                <w:rFonts w:hAnsi="宋体"/>
                <w:sz w:val="24"/>
                <w:szCs w:val="24"/>
              </w:rPr>
              <w:t>等</w:t>
            </w:r>
            <w:r w:rsidRPr="00122B3D">
              <w:rPr>
                <w:rFonts w:hAnsi="宋体"/>
                <w:sz w:val="24"/>
                <w:szCs w:val="24"/>
              </w:rPr>
              <w:t>。</w:t>
            </w:r>
          </w:p>
        </w:tc>
        <w:tc>
          <w:tcPr>
            <w:tcW w:w="760" w:type="dxa"/>
          </w:tcPr>
          <w:p w:rsidR="004125AA" w:rsidRPr="00122B3D" w:rsidRDefault="00FE77DE" w:rsidP="00AC5DBA">
            <w:pPr>
              <w:spacing w:line="360" w:lineRule="auto"/>
              <w:rPr>
                <w:sz w:val="24"/>
                <w:szCs w:val="24"/>
              </w:rPr>
            </w:pPr>
            <w:r>
              <w:rPr>
                <w:sz w:val="24"/>
                <w:szCs w:val="24"/>
              </w:rPr>
              <w:t>符合</w:t>
            </w:r>
          </w:p>
        </w:tc>
      </w:tr>
      <w:tr w:rsidR="004125AA" w:rsidRPr="00122B3D">
        <w:trPr>
          <w:trHeight w:val="800"/>
        </w:trPr>
        <w:tc>
          <w:tcPr>
            <w:tcW w:w="1707" w:type="dxa"/>
            <w:vAlign w:val="center"/>
          </w:tcPr>
          <w:p w:rsidR="004125AA" w:rsidRPr="00F50E1D" w:rsidRDefault="004125AA" w:rsidP="00AC5DBA">
            <w:pPr>
              <w:spacing w:line="360" w:lineRule="auto"/>
              <w:rPr>
                <w:sz w:val="24"/>
                <w:szCs w:val="24"/>
              </w:rPr>
            </w:pPr>
            <w:r w:rsidRPr="00F50E1D">
              <w:rPr>
                <w:rFonts w:hAnsi="宋体"/>
                <w:sz w:val="24"/>
                <w:szCs w:val="24"/>
              </w:rPr>
              <w:t>目标</w:t>
            </w:r>
          </w:p>
        </w:tc>
        <w:tc>
          <w:tcPr>
            <w:tcW w:w="1019" w:type="dxa"/>
            <w:vAlign w:val="center"/>
          </w:tcPr>
          <w:p w:rsidR="004125AA" w:rsidRPr="00F50E1D" w:rsidRDefault="004125AA" w:rsidP="00AC5DBA">
            <w:pPr>
              <w:spacing w:line="360" w:lineRule="auto"/>
              <w:rPr>
                <w:sz w:val="24"/>
                <w:szCs w:val="24"/>
              </w:rPr>
            </w:pPr>
            <w:r w:rsidRPr="00F50E1D">
              <w:rPr>
                <w:sz w:val="24"/>
                <w:szCs w:val="24"/>
              </w:rPr>
              <w:t>6.2</w:t>
            </w:r>
          </w:p>
        </w:tc>
        <w:tc>
          <w:tcPr>
            <w:tcW w:w="11223" w:type="dxa"/>
            <w:vAlign w:val="center"/>
          </w:tcPr>
          <w:p w:rsidR="00FE77DE" w:rsidRPr="00FE77DE" w:rsidRDefault="00FE77DE" w:rsidP="00D6204D">
            <w:pPr>
              <w:spacing w:beforeLines="30" w:afterLines="30" w:line="360" w:lineRule="auto"/>
              <w:ind w:firstLineChars="200" w:firstLine="480"/>
              <w:rPr>
                <w:rFonts w:hAnsi="宋体"/>
                <w:sz w:val="24"/>
                <w:szCs w:val="24"/>
              </w:rPr>
            </w:pPr>
            <w:r w:rsidRPr="00FE77DE">
              <w:rPr>
                <w:rFonts w:hAnsi="宋体" w:hint="eastAsia"/>
                <w:sz w:val="24"/>
                <w:szCs w:val="24"/>
              </w:rPr>
              <w:t>保留“目标分解考核表”，显示对目标按照部门进行了分解，策划了实现目标的措施；</w:t>
            </w:r>
          </w:p>
          <w:p w:rsidR="00FE77DE" w:rsidRPr="00FE77DE" w:rsidRDefault="00FE77DE" w:rsidP="00D6204D">
            <w:pPr>
              <w:spacing w:beforeLines="30" w:afterLines="30" w:line="360" w:lineRule="auto"/>
              <w:ind w:firstLineChars="200" w:firstLine="480"/>
              <w:rPr>
                <w:rFonts w:hAnsi="宋体"/>
                <w:sz w:val="24"/>
                <w:szCs w:val="24"/>
              </w:rPr>
            </w:pPr>
            <w:r>
              <w:rPr>
                <w:rFonts w:hAnsi="宋体" w:hint="eastAsia"/>
                <w:sz w:val="24"/>
                <w:szCs w:val="24"/>
              </w:rPr>
              <w:t>查见</w:t>
            </w:r>
            <w:r w:rsidR="00A4559E">
              <w:rPr>
                <w:rFonts w:hAnsi="宋体" w:hint="eastAsia"/>
                <w:sz w:val="24"/>
                <w:szCs w:val="24"/>
              </w:rPr>
              <w:t>办公室</w:t>
            </w:r>
            <w:r w:rsidRPr="00FE77DE">
              <w:rPr>
                <w:rFonts w:hAnsi="宋体" w:hint="eastAsia"/>
                <w:sz w:val="24"/>
                <w:szCs w:val="24"/>
              </w:rPr>
              <w:t>目标分解及完成情况：</w:t>
            </w:r>
          </w:p>
          <w:p w:rsidR="00A4559E" w:rsidRDefault="00A4559E" w:rsidP="00D6204D">
            <w:pPr>
              <w:spacing w:beforeLines="30" w:afterLines="30" w:line="360" w:lineRule="auto"/>
              <w:ind w:firstLineChars="200" w:firstLine="480"/>
              <w:rPr>
                <w:rFonts w:hAnsi="宋体"/>
                <w:sz w:val="24"/>
                <w:szCs w:val="24"/>
              </w:rPr>
            </w:pPr>
            <w:r w:rsidRPr="00A4559E">
              <w:rPr>
                <w:rFonts w:hAnsi="宋体" w:hint="eastAsia"/>
                <w:sz w:val="24"/>
                <w:szCs w:val="24"/>
              </w:rPr>
              <w:t>部门目标：</w:t>
            </w:r>
            <w:r w:rsidRPr="00A4559E">
              <w:rPr>
                <w:rFonts w:hAnsi="宋体" w:hint="eastAsia"/>
                <w:sz w:val="24"/>
                <w:szCs w:val="24"/>
              </w:rPr>
              <w:t xml:space="preserve">   </w:t>
            </w:r>
          </w:p>
          <w:p w:rsidR="00A4559E" w:rsidRDefault="00A4559E" w:rsidP="00D6204D">
            <w:pPr>
              <w:spacing w:beforeLines="30" w:afterLines="30" w:line="360" w:lineRule="auto"/>
              <w:ind w:firstLineChars="200" w:firstLine="480"/>
              <w:rPr>
                <w:rFonts w:hAnsi="宋体"/>
                <w:sz w:val="24"/>
                <w:szCs w:val="24"/>
              </w:rPr>
            </w:pPr>
            <w:r w:rsidRPr="00A4559E">
              <w:rPr>
                <w:rFonts w:hAnsi="宋体" w:hint="eastAsia"/>
                <w:sz w:val="24"/>
                <w:szCs w:val="24"/>
              </w:rPr>
              <w:t>1</w:t>
            </w:r>
            <w:r w:rsidRPr="00A4559E">
              <w:rPr>
                <w:rFonts w:hAnsi="宋体" w:hint="eastAsia"/>
                <w:sz w:val="24"/>
                <w:szCs w:val="24"/>
              </w:rPr>
              <w:t>、文件受控率达</w:t>
            </w:r>
            <w:r w:rsidRPr="00A4559E">
              <w:rPr>
                <w:rFonts w:hAnsi="宋体" w:hint="eastAsia"/>
                <w:sz w:val="24"/>
                <w:szCs w:val="24"/>
              </w:rPr>
              <w:t>100%</w:t>
            </w:r>
            <w:r w:rsidRPr="00A4559E">
              <w:rPr>
                <w:rFonts w:hAnsi="宋体" w:hint="eastAsia"/>
                <w:sz w:val="24"/>
                <w:szCs w:val="24"/>
              </w:rPr>
              <w:t>；</w:t>
            </w:r>
            <w:r w:rsidRPr="00A4559E">
              <w:rPr>
                <w:rFonts w:hAnsi="宋体" w:hint="eastAsia"/>
                <w:sz w:val="24"/>
                <w:szCs w:val="24"/>
              </w:rPr>
              <w:t xml:space="preserve">   </w:t>
            </w:r>
          </w:p>
          <w:p w:rsidR="00A4559E" w:rsidRDefault="00A4559E" w:rsidP="00D6204D">
            <w:pPr>
              <w:spacing w:beforeLines="30" w:afterLines="30" w:line="360" w:lineRule="auto"/>
              <w:ind w:firstLineChars="200" w:firstLine="480"/>
              <w:rPr>
                <w:rFonts w:hAnsi="宋体"/>
                <w:sz w:val="24"/>
                <w:szCs w:val="24"/>
              </w:rPr>
            </w:pPr>
            <w:r w:rsidRPr="00A4559E">
              <w:rPr>
                <w:rFonts w:hAnsi="宋体" w:hint="eastAsia"/>
                <w:sz w:val="24"/>
                <w:szCs w:val="24"/>
              </w:rPr>
              <w:lastRenderedPageBreak/>
              <w:t>2</w:t>
            </w:r>
            <w:r w:rsidRPr="00A4559E">
              <w:rPr>
                <w:rFonts w:hAnsi="宋体" w:hint="eastAsia"/>
                <w:sz w:val="24"/>
                <w:szCs w:val="24"/>
              </w:rPr>
              <w:t>、培训合格率达</w:t>
            </w:r>
            <w:r w:rsidRPr="00A4559E">
              <w:rPr>
                <w:rFonts w:hAnsi="宋体" w:hint="eastAsia"/>
                <w:sz w:val="24"/>
                <w:szCs w:val="24"/>
              </w:rPr>
              <w:t>100%</w:t>
            </w:r>
            <w:r w:rsidRPr="00A4559E">
              <w:rPr>
                <w:rFonts w:hAnsi="宋体" w:hint="eastAsia"/>
                <w:sz w:val="24"/>
                <w:szCs w:val="24"/>
              </w:rPr>
              <w:t>；</w:t>
            </w:r>
            <w:r w:rsidRPr="00A4559E">
              <w:rPr>
                <w:rFonts w:hAnsi="宋体" w:hint="eastAsia"/>
                <w:sz w:val="24"/>
                <w:szCs w:val="24"/>
              </w:rPr>
              <w:t xml:space="preserve">  </w:t>
            </w:r>
          </w:p>
          <w:p w:rsidR="004125AA" w:rsidRPr="00122B3D" w:rsidRDefault="00A4559E" w:rsidP="00D6204D">
            <w:pPr>
              <w:spacing w:beforeLines="30" w:afterLines="30" w:line="360" w:lineRule="auto"/>
              <w:ind w:firstLineChars="200" w:firstLine="480"/>
              <w:rPr>
                <w:sz w:val="24"/>
                <w:szCs w:val="24"/>
                <w:highlight w:val="yellow"/>
              </w:rPr>
            </w:pPr>
            <w:r w:rsidRPr="00A4559E">
              <w:rPr>
                <w:rFonts w:hAnsi="宋体" w:hint="eastAsia"/>
                <w:sz w:val="24"/>
                <w:szCs w:val="24"/>
              </w:rPr>
              <w:t>“目标分解考核表”显示按季度对目标完成情况进行了</w:t>
            </w:r>
            <w:r>
              <w:rPr>
                <w:rFonts w:hAnsi="宋体" w:hint="eastAsia"/>
                <w:sz w:val="24"/>
                <w:szCs w:val="24"/>
              </w:rPr>
              <w:t>5</w:t>
            </w:r>
            <w:r>
              <w:rPr>
                <w:rFonts w:hAnsi="宋体" w:hint="eastAsia"/>
                <w:sz w:val="24"/>
                <w:szCs w:val="24"/>
              </w:rPr>
              <w:t>月</w:t>
            </w:r>
            <w:r>
              <w:rPr>
                <w:rFonts w:hAnsi="宋体" w:hint="eastAsia"/>
                <w:sz w:val="24"/>
                <w:szCs w:val="24"/>
              </w:rPr>
              <w:t>-8</w:t>
            </w:r>
            <w:r>
              <w:rPr>
                <w:rFonts w:hAnsi="宋体" w:hint="eastAsia"/>
                <w:sz w:val="24"/>
                <w:szCs w:val="24"/>
              </w:rPr>
              <w:t>月</w:t>
            </w:r>
            <w:r w:rsidRPr="00A4559E">
              <w:rPr>
                <w:rFonts w:hAnsi="宋体" w:hint="eastAsia"/>
                <w:sz w:val="24"/>
                <w:szCs w:val="24"/>
              </w:rPr>
              <w:t>考核，均完成。</w:t>
            </w:r>
          </w:p>
        </w:tc>
        <w:tc>
          <w:tcPr>
            <w:tcW w:w="760" w:type="dxa"/>
          </w:tcPr>
          <w:p w:rsidR="004125AA" w:rsidRPr="00122B3D" w:rsidRDefault="0005627A" w:rsidP="00AC5DBA">
            <w:pPr>
              <w:spacing w:line="360" w:lineRule="auto"/>
              <w:rPr>
                <w:sz w:val="24"/>
                <w:szCs w:val="24"/>
              </w:rPr>
            </w:pPr>
            <w:r>
              <w:rPr>
                <w:sz w:val="24"/>
                <w:szCs w:val="24"/>
              </w:rPr>
              <w:lastRenderedPageBreak/>
              <w:t>符合</w:t>
            </w:r>
          </w:p>
        </w:tc>
      </w:tr>
      <w:tr w:rsidR="00F43FBC" w:rsidRPr="00122B3D" w:rsidTr="003C788A">
        <w:trPr>
          <w:trHeight w:val="1184"/>
        </w:trPr>
        <w:tc>
          <w:tcPr>
            <w:tcW w:w="1707" w:type="dxa"/>
          </w:tcPr>
          <w:p w:rsidR="00F43FBC" w:rsidRPr="00F43FBC" w:rsidRDefault="00F43FBC" w:rsidP="00752A48">
            <w:pPr>
              <w:spacing w:line="360" w:lineRule="auto"/>
              <w:rPr>
                <w:sz w:val="24"/>
                <w:szCs w:val="24"/>
              </w:rPr>
            </w:pPr>
            <w:r w:rsidRPr="00F43FBC">
              <w:rPr>
                <w:rFonts w:hint="eastAsia"/>
                <w:sz w:val="24"/>
                <w:szCs w:val="24"/>
              </w:rPr>
              <w:lastRenderedPageBreak/>
              <w:t>资源</w:t>
            </w:r>
          </w:p>
          <w:p w:rsidR="00F43FBC" w:rsidRPr="00F43FBC" w:rsidRDefault="00F43FBC" w:rsidP="00752A48">
            <w:pPr>
              <w:spacing w:line="360" w:lineRule="auto"/>
              <w:rPr>
                <w:sz w:val="24"/>
                <w:szCs w:val="24"/>
              </w:rPr>
            </w:pPr>
            <w:r w:rsidRPr="00F43FBC">
              <w:rPr>
                <w:sz w:val="24"/>
                <w:szCs w:val="24"/>
              </w:rPr>
              <w:t>人员</w:t>
            </w:r>
          </w:p>
          <w:p w:rsidR="00F43FBC" w:rsidRPr="00F43FBC" w:rsidRDefault="00F43FBC" w:rsidP="00752A48">
            <w:pPr>
              <w:spacing w:line="360" w:lineRule="auto"/>
              <w:rPr>
                <w:sz w:val="24"/>
                <w:szCs w:val="24"/>
              </w:rPr>
            </w:pPr>
            <w:r w:rsidRPr="00F43FBC">
              <w:rPr>
                <w:sz w:val="24"/>
                <w:szCs w:val="24"/>
              </w:rPr>
              <w:t>能力</w:t>
            </w:r>
          </w:p>
          <w:p w:rsidR="00F43FBC" w:rsidRPr="00F43FBC" w:rsidRDefault="00F43FBC" w:rsidP="00752A48">
            <w:pPr>
              <w:spacing w:line="360" w:lineRule="auto"/>
              <w:rPr>
                <w:sz w:val="24"/>
                <w:szCs w:val="24"/>
              </w:rPr>
            </w:pPr>
            <w:r w:rsidRPr="00F43FBC">
              <w:rPr>
                <w:sz w:val="24"/>
                <w:szCs w:val="24"/>
              </w:rPr>
              <w:t>意识</w:t>
            </w:r>
          </w:p>
        </w:tc>
        <w:tc>
          <w:tcPr>
            <w:tcW w:w="1019" w:type="dxa"/>
          </w:tcPr>
          <w:p w:rsidR="00F43FBC" w:rsidRPr="00F43FBC" w:rsidRDefault="00F43FBC" w:rsidP="00752A48">
            <w:pPr>
              <w:spacing w:line="360" w:lineRule="auto"/>
              <w:jc w:val="center"/>
              <w:rPr>
                <w:spacing w:val="-6"/>
                <w:sz w:val="24"/>
                <w:szCs w:val="24"/>
              </w:rPr>
            </w:pPr>
            <w:r w:rsidRPr="00F43FBC">
              <w:rPr>
                <w:spacing w:val="-6"/>
                <w:sz w:val="24"/>
                <w:szCs w:val="24"/>
              </w:rPr>
              <w:t>Q:7.1.2</w:t>
            </w:r>
          </w:p>
          <w:p w:rsidR="00F43FBC" w:rsidRPr="00F43FBC" w:rsidRDefault="00F43FBC" w:rsidP="00752A48">
            <w:pPr>
              <w:spacing w:line="360" w:lineRule="auto"/>
              <w:jc w:val="center"/>
              <w:rPr>
                <w:spacing w:val="-6"/>
                <w:sz w:val="24"/>
                <w:szCs w:val="24"/>
              </w:rPr>
            </w:pPr>
            <w:r w:rsidRPr="00F43FBC">
              <w:rPr>
                <w:spacing w:val="-6"/>
                <w:sz w:val="24"/>
                <w:szCs w:val="24"/>
              </w:rPr>
              <w:t>7.2</w:t>
            </w:r>
          </w:p>
          <w:p w:rsidR="00F43FBC" w:rsidRPr="00F43FBC" w:rsidRDefault="00F43FBC" w:rsidP="00752A48">
            <w:pPr>
              <w:spacing w:line="360" w:lineRule="auto"/>
              <w:jc w:val="center"/>
              <w:rPr>
                <w:spacing w:val="-6"/>
                <w:sz w:val="24"/>
                <w:szCs w:val="24"/>
              </w:rPr>
            </w:pPr>
            <w:r w:rsidRPr="00F43FBC">
              <w:rPr>
                <w:spacing w:val="-6"/>
                <w:sz w:val="24"/>
                <w:szCs w:val="24"/>
              </w:rPr>
              <w:t>7.3</w:t>
            </w:r>
          </w:p>
        </w:tc>
        <w:tc>
          <w:tcPr>
            <w:tcW w:w="11223" w:type="dxa"/>
          </w:tcPr>
          <w:p w:rsidR="00F43FBC" w:rsidRPr="00F43FBC" w:rsidRDefault="00F43FBC" w:rsidP="00F43FBC">
            <w:pPr>
              <w:spacing w:line="360" w:lineRule="auto"/>
              <w:ind w:firstLineChars="200" w:firstLine="480"/>
              <w:rPr>
                <w:sz w:val="24"/>
                <w:szCs w:val="24"/>
              </w:rPr>
            </w:pPr>
            <w:r w:rsidRPr="00F43FBC">
              <w:rPr>
                <w:sz w:val="24"/>
                <w:szCs w:val="24"/>
              </w:rPr>
              <w:t>建立有《人力资源控制程序》，有效文件；</w:t>
            </w:r>
          </w:p>
          <w:p w:rsidR="00F43FBC" w:rsidRPr="00F43FBC" w:rsidRDefault="00F43FBC" w:rsidP="00F43FBC">
            <w:pPr>
              <w:spacing w:line="360" w:lineRule="auto"/>
              <w:ind w:firstLineChars="200" w:firstLine="480"/>
              <w:rPr>
                <w:sz w:val="24"/>
                <w:szCs w:val="24"/>
              </w:rPr>
            </w:pPr>
            <w:r w:rsidRPr="00F43FBC">
              <w:rPr>
                <w:sz w:val="24"/>
                <w:szCs w:val="24"/>
              </w:rPr>
              <w:t>公司现有人员</w:t>
            </w:r>
            <w:r w:rsidR="00A4559E">
              <w:rPr>
                <w:rFonts w:hint="eastAsia"/>
                <w:b/>
                <w:sz w:val="24"/>
                <w:szCs w:val="24"/>
              </w:rPr>
              <w:t>45</w:t>
            </w:r>
            <w:r w:rsidRPr="00F43FBC">
              <w:rPr>
                <w:sz w:val="24"/>
                <w:szCs w:val="24"/>
              </w:rPr>
              <w:t>人</w:t>
            </w:r>
            <w:r w:rsidRPr="00F43FBC">
              <w:rPr>
                <w:color w:val="0000FF"/>
                <w:sz w:val="24"/>
                <w:szCs w:val="24"/>
              </w:rPr>
              <w:t>，</w:t>
            </w:r>
            <w:r w:rsidRPr="00F43FBC">
              <w:rPr>
                <w:spacing w:val="-6"/>
                <w:sz w:val="24"/>
                <w:szCs w:val="24"/>
              </w:rPr>
              <w:t>管理人员、技术人员能</w:t>
            </w:r>
            <w:r w:rsidRPr="00F43FBC">
              <w:rPr>
                <w:sz w:val="24"/>
                <w:szCs w:val="24"/>
              </w:rPr>
              <w:t>够有效实施管理体系，并运行和控制其过程。</w:t>
            </w:r>
          </w:p>
          <w:p w:rsidR="00A4559E" w:rsidRPr="00A4559E" w:rsidRDefault="00A4559E" w:rsidP="00A4559E">
            <w:pPr>
              <w:spacing w:line="360" w:lineRule="auto"/>
              <w:ind w:firstLineChars="200" w:firstLine="480"/>
              <w:rPr>
                <w:sz w:val="24"/>
                <w:szCs w:val="24"/>
              </w:rPr>
            </w:pPr>
            <w:r w:rsidRPr="00A4559E">
              <w:rPr>
                <w:rFonts w:hint="eastAsia"/>
                <w:sz w:val="24"/>
                <w:szCs w:val="24"/>
              </w:rPr>
              <w:t>查见“</w:t>
            </w:r>
            <w:r w:rsidRPr="00A4559E">
              <w:rPr>
                <w:rFonts w:hint="eastAsia"/>
                <w:sz w:val="24"/>
                <w:szCs w:val="24"/>
              </w:rPr>
              <w:t>2021</w:t>
            </w:r>
            <w:r w:rsidRPr="00A4559E">
              <w:rPr>
                <w:rFonts w:hint="eastAsia"/>
                <w:sz w:val="24"/>
                <w:szCs w:val="24"/>
              </w:rPr>
              <w:t>年度培训计划”，计划自</w:t>
            </w:r>
            <w:r w:rsidRPr="00A4559E">
              <w:rPr>
                <w:rFonts w:hint="eastAsia"/>
                <w:sz w:val="24"/>
                <w:szCs w:val="24"/>
              </w:rPr>
              <w:t>2021.3-12</w:t>
            </w:r>
            <w:r w:rsidRPr="00A4559E">
              <w:rPr>
                <w:rFonts w:hint="eastAsia"/>
                <w:sz w:val="24"/>
                <w:szCs w:val="24"/>
              </w:rPr>
              <w:t>，开展管理体系标准、文件、环境安全法律法规的培训、作业指导书等</w:t>
            </w:r>
            <w:r w:rsidRPr="00A4559E">
              <w:rPr>
                <w:rFonts w:hint="eastAsia"/>
                <w:sz w:val="24"/>
                <w:szCs w:val="24"/>
              </w:rPr>
              <w:t>10</w:t>
            </w:r>
            <w:r w:rsidRPr="00A4559E">
              <w:rPr>
                <w:rFonts w:hint="eastAsia"/>
                <w:sz w:val="24"/>
                <w:szCs w:val="24"/>
              </w:rPr>
              <w:t>项次；</w:t>
            </w:r>
          </w:p>
          <w:p w:rsidR="00A4559E" w:rsidRDefault="00A4559E" w:rsidP="00A4559E">
            <w:pPr>
              <w:spacing w:line="360" w:lineRule="auto"/>
              <w:ind w:firstLineChars="200" w:firstLine="480"/>
              <w:rPr>
                <w:sz w:val="24"/>
                <w:szCs w:val="24"/>
              </w:rPr>
            </w:pPr>
            <w:r w:rsidRPr="00A4559E">
              <w:rPr>
                <w:rFonts w:hint="eastAsia"/>
                <w:sz w:val="24"/>
                <w:szCs w:val="24"/>
              </w:rPr>
              <w:t>查培训记录，</w:t>
            </w:r>
          </w:p>
          <w:p w:rsidR="00A4559E" w:rsidRPr="00A4559E" w:rsidRDefault="00A4559E" w:rsidP="00A4559E">
            <w:pPr>
              <w:spacing w:line="360" w:lineRule="auto"/>
              <w:ind w:firstLineChars="200" w:firstLine="480"/>
              <w:rPr>
                <w:sz w:val="24"/>
                <w:szCs w:val="24"/>
              </w:rPr>
            </w:pPr>
            <w:r w:rsidRPr="00A4559E">
              <w:rPr>
                <w:rFonts w:hint="eastAsia"/>
                <w:sz w:val="24"/>
                <w:szCs w:val="24"/>
              </w:rPr>
              <w:t>抽见</w:t>
            </w:r>
            <w:r>
              <w:rPr>
                <w:rFonts w:hint="eastAsia"/>
                <w:sz w:val="24"/>
                <w:szCs w:val="24"/>
              </w:rPr>
              <w:t>2021.5.10</w:t>
            </w:r>
            <w:r>
              <w:rPr>
                <w:rFonts w:hint="eastAsia"/>
                <w:sz w:val="24"/>
                <w:szCs w:val="24"/>
              </w:rPr>
              <w:t>日管理手册</w:t>
            </w:r>
            <w:r w:rsidRPr="00A4559E">
              <w:rPr>
                <w:rFonts w:hint="eastAsia"/>
                <w:sz w:val="24"/>
                <w:szCs w:val="24"/>
              </w:rPr>
              <w:t>培训记录，；</w:t>
            </w:r>
          </w:p>
          <w:p w:rsidR="00A4559E" w:rsidRDefault="00A4559E" w:rsidP="00A4559E">
            <w:pPr>
              <w:spacing w:line="360" w:lineRule="auto"/>
              <w:ind w:firstLineChars="200" w:firstLine="480"/>
              <w:rPr>
                <w:sz w:val="24"/>
                <w:szCs w:val="24"/>
              </w:rPr>
            </w:pPr>
            <w:r>
              <w:rPr>
                <w:rFonts w:hint="eastAsia"/>
                <w:sz w:val="24"/>
                <w:szCs w:val="24"/>
              </w:rPr>
              <w:t>抽见铝型材的产品标准培训培训记录</w:t>
            </w:r>
            <w:r>
              <w:rPr>
                <w:rFonts w:hint="eastAsia"/>
                <w:sz w:val="24"/>
                <w:szCs w:val="24"/>
              </w:rPr>
              <w:t>-2021.6.11</w:t>
            </w:r>
          </w:p>
          <w:p w:rsidR="00A4559E" w:rsidRDefault="00A4559E" w:rsidP="00A4559E">
            <w:pPr>
              <w:spacing w:line="360" w:lineRule="auto"/>
              <w:ind w:firstLineChars="200" w:firstLine="480"/>
              <w:rPr>
                <w:sz w:val="24"/>
                <w:szCs w:val="24"/>
              </w:rPr>
            </w:pPr>
            <w:r>
              <w:rPr>
                <w:rFonts w:hint="eastAsia"/>
                <w:sz w:val="24"/>
                <w:szCs w:val="24"/>
              </w:rPr>
              <w:t>铝型材产品操作规程、检验要求的培训记录</w:t>
            </w:r>
            <w:r>
              <w:rPr>
                <w:rFonts w:hint="eastAsia"/>
                <w:sz w:val="24"/>
                <w:szCs w:val="24"/>
              </w:rPr>
              <w:t>-2021.7.3</w:t>
            </w:r>
          </w:p>
          <w:p w:rsidR="00A4559E" w:rsidRDefault="00A4559E" w:rsidP="00A4559E">
            <w:pPr>
              <w:spacing w:line="360" w:lineRule="auto"/>
              <w:ind w:firstLineChars="200" w:firstLine="480"/>
              <w:rPr>
                <w:sz w:val="24"/>
                <w:szCs w:val="24"/>
              </w:rPr>
            </w:pPr>
            <w:r>
              <w:rPr>
                <w:rFonts w:hint="eastAsia"/>
                <w:sz w:val="24"/>
                <w:szCs w:val="24"/>
              </w:rPr>
              <w:t>以上培训提供了，培训记录</w:t>
            </w:r>
            <w:r w:rsidRPr="00A4559E">
              <w:rPr>
                <w:rFonts w:hint="eastAsia"/>
                <w:sz w:val="24"/>
                <w:szCs w:val="24"/>
              </w:rPr>
              <w:t>和培训有效性考核记录，经过考核合格；</w:t>
            </w:r>
          </w:p>
          <w:p w:rsidR="00A4559E" w:rsidRPr="007D6C72" w:rsidRDefault="00A4559E" w:rsidP="00A4559E">
            <w:pPr>
              <w:spacing w:line="360" w:lineRule="auto"/>
              <w:ind w:firstLineChars="200" w:firstLine="480"/>
              <w:rPr>
                <w:sz w:val="24"/>
                <w:szCs w:val="24"/>
              </w:rPr>
            </w:pPr>
            <w:r w:rsidRPr="007D6C72">
              <w:rPr>
                <w:rFonts w:hint="eastAsia"/>
                <w:sz w:val="24"/>
                <w:szCs w:val="24"/>
              </w:rPr>
              <w:t>查见：</w:t>
            </w:r>
          </w:p>
          <w:p w:rsidR="00A4559E" w:rsidRPr="007D6C72" w:rsidRDefault="00A4559E" w:rsidP="00A4559E">
            <w:pPr>
              <w:spacing w:line="360" w:lineRule="auto"/>
              <w:ind w:firstLineChars="200" w:firstLine="480"/>
              <w:rPr>
                <w:sz w:val="24"/>
                <w:szCs w:val="24"/>
              </w:rPr>
            </w:pPr>
            <w:r w:rsidRPr="007D6C72">
              <w:rPr>
                <w:rFonts w:hint="eastAsia"/>
                <w:sz w:val="24"/>
                <w:szCs w:val="24"/>
              </w:rPr>
              <w:t>陈福珍董事长</w:t>
            </w:r>
            <w:r w:rsidRPr="007D6C72">
              <w:rPr>
                <w:rFonts w:hint="eastAsia"/>
                <w:sz w:val="24"/>
                <w:szCs w:val="24"/>
              </w:rPr>
              <w:t>-</w:t>
            </w:r>
            <w:r w:rsidRPr="007D6C72">
              <w:rPr>
                <w:rFonts w:hint="eastAsia"/>
                <w:sz w:val="24"/>
                <w:szCs w:val="24"/>
              </w:rPr>
              <w:t>企业主要负责人安全培训合格证书；有效</w:t>
            </w:r>
          </w:p>
          <w:p w:rsidR="00A4559E" w:rsidRPr="007D6C72" w:rsidRDefault="00A4559E" w:rsidP="00A4559E">
            <w:pPr>
              <w:spacing w:line="360" w:lineRule="auto"/>
              <w:ind w:firstLineChars="200" w:firstLine="480"/>
              <w:rPr>
                <w:sz w:val="24"/>
                <w:szCs w:val="24"/>
              </w:rPr>
            </w:pPr>
            <w:r w:rsidRPr="007D6C72">
              <w:rPr>
                <w:rFonts w:hint="eastAsia"/>
                <w:sz w:val="24"/>
                <w:szCs w:val="24"/>
              </w:rPr>
              <w:t>夏志锋安全事务代表</w:t>
            </w:r>
            <w:r w:rsidRPr="007D6C72">
              <w:rPr>
                <w:rFonts w:hint="eastAsia"/>
                <w:sz w:val="24"/>
                <w:szCs w:val="24"/>
              </w:rPr>
              <w:t>-</w:t>
            </w:r>
            <w:r w:rsidRPr="007D6C72">
              <w:rPr>
                <w:rFonts w:hint="eastAsia"/>
                <w:sz w:val="24"/>
                <w:szCs w:val="24"/>
              </w:rPr>
              <w:t>企业主要负责人安全培训合格证书；有效</w:t>
            </w:r>
          </w:p>
          <w:p w:rsidR="00A4559E" w:rsidRPr="007D6C72" w:rsidRDefault="00A4559E" w:rsidP="00A4559E">
            <w:pPr>
              <w:spacing w:line="360" w:lineRule="auto"/>
              <w:ind w:firstLineChars="200" w:firstLine="480"/>
              <w:rPr>
                <w:sz w:val="24"/>
                <w:szCs w:val="24"/>
              </w:rPr>
            </w:pPr>
            <w:r w:rsidRPr="007D6C72">
              <w:rPr>
                <w:rFonts w:hint="eastAsia"/>
                <w:sz w:val="24"/>
                <w:szCs w:val="24"/>
              </w:rPr>
              <w:t>查特种设备作业人员证书，抽见：</w:t>
            </w:r>
          </w:p>
          <w:p w:rsidR="00A4559E" w:rsidRPr="007D6C72" w:rsidRDefault="00A4559E" w:rsidP="00A4559E">
            <w:pPr>
              <w:spacing w:line="360" w:lineRule="auto"/>
              <w:ind w:firstLineChars="200" w:firstLine="480"/>
              <w:rPr>
                <w:sz w:val="24"/>
                <w:szCs w:val="24"/>
              </w:rPr>
            </w:pPr>
            <w:r w:rsidRPr="007D6C72">
              <w:rPr>
                <w:rFonts w:hint="eastAsia"/>
                <w:sz w:val="24"/>
                <w:szCs w:val="24"/>
              </w:rPr>
              <w:t>王生华</w:t>
            </w:r>
            <w:r w:rsidRPr="007D6C72">
              <w:rPr>
                <w:rFonts w:hint="eastAsia"/>
                <w:sz w:val="24"/>
                <w:szCs w:val="24"/>
              </w:rPr>
              <w:t>-N1-</w:t>
            </w:r>
            <w:r w:rsidRPr="007D6C72">
              <w:rPr>
                <w:rFonts w:hint="eastAsia"/>
                <w:sz w:val="24"/>
                <w:szCs w:val="24"/>
              </w:rPr>
              <w:t>有效期至</w:t>
            </w:r>
            <w:r w:rsidRPr="007D6C72">
              <w:rPr>
                <w:rFonts w:hint="eastAsia"/>
                <w:sz w:val="24"/>
                <w:szCs w:val="24"/>
              </w:rPr>
              <w:t>2024</w:t>
            </w:r>
            <w:r w:rsidRPr="007D6C72">
              <w:rPr>
                <w:rFonts w:hint="eastAsia"/>
                <w:sz w:val="24"/>
                <w:szCs w:val="24"/>
              </w:rPr>
              <w:t>年</w:t>
            </w:r>
            <w:r w:rsidRPr="007D6C72">
              <w:rPr>
                <w:rFonts w:hint="eastAsia"/>
                <w:sz w:val="24"/>
                <w:szCs w:val="24"/>
              </w:rPr>
              <w:t>8</w:t>
            </w:r>
            <w:r w:rsidRPr="007D6C72">
              <w:rPr>
                <w:rFonts w:hint="eastAsia"/>
                <w:sz w:val="24"/>
                <w:szCs w:val="24"/>
              </w:rPr>
              <w:t>月，杭州市富阳区市场监督管理局颁发，有效；</w:t>
            </w:r>
          </w:p>
          <w:p w:rsidR="00A4559E" w:rsidRPr="007D6C72" w:rsidRDefault="00A4559E" w:rsidP="00A4559E">
            <w:pPr>
              <w:spacing w:line="360" w:lineRule="auto"/>
              <w:ind w:firstLineChars="200" w:firstLine="480"/>
              <w:rPr>
                <w:sz w:val="24"/>
                <w:szCs w:val="24"/>
              </w:rPr>
            </w:pPr>
            <w:r w:rsidRPr="007D6C72">
              <w:rPr>
                <w:rFonts w:hint="eastAsia"/>
                <w:sz w:val="24"/>
                <w:szCs w:val="24"/>
              </w:rPr>
              <w:t>谭文彬</w:t>
            </w:r>
            <w:r w:rsidRPr="007D6C72">
              <w:rPr>
                <w:rFonts w:hint="eastAsia"/>
                <w:sz w:val="24"/>
                <w:szCs w:val="24"/>
              </w:rPr>
              <w:t>-N1-</w:t>
            </w:r>
            <w:r w:rsidRPr="007D6C72">
              <w:rPr>
                <w:rFonts w:hint="eastAsia"/>
                <w:sz w:val="24"/>
                <w:szCs w:val="24"/>
              </w:rPr>
              <w:t>有效期至</w:t>
            </w:r>
            <w:r w:rsidRPr="007D6C72">
              <w:rPr>
                <w:rFonts w:hint="eastAsia"/>
                <w:sz w:val="24"/>
                <w:szCs w:val="24"/>
              </w:rPr>
              <w:t>2023</w:t>
            </w:r>
            <w:r w:rsidRPr="007D6C72">
              <w:rPr>
                <w:rFonts w:hint="eastAsia"/>
                <w:sz w:val="24"/>
                <w:szCs w:val="24"/>
              </w:rPr>
              <w:t>年</w:t>
            </w:r>
            <w:r w:rsidRPr="007D6C72">
              <w:rPr>
                <w:rFonts w:hint="eastAsia"/>
                <w:sz w:val="24"/>
                <w:szCs w:val="24"/>
              </w:rPr>
              <w:t>10</w:t>
            </w:r>
            <w:r w:rsidRPr="007D6C72">
              <w:rPr>
                <w:rFonts w:hint="eastAsia"/>
                <w:sz w:val="24"/>
                <w:szCs w:val="24"/>
              </w:rPr>
              <w:t>月，杭州市富阳区市场监督管理局颁发，有效；</w:t>
            </w:r>
          </w:p>
          <w:p w:rsidR="00A4559E" w:rsidRPr="007D6C72" w:rsidRDefault="00A4559E" w:rsidP="00A4559E">
            <w:pPr>
              <w:spacing w:line="360" w:lineRule="auto"/>
              <w:ind w:firstLineChars="200" w:firstLine="480"/>
              <w:rPr>
                <w:sz w:val="24"/>
                <w:szCs w:val="24"/>
              </w:rPr>
            </w:pPr>
            <w:r w:rsidRPr="007D6C72">
              <w:rPr>
                <w:rFonts w:hint="eastAsia"/>
                <w:sz w:val="24"/>
                <w:szCs w:val="24"/>
              </w:rPr>
              <w:t>刘建</w:t>
            </w:r>
            <w:r w:rsidRPr="007D6C72">
              <w:rPr>
                <w:rFonts w:hint="eastAsia"/>
                <w:sz w:val="24"/>
                <w:szCs w:val="24"/>
              </w:rPr>
              <w:t>-N2-</w:t>
            </w:r>
            <w:r w:rsidRPr="007D6C72">
              <w:rPr>
                <w:rFonts w:hint="eastAsia"/>
                <w:sz w:val="24"/>
                <w:szCs w:val="24"/>
              </w:rPr>
              <w:t>有效期至</w:t>
            </w:r>
            <w:r w:rsidRPr="007D6C72">
              <w:rPr>
                <w:rFonts w:hint="eastAsia"/>
                <w:sz w:val="24"/>
                <w:szCs w:val="24"/>
              </w:rPr>
              <w:t>2024</w:t>
            </w:r>
            <w:r w:rsidRPr="007D6C72">
              <w:rPr>
                <w:rFonts w:hint="eastAsia"/>
                <w:sz w:val="24"/>
                <w:szCs w:val="24"/>
              </w:rPr>
              <w:t>年</w:t>
            </w:r>
            <w:r w:rsidRPr="007D6C72">
              <w:rPr>
                <w:rFonts w:hint="eastAsia"/>
                <w:sz w:val="24"/>
                <w:szCs w:val="24"/>
              </w:rPr>
              <w:t>4</w:t>
            </w:r>
            <w:r w:rsidRPr="007D6C72">
              <w:rPr>
                <w:rFonts w:hint="eastAsia"/>
                <w:sz w:val="24"/>
                <w:szCs w:val="24"/>
              </w:rPr>
              <w:t>月，富阳区质量技术监督局颁发，有效；</w:t>
            </w:r>
          </w:p>
          <w:p w:rsidR="00A4559E" w:rsidRPr="007D6C72" w:rsidRDefault="00A4559E" w:rsidP="00A4559E">
            <w:pPr>
              <w:spacing w:line="360" w:lineRule="auto"/>
              <w:ind w:firstLineChars="200" w:firstLine="480"/>
              <w:rPr>
                <w:sz w:val="24"/>
                <w:szCs w:val="24"/>
              </w:rPr>
            </w:pPr>
            <w:r w:rsidRPr="007D6C72">
              <w:rPr>
                <w:rFonts w:hint="eastAsia"/>
                <w:sz w:val="24"/>
                <w:szCs w:val="24"/>
              </w:rPr>
              <w:lastRenderedPageBreak/>
              <w:t>查特种作业操作证，抽见：</w:t>
            </w:r>
          </w:p>
          <w:p w:rsidR="00A4559E" w:rsidRPr="007D6C72" w:rsidRDefault="00A4559E" w:rsidP="00A4559E">
            <w:pPr>
              <w:spacing w:line="360" w:lineRule="auto"/>
              <w:ind w:firstLineChars="200" w:firstLine="480"/>
              <w:rPr>
                <w:sz w:val="24"/>
                <w:szCs w:val="24"/>
              </w:rPr>
            </w:pPr>
            <w:r w:rsidRPr="007D6C72">
              <w:rPr>
                <w:rFonts w:hint="eastAsia"/>
                <w:sz w:val="24"/>
                <w:szCs w:val="24"/>
              </w:rPr>
              <w:t>黄潮贵</w:t>
            </w:r>
            <w:r w:rsidRPr="007D6C72">
              <w:rPr>
                <w:rFonts w:hint="eastAsia"/>
                <w:sz w:val="24"/>
                <w:szCs w:val="24"/>
              </w:rPr>
              <w:t>-</w:t>
            </w:r>
            <w:r w:rsidRPr="007D6C72">
              <w:rPr>
                <w:rFonts w:hint="eastAsia"/>
                <w:sz w:val="24"/>
                <w:szCs w:val="24"/>
              </w:rPr>
              <w:t>电工作业</w:t>
            </w:r>
            <w:r w:rsidRPr="007D6C72">
              <w:rPr>
                <w:rFonts w:hint="eastAsia"/>
                <w:sz w:val="24"/>
                <w:szCs w:val="24"/>
              </w:rPr>
              <w:t>-</w:t>
            </w:r>
            <w:r w:rsidRPr="007D6C72">
              <w:rPr>
                <w:rFonts w:hint="eastAsia"/>
                <w:sz w:val="24"/>
                <w:szCs w:val="24"/>
              </w:rPr>
              <w:t>有效期至</w:t>
            </w:r>
            <w:r w:rsidRPr="007D6C72">
              <w:rPr>
                <w:rFonts w:hint="eastAsia"/>
                <w:sz w:val="24"/>
                <w:szCs w:val="24"/>
              </w:rPr>
              <w:t>2024.12.18</w:t>
            </w:r>
            <w:r w:rsidRPr="007D6C72">
              <w:rPr>
                <w:rFonts w:hint="eastAsia"/>
                <w:sz w:val="24"/>
                <w:szCs w:val="24"/>
              </w:rPr>
              <w:t>。</w:t>
            </w:r>
          </w:p>
          <w:p w:rsidR="00A4559E" w:rsidRPr="007D6C72" w:rsidRDefault="00A4559E" w:rsidP="00A4559E">
            <w:pPr>
              <w:pStyle w:val="aa"/>
              <w:spacing w:line="360" w:lineRule="auto"/>
              <w:ind w:firstLine="480"/>
              <w:rPr>
                <w:sz w:val="24"/>
                <w:szCs w:val="24"/>
              </w:rPr>
            </w:pPr>
            <w:r w:rsidRPr="007D6C72">
              <w:rPr>
                <w:rFonts w:hint="eastAsia"/>
                <w:sz w:val="24"/>
                <w:szCs w:val="24"/>
              </w:rPr>
              <w:t>金佳佳</w:t>
            </w:r>
            <w:r w:rsidRPr="007D6C72">
              <w:rPr>
                <w:rFonts w:hint="eastAsia"/>
                <w:sz w:val="24"/>
                <w:szCs w:val="24"/>
              </w:rPr>
              <w:t>-</w:t>
            </w:r>
            <w:r w:rsidRPr="007D6C72">
              <w:rPr>
                <w:rFonts w:hint="eastAsia"/>
                <w:sz w:val="24"/>
                <w:szCs w:val="24"/>
              </w:rPr>
              <w:t>电工作业</w:t>
            </w:r>
            <w:r w:rsidRPr="007D6C72">
              <w:rPr>
                <w:rFonts w:hint="eastAsia"/>
                <w:sz w:val="24"/>
                <w:szCs w:val="24"/>
              </w:rPr>
              <w:t>-</w:t>
            </w:r>
            <w:r w:rsidRPr="007D6C72">
              <w:rPr>
                <w:rFonts w:hint="eastAsia"/>
                <w:sz w:val="24"/>
                <w:szCs w:val="24"/>
              </w:rPr>
              <w:t>有效期至</w:t>
            </w:r>
            <w:r w:rsidRPr="007D6C72">
              <w:rPr>
                <w:rFonts w:hint="eastAsia"/>
                <w:sz w:val="24"/>
                <w:szCs w:val="24"/>
              </w:rPr>
              <w:t>2024.12.18</w:t>
            </w:r>
            <w:r w:rsidRPr="007D6C72">
              <w:rPr>
                <w:rFonts w:hint="eastAsia"/>
                <w:sz w:val="24"/>
                <w:szCs w:val="24"/>
              </w:rPr>
              <w:t>。</w:t>
            </w:r>
          </w:p>
          <w:p w:rsidR="00F43FBC" w:rsidRPr="007D6C72" w:rsidRDefault="00F43FBC" w:rsidP="00A4559E">
            <w:pPr>
              <w:pStyle w:val="aa"/>
              <w:spacing w:line="360" w:lineRule="auto"/>
              <w:ind w:firstLine="480"/>
              <w:rPr>
                <w:sz w:val="24"/>
                <w:szCs w:val="24"/>
              </w:rPr>
            </w:pPr>
            <w:r w:rsidRPr="007D6C72">
              <w:rPr>
                <w:sz w:val="24"/>
                <w:szCs w:val="24"/>
              </w:rPr>
              <w:t>意识：经与部门负责人沟通交流，主要通过培训提高岗位作业水平和环保、安全意识，询问部分员工，他们对公司的管理方针、管理目标，包括提高效率、技能带来的节能减排、保护员工健康等的益处，以及因自己岗位职责疏忽带来不符合给公司环境安全承诺带来的后果。</w:t>
            </w:r>
          </w:p>
          <w:p w:rsidR="00F43FBC" w:rsidRPr="00F43FBC" w:rsidRDefault="00F43FBC" w:rsidP="00F43FBC">
            <w:pPr>
              <w:pStyle w:val="aa"/>
              <w:spacing w:line="360" w:lineRule="auto"/>
              <w:ind w:firstLine="480"/>
              <w:rPr>
                <w:sz w:val="24"/>
                <w:szCs w:val="24"/>
              </w:rPr>
            </w:pPr>
            <w:r w:rsidRPr="007D6C72">
              <w:rPr>
                <w:sz w:val="24"/>
                <w:szCs w:val="24"/>
              </w:rPr>
              <w:t>员工能明确自身职责及岗位要求，自身工作影响，员工人身安全意识等。</w:t>
            </w:r>
          </w:p>
          <w:p w:rsidR="00F43FBC" w:rsidRPr="00F43FBC" w:rsidRDefault="00F43FBC" w:rsidP="00F43FBC">
            <w:pPr>
              <w:pStyle w:val="aa"/>
              <w:spacing w:line="360" w:lineRule="auto"/>
              <w:ind w:firstLine="480"/>
              <w:rPr>
                <w:sz w:val="24"/>
                <w:szCs w:val="24"/>
              </w:rPr>
            </w:pPr>
            <w:r w:rsidRPr="00F43FBC">
              <w:rPr>
                <w:sz w:val="24"/>
                <w:szCs w:val="24"/>
              </w:rPr>
              <w:t>基本能满足要求。</w:t>
            </w:r>
          </w:p>
        </w:tc>
        <w:tc>
          <w:tcPr>
            <w:tcW w:w="760" w:type="dxa"/>
          </w:tcPr>
          <w:p w:rsidR="00F43FBC" w:rsidRDefault="00F43FBC" w:rsidP="00AC5DBA">
            <w:pPr>
              <w:spacing w:line="360" w:lineRule="auto"/>
              <w:rPr>
                <w:sz w:val="24"/>
                <w:szCs w:val="24"/>
              </w:rPr>
            </w:pPr>
            <w:r>
              <w:rPr>
                <w:sz w:val="24"/>
                <w:szCs w:val="24"/>
              </w:rPr>
              <w:lastRenderedPageBreak/>
              <w:t>符合</w:t>
            </w:r>
          </w:p>
        </w:tc>
      </w:tr>
      <w:tr w:rsidR="00F43FBC" w:rsidRPr="00122B3D" w:rsidTr="00BE7974">
        <w:trPr>
          <w:trHeight w:val="1184"/>
        </w:trPr>
        <w:tc>
          <w:tcPr>
            <w:tcW w:w="1707" w:type="dxa"/>
            <w:vAlign w:val="center"/>
          </w:tcPr>
          <w:p w:rsidR="00F43FBC" w:rsidRPr="00F43FBC" w:rsidRDefault="00F43FBC" w:rsidP="00752A48">
            <w:pPr>
              <w:spacing w:line="360" w:lineRule="auto"/>
              <w:jc w:val="center"/>
              <w:rPr>
                <w:sz w:val="24"/>
                <w:szCs w:val="24"/>
              </w:rPr>
            </w:pPr>
            <w:r w:rsidRPr="00F43FBC">
              <w:rPr>
                <w:sz w:val="24"/>
                <w:szCs w:val="24"/>
              </w:rPr>
              <w:lastRenderedPageBreak/>
              <w:t>组织知识</w:t>
            </w:r>
          </w:p>
        </w:tc>
        <w:tc>
          <w:tcPr>
            <w:tcW w:w="1019" w:type="dxa"/>
            <w:vAlign w:val="center"/>
          </w:tcPr>
          <w:p w:rsidR="00F43FBC" w:rsidRPr="00F43FBC" w:rsidRDefault="00F43FBC" w:rsidP="00752A48">
            <w:pPr>
              <w:spacing w:line="360" w:lineRule="auto"/>
              <w:jc w:val="center"/>
              <w:rPr>
                <w:sz w:val="24"/>
                <w:szCs w:val="24"/>
              </w:rPr>
            </w:pPr>
            <w:r w:rsidRPr="00F43FBC">
              <w:rPr>
                <w:spacing w:val="-6"/>
                <w:sz w:val="24"/>
                <w:szCs w:val="24"/>
              </w:rPr>
              <w:t>Q:7.1.6</w:t>
            </w:r>
          </w:p>
        </w:tc>
        <w:tc>
          <w:tcPr>
            <w:tcW w:w="11223" w:type="dxa"/>
          </w:tcPr>
          <w:p w:rsidR="00F43FBC" w:rsidRPr="00F43FBC" w:rsidRDefault="00F43FBC" w:rsidP="00F43FBC">
            <w:pPr>
              <w:pStyle w:val="aa"/>
              <w:spacing w:line="360" w:lineRule="auto"/>
              <w:ind w:firstLine="480"/>
              <w:rPr>
                <w:sz w:val="24"/>
                <w:szCs w:val="24"/>
              </w:rPr>
            </w:pPr>
            <w:r w:rsidRPr="00F43FBC">
              <w:rPr>
                <w:sz w:val="24"/>
                <w:szCs w:val="24"/>
              </w:rPr>
              <w:t>公司各部门按照职责从内外部各种渠道获得与其职责相关所需的知识，包括操作规程、管理技巧与经验、失败和事故的案例分析、科研成果、商标等；把知识形成各种规章制度用于指导公司的日常工作和管理，包括体系文件、支持性文件、各种记录表单。</w:t>
            </w:r>
          </w:p>
          <w:p w:rsidR="00F43FBC" w:rsidRPr="00F43FBC" w:rsidRDefault="00F43FBC" w:rsidP="00F43FBC">
            <w:pPr>
              <w:pStyle w:val="aa"/>
              <w:spacing w:line="360" w:lineRule="auto"/>
              <w:ind w:firstLine="480"/>
              <w:rPr>
                <w:sz w:val="24"/>
                <w:szCs w:val="24"/>
              </w:rPr>
            </w:pPr>
            <w:r w:rsidRPr="00F43FBC">
              <w:rPr>
                <w:sz w:val="24"/>
                <w:szCs w:val="24"/>
              </w:rPr>
              <w:t>从内部来源获取的有：多年的工作经验、教训、内部的知识产权等；</w:t>
            </w:r>
          </w:p>
          <w:p w:rsidR="00F43FBC" w:rsidRPr="00F43FBC" w:rsidRDefault="00F43FBC" w:rsidP="00F43FBC">
            <w:pPr>
              <w:pStyle w:val="aa"/>
              <w:spacing w:line="360" w:lineRule="auto"/>
              <w:ind w:firstLine="480"/>
              <w:rPr>
                <w:sz w:val="24"/>
                <w:szCs w:val="24"/>
              </w:rPr>
            </w:pPr>
            <w:r w:rsidRPr="00F43FBC">
              <w:rPr>
                <w:sz w:val="24"/>
                <w:szCs w:val="24"/>
              </w:rPr>
              <w:t>外部来源获取有：标杆对比、行业会议、客户技术要求、咨询老师传授的体系知识及所实施的内审员的培训；顾客方提供的资料等。</w:t>
            </w:r>
          </w:p>
          <w:p w:rsidR="00F43FBC" w:rsidRPr="00F43FBC" w:rsidRDefault="00F43FBC" w:rsidP="00F43FBC">
            <w:pPr>
              <w:pStyle w:val="aa"/>
              <w:spacing w:line="360" w:lineRule="auto"/>
              <w:ind w:firstLine="480"/>
              <w:rPr>
                <w:sz w:val="24"/>
                <w:szCs w:val="24"/>
              </w:rPr>
            </w:pPr>
            <w:r w:rsidRPr="00F43FBC">
              <w:rPr>
                <w:sz w:val="24"/>
                <w:szCs w:val="24"/>
              </w:rPr>
              <w:t>在应对变化的需求和趋势时，相关部门考虑现有的知识，确定如何获取更多的必要的额外知识，并根据变化的情况及时更新。</w:t>
            </w:r>
          </w:p>
        </w:tc>
        <w:tc>
          <w:tcPr>
            <w:tcW w:w="760" w:type="dxa"/>
          </w:tcPr>
          <w:p w:rsidR="00F43FBC" w:rsidRDefault="00F43FBC" w:rsidP="00AC5DBA">
            <w:pPr>
              <w:spacing w:line="360" w:lineRule="auto"/>
              <w:rPr>
                <w:sz w:val="24"/>
                <w:szCs w:val="24"/>
              </w:rPr>
            </w:pPr>
            <w:r>
              <w:rPr>
                <w:sz w:val="24"/>
                <w:szCs w:val="24"/>
              </w:rPr>
              <w:t>符合</w:t>
            </w:r>
          </w:p>
        </w:tc>
      </w:tr>
      <w:tr w:rsidR="00F43FBC" w:rsidRPr="00122B3D" w:rsidTr="00513F73">
        <w:trPr>
          <w:trHeight w:val="1184"/>
        </w:trPr>
        <w:tc>
          <w:tcPr>
            <w:tcW w:w="1707" w:type="dxa"/>
          </w:tcPr>
          <w:p w:rsidR="00F43FBC" w:rsidRDefault="00F43FBC" w:rsidP="00752A48">
            <w:pPr>
              <w:spacing w:line="360" w:lineRule="auto"/>
            </w:pPr>
            <w:r>
              <w:t>成文信息</w:t>
            </w:r>
          </w:p>
        </w:tc>
        <w:tc>
          <w:tcPr>
            <w:tcW w:w="1019" w:type="dxa"/>
          </w:tcPr>
          <w:p w:rsidR="00F43FBC" w:rsidRDefault="00F43FBC" w:rsidP="00752A48">
            <w:pPr>
              <w:spacing w:line="360" w:lineRule="auto"/>
              <w:rPr>
                <w:spacing w:val="-6"/>
                <w:szCs w:val="21"/>
              </w:rPr>
            </w:pPr>
            <w:r>
              <w:rPr>
                <w:rFonts w:hint="eastAsia"/>
                <w:spacing w:val="-6"/>
                <w:szCs w:val="21"/>
              </w:rPr>
              <w:t>QE</w:t>
            </w:r>
            <w:bookmarkStart w:id="0" w:name="_GoBack"/>
            <w:bookmarkEnd w:id="0"/>
            <w:r>
              <w:rPr>
                <w:rFonts w:hint="eastAsia"/>
                <w:spacing w:val="-6"/>
                <w:szCs w:val="21"/>
              </w:rPr>
              <w:t>O</w:t>
            </w:r>
            <w:r>
              <w:rPr>
                <w:spacing w:val="-6"/>
                <w:szCs w:val="21"/>
              </w:rPr>
              <w:t>:7.5</w:t>
            </w:r>
          </w:p>
        </w:tc>
        <w:tc>
          <w:tcPr>
            <w:tcW w:w="11223" w:type="dxa"/>
          </w:tcPr>
          <w:p w:rsidR="00F43FBC" w:rsidRDefault="00F43FBC" w:rsidP="00752A48">
            <w:pPr>
              <w:pStyle w:val="aa"/>
              <w:spacing w:line="360" w:lineRule="auto"/>
              <w:ind w:firstLine="420"/>
              <w:rPr>
                <w:szCs w:val="22"/>
              </w:rPr>
            </w:pPr>
            <w:r>
              <w:rPr>
                <w:szCs w:val="22"/>
              </w:rPr>
              <w:t>策划了公司的管理体系文件，包括：</w:t>
            </w:r>
          </w:p>
          <w:p w:rsidR="00F43FBC" w:rsidRDefault="00F43FBC" w:rsidP="00752A48">
            <w:pPr>
              <w:spacing w:line="360" w:lineRule="auto"/>
              <w:ind w:firstLineChars="200" w:firstLine="420"/>
            </w:pPr>
            <w:r>
              <w:rPr>
                <w:rFonts w:hint="eastAsia"/>
              </w:rPr>
              <w:t>管理手册——</w:t>
            </w:r>
            <w:r w:rsidR="008B4371">
              <w:rPr>
                <w:rFonts w:hint="eastAsia"/>
              </w:rPr>
              <w:t>B</w:t>
            </w:r>
            <w:r>
              <w:rPr>
                <w:rFonts w:hint="eastAsia"/>
              </w:rPr>
              <w:t>/</w:t>
            </w:r>
            <w:r w:rsidR="008B4371">
              <w:rPr>
                <w:rFonts w:hint="eastAsia"/>
              </w:rPr>
              <w:t>0</w:t>
            </w:r>
            <w:r>
              <w:rPr>
                <w:rFonts w:hint="eastAsia"/>
              </w:rPr>
              <w:t>，</w:t>
            </w:r>
            <w:r>
              <w:rPr>
                <w:rFonts w:hint="eastAsia"/>
              </w:rPr>
              <w:t>202</w:t>
            </w:r>
            <w:r w:rsidR="008B4371">
              <w:rPr>
                <w:rFonts w:hint="eastAsia"/>
              </w:rPr>
              <w:t>1</w:t>
            </w:r>
            <w:r>
              <w:rPr>
                <w:rFonts w:hint="eastAsia"/>
              </w:rPr>
              <w:t>年</w:t>
            </w:r>
            <w:r w:rsidR="008B4371">
              <w:rPr>
                <w:rFonts w:hint="eastAsia"/>
              </w:rPr>
              <w:t>5</w:t>
            </w:r>
            <w:r>
              <w:rPr>
                <w:rFonts w:hint="eastAsia"/>
              </w:rPr>
              <w:t>月</w:t>
            </w:r>
            <w:r w:rsidR="008B4371">
              <w:rPr>
                <w:rFonts w:hint="eastAsia"/>
              </w:rPr>
              <w:t>5</w:t>
            </w:r>
            <w:r>
              <w:rPr>
                <w:rFonts w:hint="eastAsia"/>
              </w:rPr>
              <w:t>日；</w:t>
            </w:r>
          </w:p>
          <w:p w:rsidR="00F43FBC" w:rsidRDefault="00F43FBC" w:rsidP="00CD1626">
            <w:pPr>
              <w:spacing w:line="360" w:lineRule="auto"/>
              <w:ind w:firstLineChars="200" w:firstLine="420"/>
            </w:pPr>
            <w:r>
              <w:rPr>
                <w:rFonts w:hint="eastAsia"/>
              </w:rPr>
              <w:lastRenderedPageBreak/>
              <w:t>程序文件——</w:t>
            </w:r>
            <w:r>
              <w:rPr>
                <w:rFonts w:hint="eastAsia"/>
              </w:rPr>
              <w:t>A/</w:t>
            </w:r>
            <w:r w:rsidR="008B4371">
              <w:rPr>
                <w:rFonts w:hint="eastAsia"/>
              </w:rPr>
              <w:t>2</w:t>
            </w:r>
            <w:r>
              <w:rPr>
                <w:rFonts w:hint="eastAsia"/>
              </w:rPr>
              <w:t>，</w:t>
            </w:r>
            <w:r>
              <w:rPr>
                <w:rFonts w:hint="eastAsia"/>
              </w:rPr>
              <w:t>2020</w:t>
            </w:r>
            <w:r>
              <w:rPr>
                <w:rFonts w:hint="eastAsia"/>
              </w:rPr>
              <w:t>年</w:t>
            </w:r>
            <w:r>
              <w:rPr>
                <w:rFonts w:hint="eastAsia"/>
              </w:rPr>
              <w:t>10</w:t>
            </w:r>
            <w:r>
              <w:rPr>
                <w:rFonts w:hint="eastAsia"/>
              </w:rPr>
              <w:t>月</w:t>
            </w:r>
            <w:r>
              <w:rPr>
                <w:rFonts w:hint="eastAsia"/>
              </w:rPr>
              <w:t>1</w:t>
            </w:r>
            <w:r w:rsidR="008B4371">
              <w:rPr>
                <w:rFonts w:hint="eastAsia"/>
              </w:rPr>
              <w:t>5</w:t>
            </w:r>
            <w:r>
              <w:rPr>
                <w:rFonts w:hint="eastAsia"/>
              </w:rPr>
              <w:t>日；</w:t>
            </w:r>
            <w:r w:rsidR="00CD1626" w:rsidRPr="00CD1626">
              <w:rPr>
                <w:rFonts w:hint="eastAsia"/>
              </w:rPr>
              <w:t>文件控制程序、记录控制程序、管理评审控制程序、人力资源管理控制程序、基础设施和工作环境控制程序、与顾客有关过程控制程序、</w:t>
            </w:r>
            <w:r w:rsidR="008B4371">
              <w:rPr>
                <w:rFonts w:ascii="宋体" w:hAnsi="宋体" w:cs="仿宋_GB2312" w:hint="eastAsia"/>
                <w:kern w:val="0"/>
              </w:rPr>
              <w:t>采购控制程序、</w:t>
            </w:r>
            <w:r w:rsidR="00CD1626" w:rsidRPr="00CD1626">
              <w:rPr>
                <w:rFonts w:hint="eastAsia"/>
              </w:rPr>
              <w:t>生产和服务提供控制程序、监视和测量设备控制程序、顾客满意度</w:t>
            </w:r>
            <w:r w:rsidR="008B4371">
              <w:rPr>
                <w:rFonts w:hint="eastAsia"/>
              </w:rPr>
              <w:t>测量程序、内部审核控制程序、不合格品控制程序、</w:t>
            </w:r>
            <w:r w:rsidR="008B4371" w:rsidRPr="008B4371">
              <w:rPr>
                <w:rFonts w:hint="eastAsia"/>
              </w:rPr>
              <w:t>不符合、纠正和预防措施控制程序</w:t>
            </w:r>
            <w:r w:rsidR="00CD1626">
              <w:rPr>
                <w:rFonts w:hint="eastAsia"/>
              </w:rPr>
              <w:t>等等</w:t>
            </w:r>
          </w:p>
          <w:p w:rsidR="00F43FBC" w:rsidRPr="007D6C72" w:rsidRDefault="008B4371" w:rsidP="00752A48">
            <w:pPr>
              <w:spacing w:line="360" w:lineRule="auto"/>
              <w:ind w:firstLineChars="200" w:firstLine="420"/>
              <w:rPr>
                <w:szCs w:val="22"/>
              </w:rPr>
            </w:pPr>
            <w:r w:rsidRPr="007D6C72">
              <w:rPr>
                <w:rFonts w:hint="eastAsia"/>
              </w:rPr>
              <w:t>管理文件——工序作业指导书、挤出</w:t>
            </w:r>
            <w:r w:rsidR="00F43FBC" w:rsidRPr="007D6C72">
              <w:rPr>
                <w:rFonts w:hint="eastAsia"/>
              </w:rPr>
              <w:t>作业指导书、</w:t>
            </w:r>
            <w:r w:rsidRPr="007D6C72">
              <w:rPr>
                <w:rFonts w:hint="eastAsia"/>
              </w:rPr>
              <w:t>穿条作业指导书、喷涂作业指导书、</w:t>
            </w:r>
            <w:r w:rsidR="00F43FBC" w:rsidRPr="007D6C72">
              <w:rPr>
                <w:rFonts w:hint="eastAsia"/>
              </w:rPr>
              <w:t>产品检验规程等；</w:t>
            </w:r>
          </w:p>
          <w:p w:rsidR="00F43FBC" w:rsidRDefault="00F43FBC" w:rsidP="00752A48">
            <w:pPr>
              <w:spacing w:line="360" w:lineRule="auto"/>
              <w:ind w:firstLineChars="200" w:firstLine="420"/>
            </w:pPr>
            <w:r w:rsidRPr="007D6C72">
              <w:rPr>
                <w:rFonts w:hint="eastAsia"/>
              </w:rPr>
              <w:t>建立有外来文件清单，收集相关标准和法律等；</w:t>
            </w:r>
          </w:p>
          <w:p w:rsidR="00F43FBC" w:rsidRDefault="00F43FBC" w:rsidP="00752A48">
            <w:pPr>
              <w:pStyle w:val="aa"/>
              <w:spacing w:line="360" w:lineRule="auto"/>
              <w:ind w:firstLine="420"/>
              <w:rPr>
                <w:szCs w:val="22"/>
              </w:rPr>
            </w:pPr>
            <w:r>
              <w:rPr>
                <w:szCs w:val="22"/>
              </w:rPr>
              <w:t>文件化管理体系目前基本满足要求。</w:t>
            </w:r>
          </w:p>
          <w:p w:rsidR="00F43FBC" w:rsidRDefault="00F43FBC" w:rsidP="00752A48">
            <w:pPr>
              <w:pStyle w:val="aa"/>
              <w:spacing w:line="360" w:lineRule="auto"/>
              <w:ind w:firstLine="420"/>
              <w:rPr>
                <w:szCs w:val="22"/>
              </w:rPr>
            </w:pPr>
            <w:r>
              <w:rPr>
                <w:szCs w:val="22"/>
              </w:rPr>
              <w:t>——</w:t>
            </w:r>
            <w:r>
              <w:rPr>
                <w:szCs w:val="22"/>
              </w:rPr>
              <w:t>在编制体系文件时，对文件进行标识，主要有文件名称</w:t>
            </w:r>
            <w:r>
              <w:rPr>
                <w:szCs w:val="22"/>
              </w:rPr>
              <w:t>/</w:t>
            </w:r>
            <w:r>
              <w:rPr>
                <w:szCs w:val="22"/>
              </w:rPr>
              <w:t>编制部门</w:t>
            </w:r>
            <w:r>
              <w:rPr>
                <w:szCs w:val="22"/>
              </w:rPr>
              <w:t>/</w:t>
            </w:r>
            <w:r>
              <w:rPr>
                <w:szCs w:val="22"/>
              </w:rPr>
              <w:t>批准日期</w:t>
            </w:r>
            <w:r>
              <w:rPr>
                <w:szCs w:val="22"/>
              </w:rPr>
              <w:t>/</w:t>
            </w:r>
            <w:r>
              <w:rPr>
                <w:szCs w:val="22"/>
              </w:rPr>
              <w:t>文件编号等，经查管理手册</w:t>
            </w:r>
            <w:r>
              <w:rPr>
                <w:szCs w:val="22"/>
              </w:rPr>
              <w:t>/</w:t>
            </w:r>
            <w:r>
              <w:rPr>
                <w:szCs w:val="22"/>
              </w:rPr>
              <w:t>程序文件基本符合标准要求。</w:t>
            </w:r>
          </w:p>
          <w:p w:rsidR="00F43FBC" w:rsidRDefault="00F43FBC" w:rsidP="00752A48">
            <w:pPr>
              <w:pStyle w:val="aa"/>
              <w:spacing w:line="360" w:lineRule="auto"/>
              <w:ind w:firstLine="420"/>
              <w:rPr>
                <w:szCs w:val="22"/>
              </w:rPr>
            </w:pPr>
            <w:r>
              <w:rPr>
                <w:szCs w:val="22"/>
              </w:rPr>
              <w:t>管理体系文件经过总经理审批实施发布，经评审，目前文件和目录均适用。符合要求。</w:t>
            </w:r>
          </w:p>
          <w:p w:rsidR="00F43FBC" w:rsidRDefault="00F43FBC" w:rsidP="00752A48">
            <w:pPr>
              <w:pStyle w:val="aa"/>
              <w:spacing w:line="360" w:lineRule="auto"/>
              <w:ind w:firstLine="420"/>
              <w:rPr>
                <w:szCs w:val="22"/>
              </w:rPr>
            </w:pPr>
            <w:r>
              <w:rPr>
                <w:szCs w:val="22"/>
              </w:rPr>
              <w:t>——</w:t>
            </w:r>
            <w:r>
              <w:rPr>
                <w:szCs w:val="22"/>
              </w:rPr>
              <w:t>编制《文件控制程序》，内容符合基本标准要求。</w:t>
            </w:r>
          </w:p>
          <w:p w:rsidR="00F43FBC" w:rsidRDefault="00F43FBC" w:rsidP="00752A48">
            <w:pPr>
              <w:pStyle w:val="aa"/>
              <w:spacing w:line="360" w:lineRule="auto"/>
              <w:ind w:firstLine="420"/>
              <w:rPr>
                <w:szCs w:val="22"/>
              </w:rPr>
            </w:pPr>
            <w:r>
              <w:rPr>
                <w:szCs w:val="22"/>
              </w:rPr>
              <w:t>抽查：受控文件清单、管理评审计划、培训计划、客户满意度调查、供应商评价等等，其成文信息标识清晰，填写基本齐全、清晰，成文信息在文件柜中分类编目保存，成文信息的贮存和保护符合要求，检索方便。</w:t>
            </w:r>
          </w:p>
          <w:p w:rsidR="00F43FBC" w:rsidRDefault="00F43FBC" w:rsidP="00752A48">
            <w:pPr>
              <w:pStyle w:val="aa"/>
              <w:spacing w:line="360" w:lineRule="auto"/>
              <w:ind w:firstLine="420"/>
              <w:rPr>
                <w:szCs w:val="22"/>
              </w:rPr>
            </w:pPr>
            <w:r>
              <w:rPr>
                <w:szCs w:val="22"/>
              </w:rPr>
              <w:t>成文信息由各部门负责保存，以便查阅。</w:t>
            </w:r>
          </w:p>
          <w:p w:rsidR="00F43FBC" w:rsidRDefault="00F43FBC" w:rsidP="00752A48">
            <w:pPr>
              <w:pStyle w:val="aa"/>
              <w:spacing w:line="360" w:lineRule="auto"/>
              <w:ind w:firstLine="420"/>
              <w:rPr>
                <w:szCs w:val="22"/>
              </w:rPr>
            </w:pPr>
            <w:r>
              <w:rPr>
                <w:szCs w:val="22"/>
              </w:rPr>
              <w:t>经查，基本符合标准要求。</w:t>
            </w:r>
          </w:p>
        </w:tc>
        <w:tc>
          <w:tcPr>
            <w:tcW w:w="760" w:type="dxa"/>
          </w:tcPr>
          <w:p w:rsidR="00F43FBC" w:rsidRDefault="00F43FBC" w:rsidP="00AC5DBA">
            <w:pPr>
              <w:spacing w:line="360" w:lineRule="auto"/>
              <w:rPr>
                <w:sz w:val="24"/>
                <w:szCs w:val="24"/>
              </w:rPr>
            </w:pPr>
            <w:r>
              <w:rPr>
                <w:sz w:val="24"/>
                <w:szCs w:val="24"/>
              </w:rPr>
              <w:lastRenderedPageBreak/>
              <w:t>符合</w:t>
            </w:r>
          </w:p>
        </w:tc>
      </w:tr>
      <w:tr w:rsidR="004125AA" w:rsidRPr="00122B3D" w:rsidTr="00BE7974">
        <w:trPr>
          <w:trHeight w:val="1184"/>
        </w:trPr>
        <w:tc>
          <w:tcPr>
            <w:tcW w:w="1707" w:type="dxa"/>
            <w:vAlign w:val="center"/>
          </w:tcPr>
          <w:p w:rsidR="004125AA" w:rsidRPr="00122B3D" w:rsidRDefault="004125AA" w:rsidP="00AC5DBA">
            <w:pPr>
              <w:snapToGrid w:val="0"/>
              <w:spacing w:line="360" w:lineRule="auto"/>
              <w:rPr>
                <w:sz w:val="24"/>
                <w:szCs w:val="24"/>
              </w:rPr>
            </w:pPr>
            <w:r w:rsidRPr="00122B3D">
              <w:rPr>
                <w:rFonts w:hAnsi="宋体"/>
                <w:sz w:val="24"/>
                <w:szCs w:val="24"/>
              </w:rPr>
              <w:lastRenderedPageBreak/>
              <w:t>监视测量分析总则、分析评价</w:t>
            </w:r>
          </w:p>
          <w:p w:rsidR="004125AA" w:rsidRPr="00122B3D" w:rsidRDefault="004125AA" w:rsidP="00AC5DBA">
            <w:pPr>
              <w:spacing w:line="360" w:lineRule="auto"/>
              <w:rPr>
                <w:sz w:val="24"/>
                <w:szCs w:val="24"/>
              </w:rPr>
            </w:pPr>
          </w:p>
        </w:tc>
        <w:tc>
          <w:tcPr>
            <w:tcW w:w="1019" w:type="dxa"/>
            <w:vAlign w:val="center"/>
          </w:tcPr>
          <w:p w:rsidR="004125AA" w:rsidRPr="00122B3D" w:rsidRDefault="004125AA" w:rsidP="00AC5DBA">
            <w:pPr>
              <w:spacing w:line="360" w:lineRule="auto"/>
              <w:rPr>
                <w:sz w:val="24"/>
                <w:szCs w:val="24"/>
              </w:rPr>
            </w:pPr>
            <w:r w:rsidRPr="00122B3D">
              <w:rPr>
                <w:sz w:val="24"/>
                <w:szCs w:val="24"/>
              </w:rPr>
              <w:t>QMS  9.1.1</w:t>
            </w:r>
          </w:p>
          <w:p w:rsidR="004125AA" w:rsidRPr="00122B3D" w:rsidRDefault="004125AA" w:rsidP="00AC5DBA">
            <w:pPr>
              <w:spacing w:line="360" w:lineRule="auto"/>
              <w:rPr>
                <w:sz w:val="24"/>
                <w:szCs w:val="24"/>
              </w:rPr>
            </w:pPr>
            <w:r w:rsidRPr="00122B3D">
              <w:rPr>
                <w:sz w:val="24"/>
                <w:szCs w:val="24"/>
              </w:rPr>
              <w:t xml:space="preserve">9.1.3 </w:t>
            </w:r>
          </w:p>
        </w:tc>
        <w:tc>
          <w:tcPr>
            <w:tcW w:w="11223" w:type="dxa"/>
          </w:tcPr>
          <w:p w:rsidR="0042647E" w:rsidRPr="00122B3D" w:rsidRDefault="0042647E" w:rsidP="00D6204D">
            <w:pPr>
              <w:autoSpaceDE w:val="0"/>
              <w:autoSpaceDN w:val="0"/>
              <w:spacing w:beforeLines="30" w:afterLines="30" w:line="360" w:lineRule="auto"/>
              <w:ind w:firstLineChars="200" w:firstLine="480"/>
              <w:rPr>
                <w:sz w:val="24"/>
                <w:szCs w:val="24"/>
              </w:rPr>
            </w:pPr>
            <w:r w:rsidRPr="00122B3D">
              <w:rPr>
                <w:rFonts w:hAnsi="宋体"/>
                <w:sz w:val="24"/>
                <w:szCs w:val="24"/>
              </w:rPr>
              <w:t>公司规定了管理体系相关信息的收集、汇总、分析、处理、传递的要求。</w:t>
            </w:r>
          </w:p>
          <w:p w:rsidR="0042647E" w:rsidRPr="00122B3D" w:rsidRDefault="0042647E" w:rsidP="00D6204D">
            <w:pPr>
              <w:snapToGrid w:val="0"/>
              <w:spacing w:beforeLines="30" w:afterLines="30" w:line="360" w:lineRule="auto"/>
              <w:ind w:firstLineChars="200" w:firstLine="480"/>
              <w:rPr>
                <w:sz w:val="24"/>
                <w:szCs w:val="24"/>
              </w:rPr>
            </w:pPr>
            <w:r w:rsidRPr="00122B3D">
              <w:rPr>
                <w:rFonts w:hAnsi="宋体"/>
                <w:sz w:val="24"/>
                <w:szCs w:val="24"/>
              </w:rPr>
              <w:t>公司组织各部门策划和实施必要的监视和测量活动，确保产品、体系和过程的符合性，以持续改进质量管理体系的有效性。</w:t>
            </w:r>
          </w:p>
          <w:p w:rsidR="0042647E" w:rsidRDefault="0042647E" w:rsidP="00D6204D">
            <w:pPr>
              <w:spacing w:beforeLines="30" w:afterLines="30" w:line="360" w:lineRule="auto"/>
              <w:ind w:firstLineChars="200" w:firstLine="480"/>
              <w:rPr>
                <w:rFonts w:hAnsi="宋体"/>
                <w:sz w:val="24"/>
                <w:szCs w:val="24"/>
              </w:rPr>
            </w:pPr>
            <w:r w:rsidRPr="00122B3D">
              <w:rPr>
                <w:rFonts w:hAnsi="宋体"/>
                <w:sz w:val="24"/>
                <w:szCs w:val="24"/>
              </w:rPr>
              <w:lastRenderedPageBreak/>
              <w:t>公司的过程和体系的监视和测量主要是通过内审、管理评审、目标考核以及日常工作监督、产品检验、顾客满意度测量等的方式完成。</w:t>
            </w:r>
          </w:p>
          <w:p w:rsidR="0005627A" w:rsidRPr="00DA692E" w:rsidRDefault="0005627A" w:rsidP="0005627A">
            <w:pPr>
              <w:snapToGrid w:val="0"/>
              <w:spacing w:line="360" w:lineRule="auto"/>
              <w:ind w:firstLineChars="200" w:firstLine="480"/>
              <w:jc w:val="left"/>
              <w:rPr>
                <w:sz w:val="24"/>
                <w:szCs w:val="24"/>
              </w:rPr>
            </w:pPr>
            <w:r>
              <w:rPr>
                <w:rFonts w:hAnsi="宋体"/>
                <w:sz w:val="24"/>
                <w:szCs w:val="24"/>
              </w:rPr>
              <w:t>管理体系目标考核按月度</w:t>
            </w:r>
            <w:r w:rsidRPr="00DA692E">
              <w:rPr>
                <w:rFonts w:hAnsi="宋体"/>
                <w:sz w:val="24"/>
                <w:szCs w:val="24"/>
              </w:rPr>
              <w:t>进行，抽查到</w:t>
            </w:r>
            <w:r>
              <w:rPr>
                <w:rFonts w:hAnsi="宋体" w:hint="eastAsia"/>
                <w:sz w:val="24"/>
                <w:szCs w:val="24"/>
              </w:rPr>
              <w:t>202</w:t>
            </w:r>
            <w:r w:rsidR="0076382E">
              <w:rPr>
                <w:rFonts w:hAnsi="宋体" w:hint="eastAsia"/>
                <w:sz w:val="24"/>
                <w:szCs w:val="24"/>
              </w:rPr>
              <w:t>1</w:t>
            </w:r>
            <w:r>
              <w:rPr>
                <w:rFonts w:hAnsi="宋体" w:hint="eastAsia"/>
                <w:sz w:val="24"/>
                <w:szCs w:val="24"/>
              </w:rPr>
              <w:t>年</w:t>
            </w:r>
            <w:r w:rsidR="008B4371">
              <w:rPr>
                <w:rFonts w:hAnsi="宋体" w:hint="eastAsia"/>
                <w:sz w:val="24"/>
                <w:szCs w:val="24"/>
              </w:rPr>
              <w:t>5</w:t>
            </w:r>
            <w:r>
              <w:rPr>
                <w:rFonts w:hAnsi="宋体" w:hint="eastAsia"/>
                <w:sz w:val="24"/>
                <w:szCs w:val="24"/>
              </w:rPr>
              <w:t>月</w:t>
            </w:r>
            <w:r>
              <w:rPr>
                <w:rFonts w:hAnsi="宋体" w:hint="eastAsia"/>
                <w:sz w:val="24"/>
                <w:szCs w:val="24"/>
              </w:rPr>
              <w:t>-</w:t>
            </w:r>
            <w:r w:rsidRPr="00DA692E">
              <w:rPr>
                <w:sz w:val="24"/>
                <w:szCs w:val="24"/>
              </w:rPr>
              <w:t>202</w:t>
            </w:r>
            <w:r>
              <w:rPr>
                <w:rFonts w:hint="eastAsia"/>
                <w:sz w:val="24"/>
                <w:szCs w:val="24"/>
              </w:rPr>
              <w:t>1</w:t>
            </w:r>
            <w:r w:rsidRPr="00DA692E">
              <w:rPr>
                <w:rFonts w:hAnsi="宋体"/>
                <w:sz w:val="24"/>
                <w:szCs w:val="24"/>
              </w:rPr>
              <w:t>年</w:t>
            </w:r>
            <w:r w:rsidR="008B4371">
              <w:rPr>
                <w:rFonts w:hint="eastAsia"/>
                <w:sz w:val="24"/>
                <w:szCs w:val="24"/>
              </w:rPr>
              <w:t>8</w:t>
            </w:r>
            <w:r w:rsidRPr="00DA692E">
              <w:rPr>
                <w:rFonts w:hAnsi="宋体"/>
                <w:sz w:val="24"/>
                <w:szCs w:val="24"/>
              </w:rPr>
              <w:t>月目标考核记录，经考核公司和分解各部门管理目标均已完成。</w:t>
            </w:r>
            <w:r>
              <w:rPr>
                <w:rFonts w:hAnsi="宋体" w:hint="eastAsia"/>
                <w:sz w:val="24"/>
                <w:szCs w:val="24"/>
              </w:rPr>
              <w:t>2021</w:t>
            </w:r>
            <w:r>
              <w:rPr>
                <w:rFonts w:hAnsi="宋体" w:hint="eastAsia"/>
                <w:sz w:val="24"/>
                <w:szCs w:val="24"/>
              </w:rPr>
              <w:t>年</w:t>
            </w:r>
            <w:r w:rsidR="008B4371">
              <w:rPr>
                <w:rFonts w:hAnsi="宋体" w:hint="eastAsia"/>
                <w:sz w:val="24"/>
                <w:szCs w:val="24"/>
              </w:rPr>
              <w:t>8</w:t>
            </w:r>
            <w:r>
              <w:rPr>
                <w:rFonts w:hAnsi="宋体" w:hint="eastAsia"/>
                <w:sz w:val="24"/>
                <w:szCs w:val="24"/>
              </w:rPr>
              <w:t>月份进行了内审和管理评审，</w:t>
            </w:r>
            <w:r w:rsidR="0076382E">
              <w:rPr>
                <w:rFonts w:hAnsi="宋体" w:hint="eastAsia"/>
                <w:sz w:val="24"/>
                <w:szCs w:val="24"/>
              </w:rPr>
              <w:t>所提出改善项已组织实施，部分已完成</w:t>
            </w:r>
            <w:r>
              <w:rPr>
                <w:rFonts w:hAnsi="宋体" w:hint="eastAsia"/>
                <w:sz w:val="24"/>
                <w:szCs w:val="24"/>
              </w:rPr>
              <w:t>。</w:t>
            </w:r>
          </w:p>
          <w:p w:rsidR="0042647E" w:rsidRDefault="00A4559E" w:rsidP="00D6204D">
            <w:pPr>
              <w:spacing w:beforeLines="30" w:afterLines="30" w:line="360" w:lineRule="auto"/>
              <w:ind w:firstLineChars="200" w:firstLine="480"/>
              <w:rPr>
                <w:rFonts w:hAnsi="宋体"/>
                <w:sz w:val="24"/>
                <w:szCs w:val="24"/>
              </w:rPr>
            </w:pPr>
            <w:r>
              <w:rPr>
                <w:rFonts w:hAnsi="宋体"/>
                <w:sz w:val="24"/>
                <w:szCs w:val="24"/>
              </w:rPr>
              <w:t>办公室</w:t>
            </w:r>
            <w:r w:rsidR="0042647E" w:rsidRPr="00122B3D">
              <w:rPr>
                <w:rFonts w:hAnsi="宋体"/>
                <w:sz w:val="24"/>
                <w:szCs w:val="24"/>
              </w:rPr>
              <w:t>负责对体系、过程的日常监测和管理目标完成情况进行统计分析</w:t>
            </w:r>
            <w:r w:rsidR="0076382E">
              <w:rPr>
                <w:rFonts w:hAnsi="宋体"/>
                <w:sz w:val="24"/>
                <w:szCs w:val="24"/>
              </w:rPr>
              <w:t>，</w:t>
            </w:r>
            <w:r w:rsidR="0042647E" w:rsidRPr="00122B3D">
              <w:rPr>
                <w:rFonts w:hAnsi="宋体"/>
                <w:sz w:val="24"/>
                <w:szCs w:val="24"/>
              </w:rPr>
              <w:t>对目标完成情况进行收集和统计分析，并制作目标完成情况统计表。</w:t>
            </w:r>
          </w:p>
          <w:p w:rsidR="0076382E" w:rsidRDefault="008B4371" w:rsidP="00D6204D">
            <w:pPr>
              <w:spacing w:beforeLines="30" w:afterLines="30" w:line="360" w:lineRule="auto"/>
              <w:ind w:firstLineChars="200" w:firstLine="480"/>
              <w:rPr>
                <w:rFonts w:hAnsi="宋体"/>
                <w:sz w:val="24"/>
                <w:szCs w:val="24"/>
              </w:rPr>
            </w:pPr>
            <w:r>
              <w:rPr>
                <w:rFonts w:hAnsi="宋体"/>
                <w:sz w:val="24"/>
                <w:szCs w:val="24"/>
              </w:rPr>
              <w:t>采购部</w:t>
            </w:r>
            <w:r w:rsidR="0076382E">
              <w:rPr>
                <w:rFonts w:hAnsi="宋体"/>
                <w:sz w:val="24"/>
                <w:szCs w:val="24"/>
              </w:rPr>
              <w:t>对供</w:t>
            </w:r>
            <w:r w:rsidR="0076382E" w:rsidRPr="00122B3D">
              <w:rPr>
                <w:rFonts w:hAnsi="宋体"/>
                <w:sz w:val="24"/>
                <w:szCs w:val="24"/>
              </w:rPr>
              <w:t>方业绩予以评价，对供方业绩实施了监视和测量，</w:t>
            </w:r>
            <w:r>
              <w:rPr>
                <w:rFonts w:hAnsi="宋体"/>
                <w:sz w:val="24"/>
                <w:szCs w:val="24"/>
              </w:rPr>
              <w:t>销售部对</w:t>
            </w:r>
            <w:r w:rsidR="0076382E" w:rsidRPr="00122B3D">
              <w:rPr>
                <w:rFonts w:hAnsi="宋体"/>
                <w:sz w:val="24"/>
                <w:szCs w:val="24"/>
              </w:rPr>
              <w:t>顾客满意度进行了定期评价和分析</w:t>
            </w:r>
          </w:p>
          <w:p w:rsidR="0042647E" w:rsidRPr="00122B3D" w:rsidRDefault="008B4371" w:rsidP="00D6204D">
            <w:pPr>
              <w:spacing w:beforeLines="30" w:afterLines="30" w:line="360" w:lineRule="auto"/>
              <w:ind w:firstLineChars="200" w:firstLine="480"/>
              <w:rPr>
                <w:sz w:val="24"/>
                <w:szCs w:val="24"/>
              </w:rPr>
            </w:pPr>
            <w:r>
              <w:rPr>
                <w:rFonts w:hAnsi="宋体" w:hint="eastAsia"/>
                <w:sz w:val="24"/>
                <w:szCs w:val="24"/>
              </w:rPr>
              <w:t>生产部</w:t>
            </w:r>
            <w:r w:rsidR="000B0305">
              <w:rPr>
                <w:rFonts w:hAnsi="宋体" w:hint="eastAsia"/>
                <w:sz w:val="24"/>
                <w:szCs w:val="24"/>
              </w:rPr>
              <w:t>对产品的实现过程</w:t>
            </w:r>
            <w:r w:rsidR="001879FB">
              <w:rPr>
                <w:rFonts w:hAnsi="宋体" w:hint="eastAsia"/>
                <w:sz w:val="24"/>
                <w:szCs w:val="24"/>
              </w:rPr>
              <w:t>、工艺的执行情况、产品的计划达成情况</w:t>
            </w:r>
            <w:r w:rsidR="000B0305">
              <w:rPr>
                <w:rFonts w:hAnsi="宋体" w:hint="eastAsia"/>
                <w:sz w:val="24"/>
                <w:szCs w:val="24"/>
              </w:rPr>
              <w:t>进行</w:t>
            </w:r>
            <w:r w:rsidR="001879FB">
              <w:rPr>
                <w:rFonts w:hAnsi="宋体" w:hint="eastAsia"/>
                <w:sz w:val="24"/>
                <w:szCs w:val="24"/>
              </w:rPr>
              <w:t>了</w:t>
            </w:r>
            <w:r w:rsidR="000B0305">
              <w:rPr>
                <w:rFonts w:hAnsi="宋体" w:hint="eastAsia"/>
                <w:sz w:val="24"/>
                <w:szCs w:val="24"/>
              </w:rPr>
              <w:t>监视和评价</w:t>
            </w:r>
            <w:r w:rsidR="001879FB">
              <w:rPr>
                <w:rFonts w:hAnsi="宋体" w:hint="eastAsia"/>
                <w:sz w:val="24"/>
                <w:szCs w:val="24"/>
              </w:rPr>
              <w:t>。</w:t>
            </w:r>
            <w:r>
              <w:rPr>
                <w:rFonts w:hAnsi="宋体" w:hint="eastAsia"/>
                <w:sz w:val="24"/>
                <w:szCs w:val="24"/>
              </w:rPr>
              <w:t>品质部</w:t>
            </w:r>
            <w:r w:rsidR="0042647E" w:rsidRPr="00122B3D">
              <w:rPr>
                <w:rFonts w:hAnsi="宋体"/>
                <w:sz w:val="24"/>
                <w:szCs w:val="24"/>
              </w:rPr>
              <w:t>对产品实现各过程进行监督检查，按照要求进行了产品实现各阶段的检验。</w:t>
            </w:r>
          </w:p>
          <w:p w:rsidR="0042647E" w:rsidRPr="00122B3D" w:rsidRDefault="0042647E" w:rsidP="00D6204D">
            <w:pPr>
              <w:spacing w:beforeLines="30" w:afterLines="30" w:line="360" w:lineRule="auto"/>
              <w:ind w:firstLineChars="200" w:firstLine="480"/>
              <w:rPr>
                <w:sz w:val="24"/>
                <w:szCs w:val="24"/>
              </w:rPr>
            </w:pPr>
            <w:r w:rsidRPr="00122B3D">
              <w:rPr>
                <w:rFonts w:hAnsi="宋体"/>
                <w:sz w:val="24"/>
                <w:szCs w:val="24"/>
              </w:rPr>
              <w:t>公司已建立了监视和测量的渠道并实施，但利用深度须加强，已交流。</w:t>
            </w:r>
          </w:p>
          <w:p w:rsidR="004125AA" w:rsidRPr="00122B3D" w:rsidRDefault="0042647E" w:rsidP="00D6204D">
            <w:pPr>
              <w:spacing w:beforeLines="30" w:afterLines="30" w:line="360" w:lineRule="auto"/>
              <w:ind w:firstLineChars="200" w:firstLine="480"/>
              <w:rPr>
                <w:sz w:val="24"/>
                <w:szCs w:val="24"/>
                <w:highlight w:val="yellow"/>
              </w:rPr>
            </w:pPr>
            <w:r w:rsidRPr="00122B3D">
              <w:rPr>
                <w:rFonts w:hAnsi="宋体"/>
                <w:sz w:val="24"/>
                <w:szCs w:val="24"/>
              </w:rPr>
              <w:t>公司已对管理体系的监视、测量、分析和评价进行了策划，基本能够按照要求实施。</w:t>
            </w:r>
          </w:p>
        </w:tc>
        <w:tc>
          <w:tcPr>
            <w:tcW w:w="760" w:type="dxa"/>
          </w:tcPr>
          <w:p w:rsidR="00375D3C" w:rsidRPr="00122B3D" w:rsidRDefault="0005627A" w:rsidP="00AC5DBA">
            <w:pPr>
              <w:spacing w:line="360" w:lineRule="auto"/>
              <w:rPr>
                <w:sz w:val="24"/>
                <w:szCs w:val="24"/>
              </w:rPr>
            </w:pPr>
            <w:r>
              <w:rPr>
                <w:sz w:val="24"/>
                <w:szCs w:val="24"/>
              </w:rPr>
              <w:lastRenderedPageBreak/>
              <w:t>符合</w:t>
            </w:r>
          </w:p>
        </w:tc>
      </w:tr>
      <w:tr w:rsidR="004125AA" w:rsidRPr="00122B3D" w:rsidTr="0005627A">
        <w:trPr>
          <w:trHeight w:val="662"/>
        </w:trPr>
        <w:tc>
          <w:tcPr>
            <w:tcW w:w="1707" w:type="dxa"/>
            <w:vAlign w:val="center"/>
          </w:tcPr>
          <w:p w:rsidR="004125AA" w:rsidRPr="00F50E1D" w:rsidRDefault="004125AA" w:rsidP="00AC5DBA">
            <w:pPr>
              <w:spacing w:line="360" w:lineRule="auto"/>
              <w:rPr>
                <w:sz w:val="24"/>
                <w:szCs w:val="24"/>
              </w:rPr>
            </w:pPr>
            <w:r w:rsidRPr="00F50E1D">
              <w:rPr>
                <w:rFonts w:hAnsi="宋体"/>
                <w:sz w:val="24"/>
                <w:szCs w:val="24"/>
              </w:rPr>
              <w:lastRenderedPageBreak/>
              <w:t>内审</w:t>
            </w:r>
          </w:p>
        </w:tc>
        <w:tc>
          <w:tcPr>
            <w:tcW w:w="1019" w:type="dxa"/>
            <w:vAlign w:val="center"/>
          </w:tcPr>
          <w:p w:rsidR="004125AA" w:rsidRPr="00F50E1D" w:rsidRDefault="004125AA" w:rsidP="00AC5DBA">
            <w:pPr>
              <w:spacing w:line="360" w:lineRule="auto"/>
              <w:rPr>
                <w:sz w:val="24"/>
                <w:szCs w:val="24"/>
              </w:rPr>
            </w:pPr>
            <w:r w:rsidRPr="00F50E1D">
              <w:rPr>
                <w:sz w:val="24"/>
                <w:szCs w:val="24"/>
              </w:rPr>
              <w:t xml:space="preserve"> 9.2</w:t>
            </w:r>
          </w:p>
        </w:tc>
        <w:tc>
          <w:tcPr>
            <w:tcW w:w="11223" w:type="dxa"/>
            <w:vAlign w:val="center"/>
          </w:tcPr>
          <w:p w:rsidR="004125AA" w:rsidRPr="00F50E1D" w:rsidRDefault="004125AA" w:rsidP="00D6204D">
            <w:pPr>
              <w:spacing w:beforeLines="30" w:afterLines="30" w:line="360" w:lineRule="auto"/>
              <w:ind w:firstLineChars="200" w:firstLine="480"/>
              <w:rPr>
                <w:sz w:val="24"/>
                <w:szCs w:val="24"/>
              </w:rPr>
            </w:pPr>
            <w:r w:rsidRPr="00F50E1D">
              <w:rPr>
                <w:rFonts w:hAnsi="宋体"/>
                <w:sz w:val="24"/>
                <w:szCs w:val="24"/>
              </w:rPr>
              <w:t>查看《内部审核</w:t>
            </w:r>
            <w:r w:rsidR="00492D62" w:rsidRPr="00F50E1D">
              <w:rPr>
                <w:rFonts w:hAnsi="宋体"/>
                <w:sz w:val="24"/>
                <w:szCs w:val="24"/>
              </w:rPr>
              <w:t>控制</w:t>
            </w:r>
            <w:r w:rsidRPr="00F50E1D">
              <w:rPr>
                <w:rFonts w:hAnsi="宋体"/>
                <w:sz w:val="24"/>
                <w:szCs w:val="24"/>
              </w:rPr>
              <w:t>程序》，经查基本符合要求。</w:t>
            </w:r>
          </w:p>
          <w:p w:rsidR="004125AA" w:rsidRPr="00F50E1D" w:rsidRDefault="004125AA" w:rsidP="00D6204D">
            <w:pPr>
              <w:spacing w:beforeLines="30" w:afterLines="30" w:line="360" w:lineRule="auto"/>
              <w:ind w:firstLineChars="200" w:firstLine="480"/>
              <w:rPr>
                <w:sz w:val="24"/>
                <w:szCs w:val="24"/>
              </w:rPr>
            </w:pPr>
            <w:r w:rsidRPr="00F50E1D">
              <w:rPr>
                <w:rFonts w:hAnsi="宋体"/>
                <w:sz w:val="24"/>
                <w:szCs w:val="24"/>
              </w:rPr>
              <w:t>查由签发《</w:t>
            </w:r>
            <w:r w:rsidR="00492D62" w:rsidRPr="00F50E1D">
              <w:rPr>
                <w:rFonts w:hAnsi="宋体"/>
                <w:sz w:val="24"/>
                <w:szCs w:val="24"/>
              </w:rPr>
              <w:t>内部</w:t>
            </w:r>
            <w:r w:rsidRPr="00F50E1D">
              <w:rPr>
                <w:rFonts w:hAnsi="宋体"/>
                <w:sz w:val="24"/>
                <w:szCs w:val="24"/>
              </w:rPr>
              <w:t>审核计划》。定于</w:t>
            </w:r>
            <w:r w:rsidRPr="00F50E1D">
              <w:rPr>
                <w:sz w:val="24"/>
                <w:szCs w:val="24"/>
              </w:rPr>
              <w:t>20</w:t>
            </w:r>
            <w:r w:rsidR="00492D62" w:rsidRPr="00F50E1D">
              <w:rPr>
                <w:sz w:val="24"/>
                <w:szCs w:val="24"/>
              </w:rPr>
              <w:t>2</w:t>
            </w:r>
            <w:r w:rsidR="00006703">
              <w:rPr>
                <w:rFonts w:hint="eastAsia"/>
                <w:sz w:val="24"/>
                <w:szCs w:val="24"/>
              </w:rPr>
              <w:t>1</w:t>
            </w:r>
            <w:r w:rsidRPr="00F50E1D">
              <w:rPr>
                <w:rFonts w:hAnsi="宋体"/>
                <w:sz w:val="24"/>
                <w:szCs w:val="24"/>
              </w:rPr>
              <w:t>年</w:t>
            </w:r>
            <w:r w:rsidR="008B4371">
              <w:rPr>
                <w:rFonts w:hint="eastAsia"/>
                <w:sz w:val="24"/>
                <w:szCs w:val="24"/>
              </w:rPr>
              <w:t>8</w:t>
            </w:r>
            <w:r w:rsidRPr="00F50E1D">
              <w:rPr>
                <w:rFonts w:hAnsi="宋体"/>
                <w:sz w:val="24"/>
                <w:szCs w:val="24"/>
              </w:rPr>
              <w:t>月</w:t>
            </w:r>
            <w:r w:rsidR="008B4371">
              <w:rPr>
                <w:rFonts w:hint="eastAsia"/>
                <w:sz w:val="24"/>
                <w:szCs w:val="24"/>
              </w:rPr>
              <w:t>10</w:t>
            </w:r>
            <w:r w:rsidRPr="00F50E1D">
              <w:rPr>
                <w:rFonts w:hAnsi="宋体"/>
                <w:sz w:val="24"/>
                <w:szCs w:val="24"/>
              </w:rPr>
              <w:t>日开展内部审核，通知规定了内审的目的、依据、</w:t>
            </w:r>
            <w:r w:rsidR="00492D62" w:rsidRPr="00F50E1D">
              <w:rPr>
                <w:rFonts w:hAnsi="宋体"/>
                <w:sz w:val="24"/>
                <w:szCs w:val="24"/>
              </w:rPr>
              <w:t>范围、</w:t>
            </w:r>
            <w:r w:rsidRPr="00F50E1D">
              <w:rPr>
                <w:rFonts w:hAnsi="宋体"/>
                <w:sz w:val="24"/>
                <w:szCs w:val="24"/>
              </w:rPr>
              <w:t>审核的主要内容、审核要求、审核组成员及审核时间安排等。审核组长：</w:t>
            </w:r>
            <w:r w:rsidR="008B4371">
              <w:rPr>
                <w:rFonts w:ascii="宋体" w:hAnsi="宋体" w:hint="eastAsia"/>
                <w:sz w:val="24"/>
              </w:rPr>
              <w:t>冯旭东</w:t>
            </w:r>
            <w:r w:rsidRPr="00F50E1D">
              <w:rPr>
                <w:rFonts w:hAnsi="宋体"/>
                <w:sz w:val="24"/>
                <w:szCs w:val="24"/>
              </w:rPr>
              <w:t>，组员：</w:t>
            </w:r>
            <w:r w:rsidR="008B4371">
              <w:rPr>
                <w:rFonts w:ascii="宋体" w:hAnsi="宋体" w:hint="eastAsia"/>
                <w:sz w:val="24"/>
              </w:rPr>
              <w:t>唐香美</w:t>
            </w:r>
            <w:r w:rsidR="00001690" w:rsidRPr="00F50E1D">
              <w:rPr>
                <w:rFonts w:hAnsi="宋体"/>
                <w:sz w:val="24"/>
                <w:szCs w:val="24"/>
              </w:rPr>
              <w:t>。</w:t>
            </w:r>
          </w:p>
          <w:p w:rsidR="004125AA" w:rsidRPr="00F50E1D" w:rsidRDefault="004125AA" w:rsidP="00D6204D">
            <w:pPr>
              <w:spacing w:beforeLines="30" w:afterLines="30" w:line="360" w:lineRule="auto"/>
              <w:ind w:firstLineChars="200" w:firstLine="480"/>
              <w:rPr>
                <w:sz w:val="24"/>
                <w:szCs w:val="24"/>
              </w:rPr>
            </w:pPr>
            <w:r w:rsidRPr="00F50E1D">
              <w:rPr>
                <w:rFonts w:hAnsi="宋体"/>
                <w:sz w:val="24"/>
                <w:szCs w:val="24"/>
              </w:rPr>
              <w:t>经查内审员没有审核自己的工作</w:t>
            </w:r>
            <w:r w:rsidR="004C0FC6" w:rsidRPr="00F50E1D">
              <w:rPr>
                <w:rFonts w:hAnsi="宋体"/>
                <w:sz w:val="24"/>
                <w:szCs w:val="24"/>
              </w:rPr>
              <w:t>，内审员审核深度及审核技能还需进一步加强</w:t>
            </w:r>
            <w:r w:rsidRPr="00F50E1D">
              <w:rPr>
                <w:rFonts w:hAnsi="宋体"/>
                <w:sz w:val="24"/>
                <w:szCs w:val="24"/>
              </w:rPr>
              <w:t>。</w:t>
            </w:r>
          </w:p>
          <w:p w:rsidR="004125AA" w:rsidRPr="00F50E1D" w:rsidRDefault="004125AA" w:rsidP="00D6204D">
            <w:pPr>
              <w:spacing w:beforeLines="30" w:afterLines="30" w:line="360" w:lineRule="auto"/>
              <w:ind w:firstLineChars="200" w:firstLine="480"/>
              <w:rPr>
                <w:sz w:val="24"/>
                <w:szCs w:val="24"/>
              </w:rPr>
            </w:pPr>
            <w:r w:rsidRPr="00F50E1D">
              <w:rPr>
                <w:rFonts w:hAnsi="宋体"/>
                <w:sz w:val="24"/>
                <w:szCs w:val="24"/>
              </w:rPr>
              <w:lastRenderedPageBreak/>
              <w:t>查看内审记录，按计划</w:t>
            </w:r>
            <w:r w:rsidRPr="00F50E1D">
              <w:rPr>
                <w:sz w:val="24"/>
                <w:szCs w:val="24"/>
              </w:rPr>
              <w:t xml:space="preserve"> 20</w:t>
            </w:r>
            <w:r w:rsidR="001B2F09" w:rsidRPr="00F50E1D">
              <w:rPr>
                <w:sz w:val="24"/>
                <w:szCs w:val="24"/>
              </w:rPr>
              <w:t>2</w:t>
            </w:r>
            <w:r w:rsidR="00006703">
              <w:rPr>
                <w:rFonts w:hint="eastAsia"/>
                <w:sz w:val="24"/>
                <w:szCs w:val="24"/>
              </w:rPr>
              <w:t>1</w:t>
            </w:r>
            <w:r w:rsidRPr="00F50E1D">
              <w:rPr>
                <w:sz w:val="24"/>
                <w:szCs w:val="24"/>
              </w:rPr>
              <w:t xml:space="preserve"> </w:t>
            </w:r>
            <w:r w:rsidRPr="00F50E1D">
              <w:rPr>
                <w:rFonts w:hAnsi="宋体"/>
                <w:sz w:val="24"/>
                <w:szCs w:val="24"/>
              </w:rPr>
              <w:t>年</w:t>
            </w:r>
            <w:r w:rsidR="008B4371">
              <w:rPr>
                <w:rFonts w:hint="eastAsia"/>
                <w:sz w:val="24"/>
                <w:szCs w:val="24"/>
              </w:rPr>
              <w:t>8</w:t>
            </w:r>
            <w:r w:rsidR="001B2F09" w:rsidRPr="00F50E1D">
              <w:rPr>
                <w:rFonts w:hAnsi="宋体"/>
                <w:sz w:val="24"/>
                <w:szCs w:val="24"/>
              </w:rPr>
              <w:t>月</w:t>
            </w:r>
            <w:r w:rsidR="008B4371">
              <w:rPr>
                <w:rFonts w:hint="eastAsia"/>
                <w:sz w:val="24"/>
                <w:szCs w:val="24"/>
              </w:rPr>
              <w:t>10</w:t>
            </w:r>
            <w:r w:rsidR="001B2F09" w:rsidRPr="00F50E1D">
              <w:rPr>
                <w:rFonts w:hAnsi="宋体"/>
                <w:sz w:val="24"/>
                <w:szCs w:val="24"/>
              </w:rPr>
              <w:t>日</w:t>
            </w:r>
            <w:r w:rsidR="0076382E">
              <w:rPr>
                <w:rFonts w:hAnsi="宋体"/>
                <w:sz w:val="24"/>
                <w:szCs w:val="24"/>
              </w:rPr>
              <w:t>内审员编制了内审检查表，记录基本上反映了体系运行情况，</w:t>
            </w:r>
            <w:r w:rsidR="0076382E" w:rsidRPr="007D6C72">
              <w:rPr>
                <w:rFonts w:hAnsi="宋体"/>
                <w:sz w:val="24"/>
                <w:szCs w:val="24"/>
              </w:rPr>
              <w:t>审核</w:t>
            </w:r>
            <w:r w:rsidRPr="007D6C72">
              <w:rPr>
                <w:rFonts w:hAnsi="宋体"/>
                <w:sz w:val="24"/>
                <w:szCs w:val="24"/>
              </w:rPr>
              <w:t>共发现</w:t>
            </w:r>
            <w:r w:rsidR="007D6C72" w:rsidRPr="007D6C72">
              <w:rPr>
                <w:rFonts w:hint="eastAsia"/>
                <w:sz w:val="24"/>
                <w:szCs w:val="24"/>
              </w:rPr>
              <w:t>0</w:t>
            </w:r>
            <w:r w:rsidR="0076382E" w:rsidRPr="007D6C72">
              <w:rPr>
                <w:rFonts w:hAnsi="宋体"/>
                <w:sz w:val="24"/>
                <w:szCs w:val="24"/>
              </w:rPr>
              <w:t>项一般不符合项</w:t>
            </w:r>
            <w:r w:rsidR="00B36391" w:rsidRPr="007D6C72">
              <w:rPr>
                <w:rFonts w:hAnsi="宋体" w:hint="eastAsia"/>
                <w:sz w:val="24"/>
                <w:szCs w:val="24"/>
              </w:rPr>
              <w:t>。</w:t>
            </w:r>
          </w:p>
          <w:p w:rsidR="004125AA" w:rsidRDefault="004125AA" w:rsidP="00D6204D">
            <w:pPr>
              <w:spacing w:beforeLines="30" w:afterLines="30" w:line="360" w:lineRule="auto"/>
              <w:ind w:firstLineChars="200" w:firstLine="480"/>
              <w:rPr>
                <w:rFonts w:hAnsi="宋体"/>
                <w:sz w:val="24"/>
                <w:szCs w:val="24"/>
              </w:rPr>
            </w:pPr>
            <w:r w:rsidRPr="00F50E1D">
              <w:rPr>
                <w:rFonts w:hAnsi="宋体"/>
                <w:sz w:val="24"/>
                <w:szCs w:val="24"/>
              </w:rPr>
              <w:t>内审报告由</w:t>
            </w:r>
            <w:r w:rsidR="008B4371" w:rsidRPr="008B4371">
              <w:rPr>
                <w:rFonts w:hAnsi="宋体" w:hint="eastAsia"/>
                <w:sz w:val="24"/>
                <w:szCs w:val="24"/>
              </w:rPr>
              <w:t>冯旭东</w:t>
            </w:r>
            <w:r w:rsidRPr="00F50E1D">
              <w:rPr>
                <w:rFonts w:hAnsi="宋体"/>
                <w:sz w:val="24"/>
                <w:szCs w:val="24"/>
              </w:rPr>
              <w:t>拟稿，公司总经理</w:t>
            </w:r>
            <w:r w:rsidR="008B4371">
              <w:rPr>
                <w:rFonts w:hAnsi="宋体" w:hint="eastAsia"/>
                <w:sz w:val="24"/>
                <w:szCs w:val="24"/>
              </w:rPr>
              <w:t>王飞龙</w:t>
            </w:r>
            <w:r w:rsidRPr="00F50E1D">
              <w:rPr>
                <w:rFonts w:hAnsi="宋体"/>
                <w:sz w:val="24"/>
                <w:szCs w:val="24"/>
              </w:rPr>
              <w:t>审批，经查其内容符合规定要求。</w:t>
            </w:r>
          </w:p>
          <w:p w:rsidR="007D6C72" w:rsidRPr="00F50E1D" w:rsidRDefault="007D6C72" w:rsidP="00D6204D">
            <w:pPr>
              <w:spacing w:beforeLines="30" w:afterLines="30" w:line="360" w:lineRule="auto"/>
              <w:ind w:firstLineChars="200" w:firstLine="480"/>
              <w:rPr>
                <w:rFonts w:hAnsi="宋体"/>
                <w:sz w:val="24"/>
                <w:szCs w:val="24"/>
              </w:rPr>
            </w:pPr>
            <w:r>
              <w:rPr>
                <w:rFonts w:hAnsi="宋体" w:hint="eastAsia"/>
                <w:sz w:val="24"/>
                <w:szCs w:val="24"/>
              </w:rPr>
              <w:t>后续审核如出现不符合项，按文件要求执行纠正并预防。</w:t>
            </w:r>
          </w:p>
          <w:p w:rsidR="004125AA" w:rsidRPr="00F50E1D" w:rsidRDefault="00F50E1D" w:rsidP="00D6204D">
            <w:pPr>
              <w:spacing w:beforeLines="30" w:afterLines="30" w:line="360" w:lineRule="auto"/>
              <w:ind w:firstLineChars="200" w:firstLine="420"/>
              <w:rPr>
                <w:sz w:val="24"/>
                <w:szCs w:val="24"/>
              </w:rPr>
            </w:pPr>
            <w:r w:rsidRPr="00F50E1D">
              <w:rPr>
                <w:rFonts w:hint="eastAsia"/>
                <w:noProof/>
              </w:rPr>
              <w:t xml:space="preserve"> </w:t>
            </w:r>
            <w:r w:rsidR="004125AA" w:rsidRPr="00F50E1D">
              <w:rPr>
                <w:rFonts w:hAnsi="宋体"/>
                <w:sz w:val="24"/>
                <w:szCs w:val="24"/>
              </w:rPr>
              <w:t>经查内部审核基本满足要求。</w:t>
            </w:r>
          </w:p>
        </w:tc>
        <w:tc>
          <w:tcPr>
            <w:tcW w:w="760" w:type="dxa"/>
          </w:tcPr>
          <w:p w:rsidR="004125AA" w:rsidRPr="00122B3D" w:rsidRDefault="0005627A" w:rsidP="00AC5DBA">
            <w:pPr>
              <w:spacing w:line="360" w:lineRule="auto"/>
              <w:rPr>
                <w:sz w:val="24"/>
                <w:szCs w:val="24"/>
              </w:rPr>
            </w:pPr>
            <w:r>
              <w:rPr>
                <w:sz w:val="24"/>
                <w:szCs w:val="24"/>
              </w:rPr>
              <w:lastRenderedPageBreak/>
              <w:t>符合</w:t>
            </w:r>
          </w:p>
        </w:tc>
      </w:tr>
      <w:tr w:rsidR="00EE46EA" w:rsidRPr="00EB7294" w:rsidTr="00BE7974">
        <w:trPr>
          <w:trHeight w:val="1184"/>
        </w:trPr>
        <w:tc>
          <w:tcPr>
            <w:tcW w:w="1707" w:type="dxa"/>
            <w:vAlign w:val="center"/>
          </w:tcPr>
          <w:p w:rsidR="00EE46EA" w:rsidRPr="00EE46EA" w:rsidRDefault="00EE46EA" w:rsidP="00EE46EA">
            <w:pPr>
              <w:spacing w:line="360" w:lineRule="auto"/>
              <w:rPr>
                <w:rFonts w:hAnsi="宋体"/>
                <w:sz w:val="24"/>
                <w:szCs w:val="24"/>
              </w:rPr>
            </w:pPr>
            <w:r w:rsidRPr="00EE46EA">
              <w:rPr>
                <w:rFonts w:hAnsi="宋体" w:hint="eastAsia"/>
                <w:sz w:val="24"/>
                <w:szCs w:val="24"/>
              </w:rPr>
              <w:lastRenderedPageBreak/>
              <w:t>不合格和纠正措施</w:t>
            </w:r>
          </w:p>
        </w:tc>
        <w:tc>
          <w:tcPr>
            <w:tcW w:w="1019" w:type="dxa"/>
            <w:vAlign w:val="center"/>
          </w:tcPr>
          <w:p w:rsidR="00EE46EA" w:rsidRPr="00EE46EA" w:rsidRDefault="00EE46EA" w:rsidP="00EE46EA">
            <w:pPr>
              <w:spacing w:line="360" w:lineRule="auto"/>
              <w:rPr>
                <w:rFonts w:hAnsi="宋体"/>
                <w:sz w:val="24"/>
                <w:szCs w:val="24"/>
              </w:rPr>
            </w:pPr>
            <w:r w:rsidRPr="00EE46EA">
              <w:rPr>
                <w:rFonts w:hAnsi="宋体" w:hint="eastAsia"/>
                <w:sz w:val="24"/>
                <w:szCs w:val="24"/>
              </w:rPr>
              <w:t xml:space="preserve">10.2  </w:t>
            </w:r>
          </w:p>
          <w:p w:rsidR="00EE46EA" w:rsidRPr="00EE46EA" w:rsidRDefault="00EE46EA" w:rsidP="00EE46EA">
            <w:pPr>
              <w:spacing w:line="360" w:lineRule="auto"/>
              <w:rPr>
                <w:rFonts w:hAnsi="宋体"/>
                <w:sz w:val="24"/>
                <w:szCs w:val="24"/>
              </w:rPr>
            </w:pPr>
          </w:p>
        </w:tc>
        <w:tc>
          <w:tcPr>
            <w:tcW w:w="11223" w:type="dxa"/>
            <w:vAlign w:val="center"/>
          </w:tcPr>
          <w:p w:rsidR="00EE46EA" w:rsidRPr="00EE46EA" w:rsidRDefault="00EE46EA" w:rsidP="00D6204D">
            <w:pPr>
              <w:spacing w:beforeLines="30" w:afterLines="30" w:line="360" w:lineRule="auto"/>
              <w:ind w:firstLineChars="200" w:firstLine="480"/>
              <w:rPr>
                <w:rFonts w:hAnsi="宋体"/>
                <w:sz w:val="24"/>
                <w:szCs w:val="24"/>
              </w:rPr>
            </w:pPr>
            <w:r w:rsidRPr="00EE46EA">
              <w:rPr>
                <w:rFonts w:hAnsi="宋体" w:hint="eastAsia"/>
                <w:sz w:val="24"/>
                <w:szCs w:val="24"/>
              </w:rPr>
              <w:t>保持实施《纠正措施、预防措施控制程序》，对纠正预防措施识别、评审、验证，调查、处理等作了规定，其内容符合组织实际及标准要求。</w:t>
            </w:r>
            <w:r w:rsidRPr="00EE46EA">
              <w:rPr>
                <w:rFonts w:hAnsi="宋体" w:hint="eastAsia"/>
                <w:sz w:val="24"/>
                <w:szCs w:val="24"/>
              </w:rPr>
              <w:t xml:space="preserve"> </w:t>
            </w:r>
          </w:p>
          <w:p w:rsidR="00EE46EA" w:rsidRPr="00EE46EA" w:rsidRDefault="00EE46EA" w:rsidP="00D6204D">
            <w:pPr>
              <w:spacing w:beforeLines="30" w:afterLines="30" w:line="360" w:lineRule="auto"/>
              <w:ind w:firstLineChars="200" w:firstLine="480"/>
              <w:rPr>
                <w:rFonts w:hAnsi="宋体"/>
                <w:sz w:val="24"/>
                <w:szCs w:val="24"/>
              </w:rPr>
            </w:pPr>
            <w:r w:rsidRPr="00EE46EA">
              <w:rPr>
                <w:rFonts w:hAnsi="宋体" w:hint="eastAsia"/>
                <w:sz w:val="24"/>
                <w:szCs w:val="24"/>
              </w:rPr>
              <w:t>对生产过程中出现的不符合项进行了原因分析，并制定、实施了纠正措施，并由</w:t>
            </w:r>
            <w:r w:rsidR="00A4559E">
              <w:rPr>
                <w:rFonts w:hAnsi="宋体" w:hint="eastAsia"/>
                <w:sz w:val="24"/>
                <w:szCs w:val="24"/>
              </w:rPr>
              <w:t>办公室</w:t>
            </w:r>
            <w:r>
              <w:rPr>
                <w:rFonts w:hAnsi="宋体" w:hint="eastAsia"/>
                <w:sz w:val="24"/>
                <w:szCs w:val="24"/>
              </w:rPr>
              <w:t>组织相关人员</w:t>
            </w:r>
            <w:r w:rsidRPr="00EE46EA">
              <w:rPr>
                <w:rFonts w:hAnsi="宋体" w:hint="eastAsia"/>
                <w:sz w:val="24"/>
                <w:szCs w:val="24"/>
              </w:rPr>
              <w:t>对所采取的纠正措施进行了验证，纠正措施有效；</w:t>
            </w:r>
          </w:p>
          <w:p w:rsidR="00EE46EA" w:rsidRPr="00EE46EA" w:rsidRDefault="00EE46EA" w:rsidP="00D6204D">
            <w:pPr>
              <w:spacing w:beforeLines="30" w:afterLines="30" w:line="360" w:lineRule="auto"/>
              <w:ind w:firstLineChars="200" w:firstLine="480"/>
              <w:rPr>
                <w:rFonts w:hAnsi="宋体"/>
                <w:sz w:val="24"/>
                <w:szCs w:val="24"/>
              </w:rPr>
            </w:pPr>
            <w:r w:rsidRPr="00EE46EA">
              <w:rPr>
                <w:rFonts w:hAnsi="宋体" w:hint="eastAsia"/>
                <w:sz w:val="24"/>
                <w:szCs w:val="24"/>
              </w:rPr>
              <w:t>体系运行以来公司按照体系的要求，通过运行控制、加强培训，以及开展管理评审活动等方式采取预防措施，防止不符合</w:t>
            </w:r>
            <w:r w:rsidRPr="00EE46EA">
              <w:rPr>
                <w:rFonts w:hAnsi="宋体" w:hint="eastAsia"/>
                <w:sz w:val="24"/>
                <w:szCs w:val="24"/>
              </w:rPr>
              <w:t>/</w:t>
            </w:r>
            <w:r w:rsidRPr="00EE46EA">
              <w:rPr>
                <w:rFonts w:hAnsi="宋体" w:hint="eastAsia"/>
                <w:sz w:val="24"/>
                <w:szCs w:val="24"/>
              </w:rPr>
              <w:t>不合格的发生，不符合得到了有效控制，人员质量、安全意识有了明显提高，没有发现潜在的不符合，没有发生重大质量事故，及相关投诉情况。</w:t>
            </w:r>
          </w:p>
          <w:p w:rsidR="00EE46EA" w:rsidRPr="007A4379" w:rsidRDefault="00EE46EA" w:rsidP="00D6204D">
            <w:pPr>
              <w:spacing w:beforeLines="30" w:afterLines="30" w:line="360" w:lineRule="auto"/>
              <w:ind w:firstLineChars="200" w:firstLine="480"/>
              <w:rPr>
                <w:rFonts w:ascii="楷体" w:eastAsia="楷体" w:hAnsi="楷体" w:cs="Arial"/>
                <w:sz w:val="24"/>
                <w:szCs w:val="24"/>
              </w:rPr>
            </w:pPr>
            <w:r w:rsidRPr="00EE46EA">
              <w:rPr>
                <w:rFonts w:hAnsi="宋体" w:hint="eastAsia"/>
                <w:sz w:val="24"/>
                <w:szCs w:val="24"/>
              </w:rPr>
              <w:t>企业纠正和预防措施的管理符合标准规定要求。</w:t>
            </w:r>
          </w:p>
        </w:tc>
        <w:tc>
          <w:tcPr>
            <w:tcW w:w="760" w:type="dxa"/>
          </w:tcPr>
          <w:p w:rsidR="00EE46EA" w:rsidRPr="00EB7294" w:rsidRDefault="00EE46EA" w:rsidP="00AC5DBA">
            <w:pPr>
              <w:spacing w:line="360" w:lineRule="auto"/>
              <w:rPr>
                <w:sz w:val="24"/>
                <w:szCs w:val="24"/>
              </w:rPr>
            </w:pPr>
            <w:r>
              <w:rPr>
                <w:sz w:val="24"/>
                <w:szCs w:val="24"/>
              </w:rPr>
              <w:t>符合</w:t>
            </w:r>
          </w:p>
        </w:tc>
      </w:tr>
    </w:tbl>
    <w:p w:rsidR="00096AA8" w:rsidRPr="00EB7294" w:rsidRDefault="005B7EF6" w:rsidP="00AC5DBA">
      <w:pPr>
        <w:pStyle w:val="a6"/>
        <w:spacing w:line="360" w:lineRule="auto"/>
        <w:rPr>
          <w:sz w:val="24"/>
          <w:szCs w:val="24"/>
        </w:rPr>
      </w:pPr>
      <w:r w:rsidRPr="00EB7294">
        <w:rPr>
          <w:rFonts w:hAnsi="宋体"/>
          <w:sz w:val="24"/>
          <w:szCs w:val="24"/>
        </w:rPr>
        <w:t>说明：不符合标注</w:t>
      </w:r>
      <w:r w:rsidRPr="00EB7294">
        <w:rPr>
          <w:sz w:val="24"/>
          <w:szCs w:val="24"/>
        </w:rPr>
        <w:t>N</w:t>
      </w:r>
    </w:p>
    <w:p w:rsidR="00096AA8" w:rsidRPr="00EB7294" w:rsidRDefault="00096AA8" w:rsidP="00AC5DBA">
      <w:pPr>
        <w:spacing w:line="360" w:lineRule="auto"/>
        <w:jc w:val="center"/>
        <w:rPr>
          <w:bCs/>
          <w:color w:val="000000"/>
          <w:sz w:val="24"/>
          <w:szCs w:val="24"/>
        </w:rPr>
      </w:pPr>
    </w:p>
    <w:p w:rsidR="00096AA8" w:rsidRPr="00EB7294" w:rsidRDefault="00096AA8" w:rsidP="00AC5DBA">
      <w:pPr>
        <w:pStyle w:val="a6"/>
        <w:spacing w:line="360" w:lineRule="auto"/>
        <w:rPr>
          <w:sz w:val="24"/>
          <w:szCs w:val="24"/>
        </w:rPr>
      </w:pPr>
    </w:p>
    <w:sectPr w:rsidR="00096AA8" w:rsidRPr="00EB7294" w:rsidSect="00094639">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30AF" w:rsidRDefault="006A30AF">
      <w:r>
        <w:separator/>
      </w:r>
    </w:p>
  </w:endnote>
  <w:endnote w:type="continuationSeparator" w:id="1">
    <w:p w:rsidR="006A30AF" w:rsidRDefault="006A30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MicrosoftYaHei">
    <w:altName w:val="Times New Roman"/>
    <w:panose1 w:val="00000000000000000000"/>
    <w:charset w:val="00"/>
    <w:family w:val="roman"/>
    <w:notTrueType/>
    <w:pitch w:val="default"/>
    <w:sig w:usb0="00000000" w:usb1="00000000" w:usb2="00000000" w:usb3="00000000" w:csb0="00000000" w:csb1="00000000"/>
  </w:font>
  <w:font w:name="仿宋_GB2312">
    <w:altName w:val="仿宋"/>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492D62" w:rsidRDefault="0073466F">
            <w:pPr>
              <w:pStyle w:val="a6"/>
              <w:jc w:val="center"/>
            </w:pPr>
            <w:r>
              <w:rPr>
                <w:b/>
                <w:sz w:val="24"/>
                <w:szCs w:val="24"/>
              </w:rPr>
              <w:fldChar w:fldCharType="begin"/>
            </w:r>
            <w:r w:rsidR="00492D62">
              <w:rPr>
                <w:b/>
              </w:rPr>
              <w:instrText>PAGE</w:instrText>
            </w:r>
            <w:r>
              <w:rPr>
                <w:b/>
                <w:sz w:val="24"/>
                <w:szCs w:val="24"/>
              </w:rPr>
              <w:fldChar w:fldCharType="separate"/>
            </w:r>
            <w:r w:rsidR="00D6204D">
              <w:rPr>
                <w:b/>
                <w:noProof/>
              </w:rPr>
              <w:t>6</w:t>
            </w:r>
            <w:r>
              <w:rPr>
                <w:b/>
                <w:sz w:val="24"/>
                <w:szCs w:val="24"/>
              </w:rPr>
              <w:fldChar w:fldCharType="end"/>
            </w:r>
            <w:r w:rsidR="00492D62">
              <w:rPr>
                <w:lang w:val="zh-CN"/>
              </w:rPr>
              <w:t xml:space="preserve"> / </w:t>
            </w:r>
            <w:r>
              <w:rPr>
                <w:b/>
                <w:sz w:val="24"/>
                <w:szCs w:val="24"/>
              </w:rPr>
              <w:fldChar w:fldCharType="begin"/>
            </w:r>
            <w:r w:rsidR="00492D62">
              <w:rPr>
                <w:b/>
              </w:rPr>
              <w:instrText>NUMPAGES</w:instrText>
            </w:r>
            <w:r>
              <w:rPr>
                <w:b/>
                <w:sz w:val="24"/>
                <w:szCs w:val="24"/>
              </w:rPr>
              <w:fldChar w:fldCharType="separate"/>
            </w:r>
            <w:r w:rsidR="00D6204D">
              <w:rPr>
                <w:b/>
                <w:noProof/>
              </w:rPr>
              <w:t>6</w:t>
            </w:r>
            <w:r>
              <w:rPr>
                <w:b/>
                <w:sz w:val="24"/>
                <w:szCs w:val="24"/>
              </w:rPr>
              <w:fldChar w:fldCharType="end"/>
            </w:r>
          </w:p>
        </w:sdtContent>
      </w:sdt>
    </w:sdtContent>
  </w:sdt>
  <w:p w:rsidR="00492D62" w:rsidRDefault="00492D6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30AF" w:rsidRDefault="006A30AF">
      <w:r>
        <w:separator/>
      </w:r>
    </w:p>
  </w:footnote>
  <w:footnote w:type="continuationSeparator" w:id="1">
    <w:p w:rsidR="006A30AF" w:rsidRDefault="006A30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D62" w:rsidRDefault="00492D62">
    <w:pPr>
      <w:pStyle w:val="a7"/>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492D62" w:rsidRDefault="0073466F">
    <w:pPr>
      <w:pStyle w:val="a7"/>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2050" type="#_x0000_t202" style="position:absolute;margin-left:554.75pt;margin-top:2.2pt;width:172pt;height:20.2pt;z-index:251661312"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492D62" w:rsidRDefault="00492D62">
                <w:r>
                  <w:rPr>
                    <w:rFonts w:hint="eastAsia"/>
                    <w:sz w:val="18"/>
                    <w:szCs w:val="18"/>
                  </w:rPr>
                  <w:t xml:space="preserve">IOC-B-I-19 </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492D62">
      <w:rPr>
        <w:rStyle w:val="CharChar1"/>
        <w:rFonts w:hint="default"/>
        <w:w w:val="90"/>
      </w:rPr>
      <w:t>Beijing International Otandard united Certification Co.,Ltd.</w:t>
    </w:r>
  </w:p>
  <w:p w:rsidR="00492D62" w:rsidRDefault="00492D62">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D25585"/>
    <w:multiLevelType w:val="singleLevel"/>
    <w:tmpl w:val="87D25585"/>
    <w:lvl w:ilvl="0">
      <w:start w:val="1"/>
      <w:numFmt w:val="decimal"/>
      <w:suff w:val="nothing"/>
      <w:lvlText w:val="%1、"/>
      <w:lvlJc w:val="left"/>
    </w:lvl>
  </w:abstractNum>
  <w:abstractNum w:abstractNumId="1">
    <w:nsid w:val="0C7049FB"/>
    <w:multiLevelType w:val="multilevel"/>
    <w:tmpl w:val="0C7049FB"/>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D6C1061"/>
    <w:multiLevelType w:val="multilevel"/>
    <w:tmpl w:val="0D6C1061"/>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13694FE6"/>
    <w:multiLevelType w:val="multilevel"/>
    <w:tmpl w:val="13694FE6"/>
    <w:lvl w:ilvl="0">
      <w:start w:val="1"/>
      <w:numFmt w:val="decimal"/>
      <w:lvlText w:val="%1、"/>
      <w:lvlJc w:val="left"/>
      <w:pPr>
        <w:ind w:left="360" w:hanging="360"/>
      </w:pPr>
      <w:rPr>
        <w:rFonts w:hAnsi="Times New Roman" w:hint="default"/>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3B7B0BDA"/>
    <w:multiLevelType w:val="multilevel"/>
    <w:tmpl w:val="3B7B0BD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558A54BD"/>
    <w:multiLevelType w:val="singleLevel"/>
    <w:tmpl w:val="558A54BD"/>
    <w:lvl w:ilvl="0">
      <w:start w:val="1"/>
      <w:numFmt w:val="decimal"/>
      <w:suff w:val="nothing"/>
      <w:lvlText w:val="%1、"/>
      <w:lvlJc w:val="left"/>
    </w:lvl>
  </w:abstractNum>
  <w:num w:numId="1">
    <w:abstractNumId w:val="5"/>
  </w:num>
  <w:num w:numId="2">
    <w:abstractNumId w:val="1"/>
  </w:num>
  <w:num w:numId="3">
    <w:abstractNumId w:val="4"/>
  </w:num>
  <w:num w:numId="4">
    <w:abstractNumId w:val="3"/>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891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973B4"/>
    <w:rsid w:val="00001690"/>
    <w:rsid w:val="00004B4F"/>
    <w:rsid w:val="00006703"/>
    <w:rsid w:val="00006956"/>
    <w:rsid w:val="00011227"/>
    <w:rsid w:val="0001741D"/>
    <w:rsid w:val="000237F6"/>
    <w:rsid w:val="00031DF2"/>
    <w:rsid w:val="00032F14"/>
    <w:rsid w:val="0003373A"/>
    <w:rsid w:val="00045DF9"/>
    <w:rsid w:val="00053A70"/>
    <w:rsid w:val="0005627A"/>
    <w:rsid w:val="00060677"/>
    <w:rsid w:val="00062A62"/>
    <w:rsid w:val="000656F6"/>
    <w:rsid w:val="00065B4E"/>
    <w:rsid w:val="00066385"/>
    <w:rsid w:val="000676FC"/>
    <w:rsid w:val="0007588D"/>
    <w:rsid w:val="00075AE3"/>
    <w:rsid w:val="00084059"/>
    <w:rsid w:val="00091B44"/>
    <w:rsid w:val="00092846"/>
    <w:rsid w:val="00094639"/>
    <w:rsid w:val="00096AA8"/>
    <w:rsid w:val="000B0305"/>
    <w:rsid w:val="000C17C9"/>
    <w:rsid w:val="000D505E"/>
    <w:rsid w:val="000D5C55"/>
    <w:rsid w:val="000F1528"/>
    <w:rsid w:val="000F15AD"/>
    <w:rsid w:val="000F5AF2"/>
    <w:rsid w:val="00102E7B"/>
    <w:rsid w:val="001139C2"/>
    <w:rsid w:val="0011571A"/>
    <w:rsid w:val="00122B3D"/>
    <w:rsid w:val="00133EC7"/>
    <w:rsid w:val="00140C78"/>
    <w:rsid w:val="00151CAB"/>
    <w:rsid w:val="00157670"/>
    <w:rsid w:val="00172C5F"/>
    <w:rsid w:val="00184EF5"/>
    <w:rsid w:val="00185AA7"/>
    <w:rsid w:val="001879FB"/>
    <w:rsid w:val="001924D0"/>
    <w:rsid w:val="001A0B6A"/>
    <w:rsid w:val="001A2D7F"/>
    <w:rsid w:val="001B2F09"/>
    <w:rsid w:val="001B51C0"/>
    <w:rsid w:val="001C5606"/>
    <w:rsid w:val="001C60D1"/>
    <w:rsid w:val="001D3B04"/>
    <w:rsid w:val="001D6553"/>
    <w:rsid w:val="001E2898"/>
    <w:rsid w:val="001E40B4"/>
    <w:rsid w:val="001E4CF5"/>
    <w:rsid w:val="00203AD5"/>
    <w:rsid w:val="002055D7"/>
    <w:rsid w:val="00213FC8"/>
    <w:rsid w:val="002227A6"/>
    <w:rsid w:val="00224179"/>
    <w:rsid w:val="00232A7F"/>
    <w:rsid w:val="0023321E"/>
    <w:rsid w:val="0023353E"/>
    <w:rsid w:val="00237C34"/>
    <w:rsid w:val="00260033"/>
    <w:rsid w:val="00264C59"/>
    <w:rsid w:val="0026634F"/>
    <w:rsid w:val="00277320"/>
    <w:rsid w:val="00294CAB"/>
    <w:rsid w:val="002A6132"/>
    <w:rsid w:val="002B5F02"/>
    <w:rsid w:val="002C38F0"/>
    <w:rsid w:val="002D4025"/>
    <w:rsid w:val="002D42FC"/>
    <w:rsid w:val="002D5EC7"/>
    <w:rsid w:val="002E0617"/>
    <w:rsid w:val="002E15E3"/>
    <w:rsid w:val="00300CFD"/>
    <w:rsid w:val="0030757E"/>
    <w:rsid w:val="00307E47"/>
    <w:rsid w:val="003338FE"/>
    <w:rsid w:val="00334858"/>
    <w:rsid w:val="00337922"/>
    <w:rsid w:val="00340867"/>
    <w:rsid w:val="0034590A"/>
    <w:rsid w:val="00346DEA"/>
    <w:rsid w:val="00357356"/>
    <w:rsid w:val="00361808"/>
    <w:rsid w:val="00375D3C"/>
    <w:rsid w:val="00376B26"/>
    <w:rsid w:val="00380837"/>
    <w:rsid w:val="00383CE6"/>
    <w:rsid w:val="003901B9"/>
    <w:rsid w:val="003927D6"/>
    <w:rsid w:val="003A198A"/>
    <w:rsid w:val="003A5708"/>
    <w:rsid w:val="003D1A21"/>
    <w:rsid w:val="003D74E5"/>
    <w:rsid w:val="003D7A3A"/>
    <w:rsid w:val="003E2285"/>
    <w:rsid w:val="003E23E7"/>
    <w:rsid w:val="003F14C0"/>
    <w:rsid w:val="003F1922"/>
    <w:rsid w:val="003F78BC"/>
    <w:rsid w:val="00410914"/>
    <w:rsid w:val="0041252E"/>
    <w:rsid w:val="004125AA"/>
    <w:rsid w:val="004144EA"/>
    <w:rsid w:val="0042049A"/>
    <w:rsid w:val="00424AD5"/>
    <w:rsid w:val="0042647E"/>
    <w:rsid w:val="00427BF9"/>
    <w:rsid w:val="00432535"/>
    <w:rsid w:val="004379FF"/>
    <w:rsid w:val="00440288"/>
    <w:rsid w:val="00440298"/>
    <w:rsid w:val="004503F9"/>
    <w:rsid w:val="00457FEC"/>
    <w:rsid w:val="00463C42"/>
    <w:rsid w:val="00466E7F"/>
    <w:rsid w:val="00467AAE"/>
    <w:rsid w:val="00475D30"/>
    <w:rsid w:val="00492D62"/>
    <w:rsid w:val="004B4CD9"/>
    <w:rsid w:val="004C0FC6"/>
    <w:rsid w:val="004C2A23"/>
    <w:rsid w:val="004D3DEA"/>
    <w:rsid w:val="004E34D6"/>
    <w:rsid w:val="004E6C5F"/>
    <w:rsid w:val="004F0EC9"/>
    <w:rsid w:val="004F4861"/>
    <w:rsid w:val="004F4AF2"/>
    <w:rsid w:val="004F7146"/>
    <w:rsid w:val="00521986"/>
    <w:rsid w:val="00536930"/>
    <w:rsid w:val="00541AA5"/>
    <w:rsid w:val="005622F4"/>
    <w:rsid w:val="005644C1"/>
    <w:rsid w:val="00564E53"/>
    <w:rsid w:val="00573464"/>
    <w:rsid w:val="00592CE1"/>
    <w:rsid w:val="005A4314"/>
    <w:rsid w:val="005B4ECA"/>
    <w:rsid w:val="005B7EF6"/>
    <w:rsid w:val="005C0FB0"/>
    <w:rsid w:val="005C3871"/>
    <w:rsid w:val="005F5D55"/>
    <w:rsid w:val="00610BFD"/>
    <w:rsid w:val="00612A96"/>
    <w:rsid w:val="00622E63"/>
    <w:rsid w:val="00627628"/>
    <w:rsid w:val="00630458"/>
    <w:rsid w:val="0063380B"/>
    <w:rsid w:val="00634FEE"/>
    <w:rsid w:val="00644FE2"/>
    <w:rsid w:val="00652698"/>
    <w:rsid w:val="00653EB5"/>
    <w:rsid w:val="0066729D"/>
    <w:rsid w:val="0067628E"/>
    <w:rsid w:val="0067640C"/>
    <w:rsid w:val="006854A4"/>
    <w:rsid w:val="006867FD"/>
    <w:rsid w:val="00687172"/>
    <w:rsid w:val="00692122"/>
    <w:rsid w:val="00694ABF"/>
    <w:rsid w:val="006A30AF"/>
    <w:rsid w:val="006C66DF"/>
    <w:rsid w:val="006E678B"/>
    <w:rsid w:val="00720B9E"/>
    <w:rsid w:val="00723613"/>
    <w:rsid w:val="00723CC1"/>
    <w:rsid w:val="00724380"/>
    <w:rsid w:val="007266DA"/>
    <w:rsid w:val="007327E1"/>
    <w:rsid w:val="0073466F"/>
    <w:rsid w:val="00736DE9"/>
    <w:rsid w:val="00751E3D"/>
    <w:rsid w:val="0076186C"/>
    <w:rsid w:val="0076382E"/>
    <w:rsid w:val="0076515B"/>
    <w:rsid w:val="00765F18"/>
    <w:rsid w:val="00773ED3"/>
    <w:rsid w:val="007757F3"/>
    <w:rsid w:val="007827EA"/>
    <w:rsid w:val="007849D2"/>
    <w:rsid w:val="00795577"/>
    <w:rsid w:val="007A64A3"/>
    <w:rsid w:val="007A6BB6"/>
    <w:rsid w:val="007C29C3"/>
    <w:rsid w:val="007C52DC"/>
    <w:rsid w:val="007C5B2B"/>
    <w:rsid w:val="007D3342"/>
    <w:rsid w:val="007D64A3"/>
    <w:rsid w:val="007D6C72"/>
    <w:rsid w:val="007E6AEB"/>
    <w:rsid w:val="007E7FA6"/>
    <w:rsid w:val="00811319"/>
    <w:rsid w:val="00811FCD"/>
    <w:rsid w:val="0082633E"/>
    <w:rsid w:val="00827948"/>
    <w:rsid w:val="00832360"/>
    <w:rsid w:val="00836EE4"/>
    <w:rsid w:val="00843321"/>
    <w:rsid w:val="008508E0"/>
    <w:rsid w:val="008611DA"/>
    <w:rsid w:val="008631EF"/>
    <w:rsid w:val="008642B5"/>
    <w:rsid w:val="00864944"/>
    <w:rsid w:val="008831DD"/>
    <w:rsid w:val="008962DA"/>
    <w:rsid w:val="008973EE"/>
    <w:rsid w:val="008B31EA"/>
    <w:rsid w:val="008B3DF2"/>
    <w:rsid w:val="008B4371"/>
    <w:rsid w:val="008C66A2"/>
    <w:rsid w:val="009223C4"/>
    <w:rsid w:val="00930263"/>
    <w:rsid w:val="0093213C"/>
    <w:rsid w:val="0093454F"/>
    <w:rsid w:val="009346E9"/>
    <w:rsid w:val="00936D35"/>
    <w:rsid w:val="00940AB8"/>
    <w:rsid w:val="00952113"/>
    <w:rsid w:val="00971600"/>
    <w:rsid w:val="00974656"/>
    <w:rsid w:val="00976ECB"/>
    <w:rsid w:val="00981BF7"/>
    <w:rsid w:val="009823C0"/>
    <w:rsid w:val="009902A5"/>
    <w:rsid w:val="00991D04"/>
    <w:rsid w:val="00996D57"/>
    <w:rsid w:val="009973B4"/>
    <w:rsid w:val="009A495A"/>
    <w:rsid w:val="009A75B8"/>
    <w:rsid w:val="009B3DEF"/>
    <w:rsid w:val="009C28C1"/>
    <w:rsid w:val="009D0A2D"/>
    <w:rsid w:val="009D7D0E"/>
    <w:rsid w:val="009E610D"/>
    <w:rsid w:val="009F4FAF"/>
    <w:rsid w:val="009F7EED"/>
    <w:rsid w:val="00A06C8D"/>
    <w:rsid w:val="00A250F4"/>
    <w:rsid w:val="00A43797"/>
    <w:rsid w:val="00A4559E"/>
    <w:rsid w:val="00A45A1C"/>
    <w:rsid w:val="00A47F4E"/>
    <w:rsid w:val="00A60E5B"/>
    <w:rsid w:val="00A62A5E"/>
    <w:rsid w:val="00A648A9"/>
    <w:rsid w:val="00A7798D"/>
    <w:rsid w:val="00A851EA"/>
    <w:rsid w:val="00A9209A"/>
    <w:rsid w:val="00A95E27"/>
    <w:rsid w:val="00A96AC9"/>
    <w:rsid w:val="00AA6143"/>
    <w:rsid w:val="00AA7ED3"/>
    <w:rsid w:val="00AB0B3C"/>
    <w:rsid w:val="00AB48CD"/>
    <w:rsid w:val="00AC27EA"/>
    <w:rsid w:val="00AC5DBA"/>
    <w:rsid w:val="00AE1D06"/>
    <w:rsid w:val="00AF0AAB"/>
    <w:rsid w:val="00AF7A96"/>
    <w:rsid w:val="00B07B64"/>
    <w:rsid w:val="00B103FA"/>
    <w:rsid w:val="00B1517F"/>
    <w:rsid w:val="00B17AD2"/>
    <w:rsid w:val="00B25D5C"/>
    <w:rsid w:val="00B36391"/>
    <w:rsid w:val="00B40137"/>
    <w:rsid w:val="00B423E1"/>
    <w:rsid w:val="00B42A66"/>
    <w:rsid w:val="00B466BE"/>
    <w:rsid w:val="00B46AD7"/>
    <w:rsid w:val="00B53A47"/>
    <w:rsid w:val="00B60917"/>
    <w:rsid w:val="00B67466"/>
    <w:rsid w:val="00B819F6"/>
    <w:rsid w:val="00B92262"/>
    <w:rsid w:val="00B94AED"/>
    <w:rsid w:val="00BB05BF"/>
    <w:rsid w:val="00BB738E"/>
    <w:rsid w:val="00BD035C"/>
    <w:rsid w:val="00BE7974"/>
    <w:rsid w:val="00BF0D08"/>
    <w:rsid w:val="00BF597E"/>
    <w:rsid w:val="00C02311"/>
    <w:rsid w:val="00C042EE"/>
    <w:rsid w:val="00C05A33"/>
    <w:rsid w:val="00C14FAB"/>
    <w:rsid w:val="00C15924"/>
    <w:rsid w:val="00C24418"/>
    <w:rsid w:val="00C26AB5"/>
    <w:rsid w:val="00C35F7B"/>
    <w:rsid w:val="00C369E1"/>
    <w:rsid w:val="00C50B46"/>
    <w:rsid w:val="00C51A36"/>
    <w:rsid w:val="00C54E8C"/>
    <w:rsid w:val="00C55228"/>
    <w:rsid w:val="00C64674"/>
    <w:rsid w:val="00C736E8"/>
    <w:rsid w:val="00C868C5"/>
    <w:rsid w:val="00C930EA"/>
    <w:rsid w:val="00C94DCA"/>
    <w:rsid w:val="00CA2EBC"/>
    <w:rsid w:val="00CB679A"/>
    <w:rsid w:val="00CC7B8D"/>
    <w:rsid w:val="00CD1626"/>
    <w:rsid w:val="00CE315A"/>
    <w:rsid w:val="00CE49E9"/>
    <w:rsid w:val="00D05ED8"/>
    <w:rsid w:val="00D06F59"/>
    <w:rsid w:val="00D104B0"/>
    <w:rsid w:val="00D1375A"/>
    <w:rsid w:val="00D1428A"/>
    <w:rsid w:val="00D17F94"/>
    <w:rsid w:val="00D26CC9"/>
    <w:rsid w:val="00D3165F"/>
    <w:rsid w:val="00D34B74"/>
    <w:rsid w:val="00D445C0"/>
    <w:rsid w:val="00D526DC"/>
    <w:rsid w:val="00D532A2"/>
    <w:rsid w:val="00D55C3F"/>
    <w:rsid w:val="00D6204D"/>
    <w:rsid w:val="00D642C3"/>
    <w:rsid w:val="00D8388C"/>
    <w:rsid w:val="00D970EE"/>
    <w:rsid w:val="00DB6867"/>
    <w:rsid w:val="00DC16CC"/>
    <w:rsid w:val="00DE1DA3"/>
    <w:rsid w:val="00DE28A9"/>
    <w:rsid w:val="00DE4335"/>
    <w:rsid w:val="00DE75BC"/>
    <w:rsid w:val="00DF09F0"/>
    <w:rsid w:val="00E00346"/>
    <w:rsid w:val="00E24419"/>
    <w:rsid w:val="00E3051A"/>
    <w:rsid w:val="00E36648"/>
    <w:rsid w:val="00E36BB4"/>
    <w:rsid w:val="00E526D4"/>
    <w:rsid w:val="00E63E1D"/>
    <w:rsid w:val="00E6753E"/>
    <w:rsid w:val="00E675DC"/>
    <w:rsid w:val="00E80AFE"/>
    <w:rsid w:val="00E81A56"/>
    <w:rsid w:val="00E823AF"/>
    <w:rsid w:val="00E826AB"/>
    <w:rsid w:val="00E91B7E"/>
    <w:rsid w:val="00E95A70"/>
    <w:rsid w:val="00EA1BC8"/>
    <w:rsid w:val="00EA2D26"/>
    <w:rsid w:val="00EA4705"/>
    <w:rsid w:val="00EB0164"/>
    <w:rsid w:val="00EB4D5A"/>
    <w:rsid w:val="00EB61DC"/>
    <w:rsid w:val="00EB7294"/>
    <w:rsid w:val="00EC3D02"/>
    <w:rsid w:val="00ED0F62"/>
    <w:rsid w:val="00ED1B64"/>
    <w:rsid w:val="00EE46EA"/>
    <w:rsid w:val="00EE5D09"/>
    <w:rsid w:val="00EE6B41"/>
    <w:rsid w:val="00EF13DF"/>
    <w:rsid w:val="00EF7B7F"/>
    <w:rsid w:val="00F01062"/>
    <w:rsid w:val="00F43FBC"/>
    <w:rsid w:val="00F50E1D"/>
    <w:rsid w:val="00F61AF4"/>
    <w:rsid w:val="00F72EE9"/>
    <w:rsid w:val="00F743D3"/>
    <w:rsid w:val="00F91E35"/>
    <w:rsid w:val="00F9329F"/>
    <w:rsid w:val="00FA37FE"/>
    <w:rsid w:val="00FB51D7"/>
    <w:rsid w:val="00FC1E5F"/>
    <w:rsid w:val="00FC329E"/>
    <w:rsid w:val="00FC6E09"/>
    <w:rsid w:val="00FC6EFF"/>
    <w:rsid w:val="00FC6F92"/>
    <w:rsid w:val="00FD515A"/>
    <w:rsid w:val="00FD7353"/>
    <w:rsid w:val="00FE2041"/>
    <w:rsid w:val="00FE77DE"/>
    <w:rsid w:val="00FF24CF"/>
    <w:rsid w:val="00FF3F12"/>
    <w:rsid w:val="00FF4A53"/>
    <w:rsid w:val="0320505F"/>
    <w:rsid w:val="0378379C"/>
    <w:rsid w:val="04510B7D"/>
    <w:rsid w:val="08E60B71"/>
    <w:rsid w:val="0A8D103E"/>
    <w:rsid w:val="0ACE1CBC"/>
    <w:rsid w:val="0B5F07F0"/>
    <w:rsid w:val="0C1869EC"/>
    <w:rsid w:val="0E891764"/>
    <w:rsid w:val="108219C2"/>
    <w:rsid w:val="108A0D67"/>
    <w:rsid w:val="117E71EC"/>
    <w:rsid w:val="136314F4"/>
    <w:rsid w:val="14257908"/>
    <w:rsid w:val="15D53416"/>
    <w:rsid w:val="16975B5C"/>
    <w:rsid w:val="16F65808"/>
    <w:rsid w:val="16F701BD"/>
    <w:rsid w:val="19BD6015"/>
    <w:rsid w:val="1A324283"/>
    <w:rsid w:val="1B3E39A3"/>
    <w:rsid w:val="1B405BB2"/>
    <w:rsid w:val="1B9E43FA"/>
    <w:rsid w:val="1BEC3BF1"/>
    <w:rsid w:val="1D85741F"/>
    <w:rsid w:val="1E847499"/>
    <w:rsid w:val="1F1F7BA7"/>
    <w:rsid w:val="1FD7676E"/>
    <w:rsid w:val="23351337"/>
    <w:rsid w:val="23557E88"/>
    <w:rsid w:val="26B207F6"/>
    <w:rsid w:val="274E61F5"/>
    <w:rsid w:val="2767752B"/>
    <w:rsid w:val="27DF7CD6"/>
    <w:rsid w:val="2B9077E0"/>
    <w:rsid w:val="2C703113"/>
    <w:rsid w:val="2CF30AC4"/>
    <w:rsid w:val="2D9327E0"/>
    <w:rsid w:val="2E00760C"/>
    <w:rsid w:val="2EE93C61"/>
    <w:rsid w:val="2FEB299B"/>
    <w:rsid w:val="32691255"/>
    <w:rsid w:val="32C11AD5"/>
    <w:rsid w:val="33FC18FA"/>
    <w:rsid w:val="34041CDB"/>
    <w:rsid w:val="3438524B"/>
    <w:rsid w:val="347A7706"/>
    <w:rsid w:val="34B32935"/>
    <w:rsid w:val="375F34D7"/>
    <w:rsid w:val="38F61C56"/>
    <w:rsid w:val="3AD826FA"/>
    <w:rsid w:val="3DAD6D4F"/>
    <w:rsid w:val="40285D69"/>
    <w:rsid w:val="41842DAE"/>
    <w:rsid w:val="466F33FE"/>
    <w:rsid w:val="48800E04"/>
    <w:rsid w:val="489C542B"/>
    <w:rsid w:val="494C5676"/>
    <w:rsid w:val="4ABE4B71"/>
    <w:rsid w:val="4D943D2E"/>
    <w:rsid w:val="4DBE2B22"/>
    <w:rsid w:val="4E133598"/>
    <w:rsid w:val="4E95570D"/>
    <w:rsid w:val="50886C2D"/>
    <w:rsid w:val="52390AC9"/>
    <w:rsid w:val="56135BAC"/>
    <w:rsid w:val="56390FCA"/>
    <w:rsid w:val="563932E5"/>
    <w:rsid w:val="58322D49"/>
    <w:rsid w:val="5A526EF4"/>
    <w:rsid w:val="5AAA27E4"/>
    <w:rsid w:val="5BCC76FD"/>
    <w:rsid w:val="5DAB4DE2"/>
    <w:rsid w:val="5DAC4DCE"/>
    <w:rsid w:val="5EA12B9A"/>
    <w:rsid w:val="5ED74E33"/>
    <w:rsid w:val="65B35620"/>
    <w:rsid w:val="65B47E80"/>
    <w:rsid w:val="661149EF"/>
    <w:rsid w:val="6612664F"/>
    <w:rsid w:val="66B7462A"/>
    <w:rsid w:val="695E025E"/>
    <w:rsid w:val="6A23146B"/>
    <w:rsid w:val="6ADF4005"/>
    <w:rsid w:val="6D53402F"/>
    <w:rsid w:val="6FFF1F7F"/>
    <w:rsid w:val="700D5C7C"/>
    <w:rsid w:val="7333596B"/>
    <w:rsid w:val="73A00EA2"/>
    <w:rsid w:val="74F27756"/>
    <w:rsid w:val="75A8368A"/>
    <w:rsid w:val="761F43CB"/>
    <w:rsid w:val="76373F2B"/>
    <w:rsid w:val="77310DBF"/>
    <w:rsid w:val="78741EB2"/>
    <w:rsid w:val="7B5C61FD"/>
    <w:rsid w:val="7C4566E1"/>
    <w:rsid w:val="7CBD574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Body Text"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4639"/>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094639"/>
    <w:pPr>
      <w:ind w:firstLineChars="200" w:firstLine="480"/>
    </w:pPr>
    <w:rPr>
      <w:sz w:val="24"/>
    </w:rPr>
  </w:style>
  <w:style w:type="paragraph" w:styleId="a4">
    <w:name w:val="Plain Text"/>
    <w:basedOn w:val="a"/>
    <w:unhideWhenUsed/>
    <w:qFormat/>
    <w:rsid w:val="00094639"/>
    <w:rPr>
      <w:rFonts w:ascii="宋体" w:hAnsi="Courier New"/>
    </w:rPr>
  </w:style>
  <w:style w:type="paragraph" w:styleId="a5">
    <w:name w:val="Balloon Text"/>
    <w:basedOn w:val="a"/>
    <w:link w:val="Char"/>
    <w:uiPriority w:val="99"/>
    <w:unhideWhenUsed/>
    <w:qFormat/>
    <w:rsid w:val="00094639"/>
    <w:rPr>
      <w:sz w:val="18"/>
      <w:szCs w:val="18"/>
    </w:rPr>
  </w:style>
  <w:style w:type="paragraph" w:styleId="a6">
    <w:name w:val="footer"/>
    <w:basedOn w:val="a"/>
    <w:link w:val="Char0"/>
    <w:uiPriority w:val="99"/>
    <w:unhideWhenUsed/>
    <w:qFormat/>
    <w:rsid w:val="00094639"/>
    <w:pPr>
      <w:tabs>
        <w:tab w:val="center" w:pos="4153"/>
        <w:tab w:val="right" w:pos="8306"/>
      </w:tabs>
      <w:snapToGrid w:val="0"/>
      <w:jc w:val="left"/>
    </w:pPr>
    <w:rPr>
      <w:sz w:val="18"/>
      <w:szCs w:val="18"/>
    </w:rPr>
  </w:style>
  <w:style w:type="paragraph" w:styleId="a7">
    <w:name w:val="header"/>
    <w:basedOn w:val="a"/>
    <w:link w:val="Char1"/>
    <w:unhideWhenUsed/>
    <w:qFormat/>
    <w:rsid w:val="00094639"/>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qFormat/>
    <w:rsid w:val="00094639"/>
    <w:rPr>
      <w:rFonts w:ascii="Times New Roman" w:eastAsia="宋体" w:hAnsi="Times New Roman" w:cs="Times New Roman"/>
      <w:sz w:val="18"/>
      <w:szCs w:val="18"/>
    </w:rPr>
  </w:style>
  <w:style w:type="character" w:customStyle="1" w:styleId="Char0">
    <w:name w:val="页脚 Char"/>
    <w:basedOn w:val="a0"/>
    <w:link w:val="a6"/>
    <w:uiPriority w:val="99"/>
    <w:qFormat/>
    <w:rsid w:val="00094639"/>
    <w:rPr>
      <w:rFonts w:ascii="Times New Roman" w:eastAsia="宋体" w:hAnsi="Times New Roman" w:cs="Times New Roman"/>
      <w:sz w:val="18"/>
      <w:szCs w:val="18"/>
    </w:rPr>
  </w:style>
  <w:style w:type="character" w:customStyle="1" w:styleId="Char">
    <w:name w:val="批注框文本 Char"/>
    <w:basedOn w:val="a0"/>
    <w:link w:val="a5"/>
    <w:uiPriority w:val="99"/>
    <w:semiHidden/>
    <w:qFormat/>
    <w:rsid w:val="00094639"/>
    <w:rPr>
      <w:rFonts w:ascii="Times New Roman" w:eastAsia="宋体" w:hAnsi="Times New Roman" w:cs="Times New Roman"/>
      <w:sz w:val="18"/>
      <w:szCs w:val="18"/>
    </w:rPr>
  </w:style>
  <w:style w:type="character" w:customStyle="1" w:styleId="CharChar1">
    <w:name w:val="Char Char1"/>
    <w:qFormat/>
    <w:locked/>
    <w:rsid w:val="00094639"/>
    <w:rPr>
      <w:rFonts w:ascii="宋体" w:eastAsia="宋体" w:hAnsi="Courier New" w:hint="eastAsia"/>
      <w:kern w:val="2"/>
      <w:sz w:val="21"/>
      <w:lang w:val="en-US" w:eastAsia="zh-CN" w:bidi="ar-SA"/>
    </w:rPr>
  </w:style>
  <w:style w:type="paragraph" w:customStyle="1" w:styleId="Style2">
    <w:name w:val="_Style 2"/>
    <w:basedOn w:val="a"/>
    <w:uiPriority w:val="34"/>
    <w:qFormat/>
    <w:rsid w:val="00094639"/>
    <w:pPr>
      <w:ind w:firstLineChars="200" w:firstLine="420"/>
    </w:pPr>
    <w:rPr>
      <w:rFonts w:ascii="Calibri" w:hAnsi="Calibri"/>
      <w:szCs w:val="22"/>
    </w:rPr>
  </w:style>
  <w:style w:type="paragraph" w:customStyle="1" w:styleId="1">
    <w:name w:val="列出段落1"/>
    <w:basedOn w:val="a"/>
    <w:uiPriority w:val="34"/>
    <w:qFormat/>
    <w:rsid w:val="00094639"/>
    <w:pPr>
      <w:ind w:firstLineChars="200" w:firstLine="420"/>
    </w:pPr>
  </w:style>
  <w:style w:type="paragraph" w:customStyle="1" w:styleId="a8">
    <w:name w:val="东方正文"/>
    <w:basedOn w:val="a"/>
    <w:qFormat/>
    <w:rsid w:val="00094639"/>
    <w:pPr>
      <w:spacing w:line="400" w:lineRule="exact"/>
      <w:ind w:left="284" w:right="284"/>
    </w:pPr>
  </w:style>
  <w:style w:type="character" w:customStyle="1" w:styleId="fontstyle01">
    <w:name w:val="fontstyle01"/>
    <w:basedOn w:val="a0"/>
    <w:rsid w:val="0093213C"/>
    <w:rPr>
      <w:rFonts w:ascii="MicrosoftYaHei" w:hAnsi="MicrosoftYaHei" w:hint="default"/>
      <w:b w:val="0"/>
      <w:bCs w:val="0"/>
      <w:i w:val="0"/>
      <w:iCs w:val="0"/>
      <w:color w:val="000000"/>
      <w:sz w:val="32"/>
      <w:szCs w:val="32"/>
    </w:rPr>
  </w:style>
  <w:style w:type="paragraph" w:styleId="a9">
    <w:name w:val="List Paragraph"/>
    <w:basedOn w:val="a"/>
    <w:uiPriority w:val="99"/>
    <w:unhideWhenUsed/>
    <w:rsid w:val="00D526DC"/>
    <w:pPr>
      <w:ind w:firstLineChars="200" w:firstLine="420"/>
    </w:pPr>
  </w:style>
  <w:style w:type="paragraph" w:styleId="aa">
    <w:name w:val="Body Text"/>
    <w:basedOn w:val="a"/>
    <w:link w:val="Char2"/>
    <w:uiPriority w:val="99"/>
    <w:semiHidden/>
    <w:unhideWhenUsed/>
    <w:qFormat/>
    <w:rsid w:val="00F43FBC"/>
    <w:pPr>
      <w:ind w:firstLineChars="200" w:firstLine="720"/>
    </w:pPr>
  </w:style>
  <w:style w:type="character" w:customStyle="1" w:styleId="Char2">
    <w:name w:val="正文文本 Char"/>
    <w:basedOn w:val="a0"/>
    <w:link w:val="aa"/>
    <w:uiPriority w:val="99"/>
    <w:semiHidden/>
    <w:rsid w:val="00F43FBC"/>
    <w:rPr>
      <w:rFonts w:ascii="Times New Roman" w:eastAsia="宋体" w:hAnsi="Times New Roman" w:cs="Times New Roman"/>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63692654">
      <w:bodyDiv w:val="1"/>
      <w:marLeft w:val="0"/>
      <w:marRight w:val="0"/>
      <w:marTop w:val="0"/>
      <w:marBottom w:val="0"/>
      <w:divBdr>
        <w:top w:val="none" w:sz="0" w:space="0" w:color="auto"/>
        <w:left w:val="none" w:sz="0" w:space="0" w:color="auto"/>
        <w:bottom w:val="none" w:sz="0" w:space="0" w:color="auto"/>
        <w:right w:val="none" w:sz="0" w:space="0" w:color="auto"/>
      </w:divBdr>
    </w:div>
    <w:div w:id="1363748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6E0BFC9C-BC99-4EFF-A521-A8E158DCBBC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6</Pages>
  <Words>490</Words>
  <Characters>2796</Characters>
  <Application>Microsoft Office Word</Application>
  <DocSecurity>0</DocSecurity>
  <Lines>23</Lines>
  <Paragraphs>6</Paragraphs>
  <ScaleCrop>false</ScaleCrop>
  <Company>china</Company>
  <LinksUpToDate>false</LinksUpToDate>
  <CharactersWithSpaces>3280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19</cp:revision>
  <dcterms:created xsi:type="dcterms:W3CDTF">2020-09-15T05:33:00Z</dcterms:created>
  <dcterms:modified xsi:type="dcterms:W3CDTF">2021-09-15T16:40:00Z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