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BD6" w:rsidRPr="00584C56" w:rsidRDefault="00A277AB" w:rsidP="002D6910">
      <w:pPr>
        <w:spacing w:line="288" w:lineRule="auto"/>
        <w:jc w:val="center"/>
        <w:rPr>
          <w:rFonts w:eastAsiaTheme="minorEastAsia"/>
          <w:bCs/>
          <w:color w:val="000000"/>
          <w:sz w:val="36"/>
          <w:szCs w:val="36"/>
        </w:rPr>
      </w:pPr>
      <w:r w:rsidRPr="00584C56">
        <w:rPr>
          <w:rFonts w:eastAsiaTheme="minorEastAsia" w:hAnsiTheme="minor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004"/>
        <w:gridCol w:w="1585"/>
      </w:tblGrid>
      <w:tr w:rsidR="00A90BD6" w:rsidRPr="00584C56">
        <w:trPr>
          <w:trHeight w:val="515"/>
        </w:trPr>
        <w:tc>
          <w:tcPr>
            <w:tcW w:w="2160" w:type="dxa"/>
            <w:vMerge w:val="restart"/>
            <w:vAlign w:val="center"/>
          </w:tcPr>
          <w:p w:rsidR="00A90BD6" w:rsidRPr="00584C56" w:rsidRDefault="00A277AB" w:rsidP="002D6910">
            <w:pPr>
              <w:spacing w:before="120" w:line="288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84C56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:rsidR="00A90BD6" w:rsidRPr="00584C56" w:rsidRDefault="00A277AB" w:rsidP="002D6910">
            <w:pPr>
              <w:spacing w:line="288" w:lineRule="auto"/>
              <w:jc w:val="center"/>
              <w:rPr>
                <w:rFonts w:eastAsiaTheme="minorEastAsia"/>
              </w:rPr>
            </w:pPr>
            <w:r w:rsidRPr="00584C56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A90BD6" w:rsidRPr="00584C56" w:rsidRDefault="00A277AB" w:rsidP="002D6910">
            <w:pPr>
              <w:spacing w:line="288" w:lineRule="auto"/>
              <w:rPr>
                <w:rFonts w:eastAsiaTheme="minorEastAsia"/>
                <w:sz w:val="24"/>
                <w:szCs w:val="24"/>
              </w:rPr>
            </w:pPr>
            <w:r w:rsidRPr="00584C56">
              <w:rPr>
                <w:rFonts w:eastAsiaTheme="minorEastAsia" w:hAnsiTheme="minorEastAsia"/>
                <w:sz w:val="24"/>
                <w:szCs w:val="24"/>
              </w:rPr>
              <w:t>涉及</w:t>
            </w:r>
          </w:p>
          <w:p w:rsidR="00A90BD6" w:rsidRPr="00584C56" w:rsidRDefault="00A277AB" w:rsidP="002D6910">
            <w:pPr>
              <w:spacing w:line="288" w:lineRule="auto"/>
              <w:rPr>
                <w:rFonts w:eastAsiaTheme="minorEastAsia"/>
              </w:rPr>
            </w:pPr>
            <w:r w:rsidRPr="00584C56">
              <w:rPr>
                <w:rFonts w:eastAsiaTheme="minorEastAsia" w:hAnsiTheme="minor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:rsidR="00A90BD6" w:rsidRPr="00584C56" w:rsidRDefault="0045774A" w:rsidP="000538EE">
            <w:pPr>
              <w:spacing w:line="288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受审核部门：品质</w:t>
            </w:r>
            <w:r w:rsidR="00A277AB" w:rsidRPr="00584C56">
              <w:rPr>
                <w:rFonts w:eastAsiaTheme="minorEastAsia" w:hAnsiTheme="minorEastAsia"/>
                <w:sz w:val="24"/>
                <w:szCs w:val="24"/>
              </w:rPr>
              <w:t>部</w:t>
            </w:r>
            <w:r w:rsidR="006D6C04" w:rsidRPr="00584C56">
              <w:rPr>
                <w:rFonts w:eastAsiaTheme="minorEastAsia"/>
                <w:sz w:val="24"/>
                <w:szCs w:val="24"/>
              </w:rPr>
              <w:t xml:space="preserve">    </w:t>
            </w:r>
            <w:r w:rsidR="000538EE">
              <w:rPr>
                <w:rFonts w:eastAsiaTheme="minorEastAsia" w:hint="eastAsia"/>
                <w:sz w:val="24"/>
                <w:szCs w:val="24"/>
              </w:rPr>
              <w:t xml:space="preserve">   </w:t>
            </w:r>
            <w:r w:rsidR="00A277AB" w:rsidRPr="00584C56">
              <w:rPr>
                <w:rFonts w:eastAsiaTheme="minorEastAsia" w:hAnsiTheme="minorEastAsia"/>
                <w:sz w:val="24"/>
                <w:szCs w:val="24"/>
              </w:rPr>
              <w:t>主管领导</w:t>
            </w:r>
            <w:r w:rsidR="000538EE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0538EE" w:rsidRPr="00584C56">
              <w:rPr>
                <w:rFonts w:eastAsiaTheme="minorEastAsia" w:hAnsiTheme="minorEastAsia"/>
                <w:sz w:val="24"/>
                <w:szCs w:val="24"/>
              </w:rPr>
              <w:t>陪同人员：</w:t>
            </w:r>
            <w:r>
              <w:rPr>
                <w:rFonts w:eastAsiaTheme="minorEastAsia" w:hAnsiTheme="minorEastAsia"/>
                <w:sz w:val="24"/>
                <w:szCs w:val="24"/>
              </w:rPr>
              <w:t>吕义财</w:t>
            </w:r>
          </w:p>
        </w:tc>
        <w:tc>
          <w:tcPr>
            <w:tcW w:w="1585" w:type="dxa"/>
            <w:vMerge w:val="restart"/>
            <w:vAlign w:val="center"/>
          </w:tcPr>
          <w:p w:rsidR="00A90BD6" w:rsidRPr="00584C56" w:rsidRDefault="00A277AB" w:rsidP="002D6910">
            <w:pPr>
              <w:spacing w:line="288" w:lineRule="auto"/>
              <w:rPr>
                <w:rFonts w:eastAsiaTheme="minorEastAsia"/>
                <w:sz w:val="24"/>
                <w:szCs w:val="24"/>
              </w:rPr>
            </w:pPr>
            <w:r w:rsidRPr="00584C56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A90BD6" w:rsidRPr="00584C56">
        <w:trPr>
          <w:trHeight w:val="403"/>
        </w:trPr>
        <w:tc>
          <w:tcPr>
            <w:tcW w:w="2160" w:type="dxa"/>
            <w:vMerge/>
            <w:vAlign w:val="center"/>
          </w:tcPr>
          <w:p w:rsidR="00A90BD6" w:rsidRPr="00584C56" w:rsidRDefault="00A90BD6" w:rsidP="002D6910">
            <w:pPr>
              <w:spacing w:line="288" w:lineRule="auto"/>
              <w:rPr>
                <w:rFonts w:eastAsiaTheme="minorEastAsia"/>
              </w:rPr>
            </w:pPr>
          </w:p>
        </w:tc>
        <w:tc>
          <w:tcPr>
            <w:tcW w:w="960" w:type="dxa"/>
            <w:vMerge/>
            <w:vAlign w:val="center"/>
          </w:tcPr>
          <w:p w:rsidR="00A90BD6" w:rsidRPr="00584C56" w:rsidRDefault="00A90BD6" w:rsidP="002D6910">
            <w:pPr>
              <w:spacing w:line="288" w:lineRule="auto"/>
              <w:rPr>
                <w:rFonts w:eastAsiaTheme="minorEastAsia"/>
              </w:rPr>
            </w:pPr>
          </w:p>
        </w:tc>
        <w:tc>
          <w:tcPr>
            <w:tcW w:w="10004" w:type="dxa"/>
            <w:vAlign w:val="center"/>
          </w:tcPr>
          <w:p w:rsidR="00A90BD6" w:rsidRPr="00584C56" w:rsidRDefault="00A277AB" w:rsidP="0045774A">
            <w:pPr>
              <w:spacing w:before="120" w:line="288" w:lineRule="auto"/>
              <w:rPr>
                <w:rFonts w:eastAsiaTheme="minorEastAsia"/>
              </w:rPr>
            </w:pPr>
            <w:r w:rsidRPr="00584C56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6F1072" w:rsidRPr="00584C56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="00580027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580027" w:rsidRPr="00580027">
              <w:rPr>
                <w:rFonts w:eastAsiaTheme="minorEastAsia" w:hAnsiTheme="minorEastAsia" w:hint="eastAsia"/>
                <w:sz w:val="24"/>
                <w:szCs w:val="24"/>
              </w:rPr>
              <w:t>柴梦妮</w:t>
            </w:r>
            <w:r w:rsidR="000538EE">
              <w:rPr>
                <w:rFonts w:eastAsiaTheme="minorEastAsia" w:hAnsiTheme="minorEastAsia" w:hint="eastAsia"/>
                <w:sz w:val="24"/>
                <w:szCs w:val="24"/>
              </w:rPr>
              <w:t xml:space="preserve">          </w:t>
            </w:r>
            <w:r w:rsidRPr="00584C56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Pr="00584C56">
              <w:rPr>
                <w:rFonts w:eastAsiaTheme="minorEastAsia"/>
                <w:sz w:val="24"/>
                <w:szCs w:val="24"/>
              </w:rPr>
              <w:t>202</w:t>
            </w:r>
            <w:r w:rsidR="000538EE">
              <w:rPr>
                <w:rFonts w:eastAsiaTheme="minorEastAsia" w:hint="eastAsia"/>
                <w:sz w:val="24"/>
                <w:szCs w:val="24"/>
              </w:rPr>
              <w:t>1</w:t>
            </w:r>
            <w:r w:rsidRPr="00584C56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45774A">
              <w:rPr>
                <w:rFonts w:eastAsiaTheme="minorEastAsia" w:hint="eastAsia"/>
                <w:sz w:val="24"/>
                <w:szCs w:val="24"/>
              </w:rPr>
              <w:t>9</w:t>
            </w:r>
            <w:r w:rsidRPr="00584C56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45774A">
              <w:rPr>
                <w:rFonts w:eastAsiaTheme="minorEastAsia" w:hint="eastAsia"/>
                <w:sz w:val="24"/>
                <w:szCs w:val="24"/>
              </w:rPr>
              <w:t>9</w:t>
            </w:r>
            <w:r w:rsidRPr="00584C56">
              <w:rPr>
                <w:rFonts w:eastAsiaTheme="minorEastAsia" w:hAnsiTheme="minorEastAsia"/>
                <w:sz w:val="24"/>
                <w:szCs w:val="24"/>
              </w:rPr>
              <w:t>日</w:t>
            </w:r>
          </w:p>
        </w:tc>
        <w:tc>
          <w:tcPr>
            <w:tcW w:w="1585" w:type="dxa"/>
            <w:vMerge/>
          </w:tcPr>
          <w:p w:rsidR="00A90BD6" w:rsidRPr="00584C56" w:rsidRDefault="00A90BD6" w:rsidP="002D6910">
            <w:pPr>
              <w:spacing w:line="288" w:lineRule="auto"/>
              <w:rPr>
                <w:rFonts w:eastAsiaTheme="minorEastAsia"/>
              </w:rPr>
            </w:pPr>
          </w:p>
        </w:tc>
      </w:tr>
      <w:tr w:rsidR="00A90BD6" w:rsidRPr="00584C56" w:rsidTr="00584C56">
        <w:trPr>
          <w:trHeight w:val="1233"/>
        </w:trPr>
        <w:tc>
          <w:tcPr>
            <w:tcW w:w="2160" w:type="dxa"/>
            <w:vMerge/>
            <w:vAlign w:val="center"/>
          </w:tcPr>
          <w:p w:rsidR="00A90BD6" w:rsidRPr="00584C56" w:rsidRDefault="00A90BD6" w:rsidP="002D6910">
            <w:pPr>
              <w:spacing w:line="288" w:lineRule="auto"/>
              <w:rPr>
                <w:rFonts w:eastAsiaTheme="minorEastAsia"/>
              </w:rPr>
            </w:pPr>
          </w:p>
        </w:tc>
        <w:tc>
          <w:tcPr>
            <w:tcW w:w="960" w:type="dxa"/>
            <w:vMerge/>
            <w:vAlign w:val="center"/>
          </w:tcPr>
          <w:p w:rsidR="00A90BD6" w:rsidRPr="00584C56" w:rsidRDefault="00A90BD6" w:rsidP="002D6910">
            <w:pPr>
              <w:spacing w:line="288" w:lineRule="auto"/>
              <w:rPr>
                <w:rFonts w:eastAsiaTheme="minorEastAsia"/>
              </w:rPr>
            </w:pPr>
          </w:p>
        </w:tc>
        <w:tc>
          <w:tcPr>
            <w:tcW w:w="10004" w:type="dxa"/>
            <w:vAlign w:val="center"/>
          </w:tcPr>
          <w:p w:rsidR="000538EE" w:rsidRDefault="00A277AB" w:rsidP="00C5399A">
            <w:pPr>
              <w:spacing w:beforeLines="30" w:afterLines="30" w:line="288" w:lineRule="auto"/>
              <w:rPr>
                <w:rFonts w:eastAsiaTheme="minorEastAsia" w:hAnsiTheme="minorEastAsia"/>
                <w:sz w:val="24"/>
                <w:szCs w:val="24"/>
              </w:rPr>
            </w:pPr>
            <w:r w:rsidRPr="00584C56">
              <w:rPr>
                <w:rFonts w:eastAsiaTheme="minorEastAsia" w:hAnsiTheme="minorEastAsia"/>
                <w:sz w:val="24"/>
                <w:szCs w:val="24"/>
              </w:rPr>
              <w:t>审核条款：</w:t>
            </w:r>
          </w:p>
          <w:p w:rsidR="00A90BD6" w:rsidRPr="00584C56" w:rsidRDefault="004709D6" w:rsidP="00C5399A">
            <w:pPr>
              <w:spacing w:beforeLines="30" w:afterLines="30" w:line="288" w:lineRule="auto"/>
              <w:rPr>
                <w:rFonts w:eastAsiaTheme="minorEastAsia"/>
                <w:sz w:val="24"/>
                <w:szCs w:val="24"/>
              </w:rPr>
            </w:pPr>
            <w:r w:rsidRPr="004709D6">
              <w:rPr>
                <w:rFonts w:eastAsiaTheme="minorEastAsia" w:hint="eastAsia"/>
                <w:sz w:val="24"/>
                <w:szCs w:val="24"/>
              </w:rPr>
              <w:t>QMS:5.3</w:t>
            </w:r>
            <w:r w:rsidRPr="004709D6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4709D6">
              <w:rPr>
                <w:rFonts w:eastAsiaTheme="minorEastAsia" w:hint="eastAsia"/>
                <w:sz w:val="24"/>
                <w:szCs w:val="24"/>
              </w:rPr>
              <w:t>6.2</w:t>
            </w:r>
            <w:r w:rsidRPr="004709D6">
              <w:rPr>
                <w:rFonts w:eastAsiaTheme="minorEastAsia" w:hint="eastAsia"/>
                <w:sz w:val="24"/>
                <w:szCs w:val="24"/>
              </w:rPr>
              <w:t>质量目标、</w:t>
            </w:r>
            <w:r w:rsidRPr="004709D6">
              <w:rPr>
                <w:rFonts w:eastAsiaTheme="minorEastAsia" w:hint="eastAsia"/>
                <w:sz w:val="24"/>
                <w:szCs w:val="24"/>
              </w:rPr>
              <w:t>7.1.5</w:t>
            </w:r>
            <w:r w:rsidRPr="004709D6">
              <w:rPr>
                <w:rFonts w:eastAsiaTheme="minorEastAsia" w:hint="eastAsia"/>
                <w:sz w:val="24"/>
                <w:szCs w:val="24"/>
              </w:rPr>
              <w:t>监视和测量资源</w:t>
            </w:r>
            <w:r w:rsidR="0045774A">
              <w:rPr>
                <w:rFonts w:eastAsiaTheme="minorEastAsia" w:hint="eastAsia"/>
                <w:sz w:val="24"/>
                <w:szCs w:val="24"/>
              </w:rPr>
              <w:t>、</w:t>
            </w:r>
            <w:r w:rsidRPr="004709D6">
              <w:rPr>
                <w:rFonts w:eastAsiaTheme="minorEastAsia" w:hint="eastAsia"/>
                <w:sz w:val="24"/>
                <w:szCs w:val="24"/>
              </w:rPr>
              <w:t>8.6</w:t>
            </w:r>
            <w:r w:rsidRPr="004709D6">
              <w:rPr>
                <w:rFonts w:eastAsiaTheme="minorEastAsia" w:hint="eastAsia"/>
                <w:sz w:val="24"/>
                <w:szCs w:val="24"/>
              </w:rPr>
              <w:t>产品和服务的放行、</w:t>
            </w:r>
            <w:r w:rsidRPr="004709D6">
              <w:rPr>
                <w:rFonts w:eastAsiaTheme="minorEastAsia" w:hint="eastAsia"/>
                <w:sz w:val="24"/>
                <w:szCs w:val="24"/>
              </w:rPr>
              <w:t>8.7</w:t>
            </w:r>
            <w:r w:rsidRPr="004709D6">
              <w:rPr>
                <w:rFonts w:eastAsiaTheme="minorEastAsia" w:hint="eastAsia"/>
                <w:sz w:val="24"/>
                <w:szCs w:val="24"/>
              </w:rPr>
              <w:t>不合格输出的控制</w:t>
            </w:r>
          </w:p>
        </w:tc>
        <w:tc>
          <w:tcPr>
            <w:tcW w:w="1585" w:type="dxa"/>
            <w:vMerge/>
          </w:tcPr>
          <w:p w:rsidR="00A90BD6" w:rsidRPr="00584C56" w:rsidRDefault="00A90BD6" w:rsidP="002D6910">
            <w:pPr>
              <w:spacing w:line="288" w:lineRule="auto"/>
              <w:rPr>
                <w:rFonts w:eastAsiaTheme="minorEastAsia"/>
              </w:rPr>
            </w:pPr>
          </w:p>
        </w:tc>
      </w:tr>
      <w:tr w:rsidR="00A90BD6" w:rsidRPr="00584C56">
        <w:trPr>
          <w:trHeight w:val="1255"/>
        </w:trPr>
        <w:tc>
          <w:tcPr>
            <w:tcW w:w="2160" w:type="dxa"/>
          </w:tcPr>
          <w:p w:rsidR="00A90BD6" w:rsidRPr="00584C56" w:rsidRDefault="00A277AB" w:rsidP="002D6910">
            <w:pPr>
              <w:spacing w:line="288" w:lineRule="auto"/>
              <w:rPr>
                <w:rFonts w:eastAsiaTheme="minorEastAsia"/>
              </w:rPr>
            </w:pPr>
            <w:r w:rsidRPr="00584C56">
              <w:rPr>
                <w:rFonts w:eastAsiaTheme="minorEastAsia" w:hAnsiTheme="minorEastAsia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 w:rsidR="00A90BD6" w:rsidRPr="00584C56" w:rsidRDefault="00A277AB" w:rsidP="002D6910">
            <w:pPr>
              <w:spacing w:line="288" w:lineRule="auto"/>
              <w:rPr>
                <w:rFonts w:eastAsiaTheme="minorEastAsia"/>
              </w:rPr>
            </w:pPr>
            <w:r w:rsidRPr="00584C56">
              <w:rPr>
                <w:rFonts w:eastAsiaTheme="minorEastAsia"/>
                <w:szCs w:val="21"/>
              </w:rPr>
              <w:t>5.3</w:t>
            </w:r>
          </w:p>
        </w:tc>
        <w:tc>
          <w:tcPr>
            <w:tcW w:w="10004" w:type="dxa"/>
          </w:tcPr>
          <w:p w:rsidR="0045774A" w:rsidRDefault="0045774A" w:rsidP="00C5399A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现场询问</w:t>
            </w:r>
            <w:r>
              <w:rPr>
                <w:rFonts w:eastAsiaTheme="minorEastAsia" w:hAnsiTheme="minorEastAsia"/>
                <w:szCs w:val="21"/>
              </w:rPr>
              <w:t>质检部</w:t>
            </w:r>
            <w:r w:rsidRPr="00465FE8">
              <w:rPr>
                <w:rFonts w:eastAsiaTheme="minorEastAsia" w:hAnsiTheme="minorEastAsia"/>
                <w:szCs w:val="21"/>
              </w:rPr>
              <w:t>负责人，本部门体系职责：</w:t>
            </w:r>
            <w:r>
              <w:rPr>
                <w:rFonts w:eastAsiaTheme="minorEastAsia" w:hAnsiTheme="minorEastAsia"/>
                <w:szCs w:val="21"/>
              </w:rPr>
              <w:t>量仪管理、产品检验，不合格品管理</w:t>
            </w:r>
            <w:r w:rsidRPr="00465FE8">
              <w:rPr>
                <w:rFonts w:eastAsiaTheme="minorEastAsia" w:hAnsiTheme="minorEastAsia"/>
                <w:szCs w:val="21"/>
              </w:rPr>
              <w:t>以及本部门的运行控制等。</w:t>
            </w:r>
          </w:p>
          <w:p w:rsidR="00A90BD6" w:rsidRPr="00584C56" w:rsidRDefault="0045774A" w:rsidP="00C5399A">
            <w:pPr>
              <w:spacing w:beforeLines="30" w:afterLines="30" w:line="288" w:lineRule="auto"/>
              <w:ind w:firstLineChars="200" w:firstLine="420"/>
              <w:rPr>
                <w:rFonts w:eastAsiaTheme="minorEastAsia"/>
              </w:rPr>
            </w:pPr>
            <w:r>
              <w:rPr>
                <w:rFonts w:eastAsiaTheme="minorEastAsia" w:hAnsiTheme="minorEastAsia"/>
              </w:rPr>
              <w:t>质检</w:t>
            </w:r>
            <w:r w:rsidR="00584C56" w:rsidRPr="00584C56">
              <w:rPr>
                <w:rFonts w:eastAsiaTheme="minorEastAsia" w:hAnsiTheme="minorEastAsia"/>
              </w:rPr>
              <w:t>部上述作用和职责、权限基本得到有效沟通和实施。</w:t>
            </w:r>
            <w:r w:rsidR="00A05F7E" w:rsidRPr="00A05F7E">
              <w:rPr>
                <w:rFonts w:eastAsiaTheme="minorEastAsia" w:hAnsiTheme="minorEastAsia" w:hint="eastAsia"/>
              </w:rPr>
              <w:t>部门职责得到合理分配，未发现因职责不清责任不明而造成体系运行失效的情况。</w:t>
            </w:r>
          </w:p>
        </w:tc>
        <w:tc>
          <w:tcPr>
            <w:tcW w:w="1585" w:type="dxa"/>
          </w:tcPr>
          <w:p w:rsidR="00A90BD6" w:rsidRPr="00584C56" w:rsidRDefault="00A05F7E" w:rsidP="002D6910">
            <w:pPr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符合</w:t>
            </w:r>
          </w:p>
        </w:tc>
      </w:tr>
      <w:tr w:rsidR="00A90BD6" w:rsidRPr="00584C56">
        <w:trPr>
          <w:trHeight w:val="1968"/>
        </w:trPr>
        <w:tc>
          <w:tcPr>
            <w:tcW w:w="2160" w:type="dxa"/>
          </w:tcPr>
          <w:p w:rsidR="00A90BD6" w:rsidRPr="00584C56" w:rsidRDefault="00A277AB" w:rsidP="002D6910">
            <w:pPr>
              <w:spacing w:line="288" w:lineRule="auto"/>
              <w:rPr>
                <w:rFonts w:eastAsiaTheme="minorEastAsia"/>
              </w:rPr>
            </w:pPr>
            <w:r w:rsidRPr="00584C56">
              <w:rPr>
                <w:rFonts w:eastAsiaTheme="minorEastAsia" w:hAnsiTheme="minorEastAsia"/>
                <w:szCs w:val="21"/>
              </w:rPr>
              <w:t>质量目标</w:t>
            </w:r>
          </w:p>
        </w:tc>
        <w:tc>
          <w:tcPr>
            <w:tcW w:w="960" w:type="dxa"/>
          </w:tcPr>
          <w:p w:rsidR="00A90BD6" w:rsidRPr="00584C56" w:rsidRDefault="00A277AB" w:rsidP="002D6910">
            <w:pPr>
              <w:spacing w:line="288" w:lineRule="auto"/>
              <w:rPr>
                <w:rFonts w:eastAsiaTheme="minorEastAsia"/>
              </w:rPr>
            </w:pPr>
            <w:r w:rsidRPr="00584C56">
              <w:rPr>
                <w:rFonts w:eastAsiaTheme="minorEastAsia"/>
                <w:szCs w:val="21"/>
              </w:rPr>
              <w:t>6.2</w:t>
            </w:r>
          </w:p>
        </w:tc>
        <w:tc>
          <w:tcPr>
            <w:tcW w:w="10004" w:type="dxa"/>
          </w:tcPr>
          <w:p w:rsidR="00AE34C6" w:rsidRPr="004709D6" w:rsidRDefault="00AE34C6" w:rsidP="00C5399A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709D6">
              <w:rPr>
                <w:rFonts w:eastAsiaTheme="minorEastAsia" w:hAnsiTheme="minorEastAsia" w:hint="eastAsia"/>
                <w:szCs w:val="21"/>
              </w:rPr>
              <w:t>保留“目标分解考核表”，显示对目标按照部门进行了分解，策划了实现目标的措施；</w:t>
            </w:r>
          </w:p>
          <w:p w:rsidR="00584C56" w:rsidRPr="004709D6" w:rsidRDefault="00584C56" w:rsidP="00C5399A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709D6">
              <w:rPr>
                <w:rFonts w:eastAsiaTheme="minorEastAsia" w:hAnsiTheme="minorEastAsia" w:hint="eastAsia"/>
                <w:szCs w:val="21"/>
              </w:rPr>
              <w:t>部门目标：</w:t>
            </w:r>
            <w:r w:rsidRPr="004709D6">
              <w:rPr>
                <w:rFonts w:eastAsiaTheme="minorEastAsia" w:hAnsiTheme="minorEastAsia" w:hint="eastAsia"/>
                <w:szCs w:val="21"/>
              </w:rPr>
              <w:t xml:space="preserve">                                               202</w:t>
            </w:r>
            <w:r w:rsidR="00AE34C6" w:rsidRPr="004709D6">
              <w:rPr>
                <w:rFonts w:eastAsiaTheme="minorEastAsia" w:hAnsiTheme="minorEastAsia" w:hint="eastAsia"/>
                <w:szCs w:val="21"/>
              </w:rPr>
              <w:t>1</w:t>
            </w:r>
            <w:r w:rsidRPr="004709D6">
              <w:rPr>
                <w:rFonts w:eastAsiaTheme="minorEastAsia" w:hAnsiTheme="minorEastAsia" w:hint="eastAsia"/>
                <w:szCs w:val="21"/>
              </w:rPr>
              <w:t>.</w:t>
            </w:r>
            <w:r w:rsidR="0045774A">
              <w:rPr>
                <w:rFonts w:eastAsiaTheme="minorEastAsia" w:hAnsiTheme="minorEastAsia" w:hint="eastAsia"/>
                <w:szCs w:val="21"/>
              </w:rPr>
              <w:t>9</w:t>
            </w:r>
            <w:r w:rsidRPr="004709D6">
              <w:rPr>
                <w:rFonts w:eastAsiaTheme="minorEastAsia" w:hAnsiTheme="minorEastAsia" w:hint="eastAsia"/>
                <w:szCs w:val="21"/>
              </w:rPr>
              <w:t>.</w:t>
            </w:r>
            <w:r w:rsidR="0045774A">
              <w:rPr>
                <w:rFonts w:eastAsiaTheme="minorEastAsia" w:hAnsiTheme="minorEastAsia" w:hint="eastAsia"/>
                <w:szCs w:val="21"/>
              </w:rPr>
              <w:t>2</w:t>
            </w:r>
            <w:r w:rsidRPr="004709D6">
              <w:rPr>
                <w:rFonts w:eastAsiaTheme="minorEastAsia" w:hAnsiTheme="minorEastAsia" w:hint="eastAsia"/>
                <w:szCs w:val="21"/>
              </w:rPr>
              <w:t>日考核情况</w:t>
            </w:r>
          </w:p>
          <w:p w:rsidR="00AC743C" w:rsidRPr="004709D6" w:rsidRDefault="0045774A" w:rsidP="00C5399A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hint="eastAsia"/>
                <w:szCs w:val="21"/>
              </w:rPr>
              <w:t>产品出厂合格率</w:t>
            </w:r>
            <w:r>
              <w:rPr>
                <w:rFonts w:hint="eastAsia"/>
                <w:szCs w:val="21"/>
              </w:rPr>
              <w:t>100%</w:t>
            </w:r>
            <w:r w:rsidR="00AC743C" w:rsidRPr="004709D6">
              <w:rPr>
                <w:rFonts w:eastAsiaTheme="minorEastAsia" w:hAnsiTheme="minorEastAsia" w:hint="eastAsia"/>
                <w:szCs w:val="21"/>
              </w:rPr>
              <w:t>；</w:t>
            </w:r>
            <w:r w:rsidR="00AC743C" w:rsidRPr="004709D6">
              <w:rPr>
                <w:rFonts w:eastAsiaTheme="minorEastAsia" w:hAnsiTheme="minorEastAsia" w:hint="eastAsia"/>
                <w:szCs w:val="21"/>
              </w:rPr>
              <w:t xml:space="preserve">                           </w:t>
            </w:r>
            <w:r>
              <w:rPr>
                <w:rFonts w:eastAsiaTheme="minorEastAsia" w:hAnsiTheme="minorEastAsia" w:hint="eastAsia"/>
                <w:szCs w:val="21"/>
              </w:rPr>
              <w:t xml:space="preserve">       </w:t>
            </w:r>
            <w:r w:rsidR="00AC743C" w:rsidRPr="004709D6">
              <w:rPr>
                <w:rFonts w:eastAsiaTheme="minorEastAsia" w:hAnsiTheme="minorEastAsia" w:hint="eastAsia"/>
                <w:szCs w:val="21"/>
              </w:rPr>
              <w:t xml:space="preserve">    100%</w:t>
            </w:r>
          </w:p>
          <w:p w:rsidR="00AC743C" w:rsidRPr="004709D6" w:rsidRDefault="00AC743C" w:rsidP="00C5399A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709D6">
              <w:rPr>
                <w:rFonts w:eastAsiaTheme="minorEastAsia" w:hAnsiTheme="minorEastAsia" w:hint="eastAsia"/>
                <w:szCs w:val="21"/>
              </w:rPr>
              <w:t>计量器具校准率</w:t>
            </w:r>
            <w:r w:rsidRPr="004709D6">
              <w:rPr>
                <w:rFonts w:eastAsiaTheme="minorEastAsia" w:hAnsiTheme="minorEastAsia" w:hint="eastAsia"/>
                <w:szCs w:val="21"/>
              </w:rPr>
              <w:t>100%</w:t>
            </w:r>
            <w:r w:rsidRPr="004709D6">
              <w:rPr>
                <w:rFonts w:eastAsiaTheme="minorEastAsia" w:hAnsiTheme="minorEastAsia" w:hint="eastAsia"/>
                <w:szCs w:val="21"/>
              </w:rPr>
              <w:t>。</w:t>
            </w:r>
            <w:r w:rsidRPr="004709D6">
              <w:rPr>
                <w:rFonts w:eastAsiaTheme="minorEastAsia" w:hAnsiTheme="minorEastAsia" w:hint="eastAsia"/>
                <w:szCs w:val="21"/>
              </w:rPr>
              <w:t xml:space="preserve">                                      100%</w:t>
            </w:r>
          </w:p>
          <w:p w:rsidR="007013F6" w:rsidRPr="004709D6" w:rsidRDefault="00584C56" w:rsidP="00C5399A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709D6">
              <w:rPr>
                <w:rFonts w:eastAsiaTheme="minorEastAsia" w:hAnsiTheme="minorEastAsia" w:hint="eastAsia"/>
                <w:szCs w:val="21"/>
              </w:rPr>
              <w:t>考核情况：</w:t>
            </w:r>
            <w:r w:rsidR="00AE34C6" w:rsidRPr="004709D6">
              <w:rPr>
                <w:rFonts w:eastAsiaTheme="minorEastAsia" w:hAnsiTheme="minorEastAsia" w:hint="eastAsia"/>
                <w:szCs w:val="21"/>
              </w:rPr>
              <w:t>202</w:t>
            </w:r>
            <w:r w:rsidR="00AC743C" w:rsidRPr="004709D6">
              <w:rPr>
                <w:rFonts w:eastAsiaTheme="minorEastAsia" w:hAnsiTheme="minorEastAsia" w:hint="eastAsia"/>
                <w:szCs w:val="21"/>
              </w:rPr>
              <w:t>1</w:t>
            </w:r>
            <w:r w:rsidR="00AE34C6" w:rsidRPr="004709D6">
              <w:rPr>
                <w:rFonts w:eastAsiaTheme="minorEastAsia" w:hAnsiTheme="minorEastAsia" w:hint="eastAsia"/>
                <w:szCs w:val="21"/>
              </w:rPr>
              <w:t>年</w:t>
            </w:r>
            <w:r w:rsidR="0045774A">
              <w:rPr>
                <w:rFonts w:eastAsiaTheme="minorEastAsia" w:hAnsiTheme="minorEastAsia" w:hint="eastAsia"/>
                <w:szCs w:val="21"/>
              </w:rPr>
              <w:t>5</w:t>
            </w:r>
            <w:r w:rsidR="00AE34C6" w:rsidRPr="004709D6">
              <w:rPr>
                <w:rFonts w:eastAsiaTheme="minorEastAsia" w:hAnsiTheme="minorEastAsia" w:hint="eastAsia"/>
                <w:szCs w:val="21"/>
              </w:rPr>
              <w:t>月</w:t>
            </w:r>
            <w:r w:rsidR="00AE34C6" w:rsidRPr="004709D6">
              <w:rPr>
                <w:rFonts w:eastAsiaTheme="minorEastAsia" w:hAnsiTheme="minorEastAsia" w:hint="eastAsia"/>
                <w:szCs w:val="21"/>
              </w:rPr>
              <w:t>-</w:t>
            </w:r>
            <w:r w:rsidRPr="004709D6">
              <w:rPr>
                <w:rFonts w:eastAsiaTheme="minorEastAsia" w:hAnsiTheme="minorEastAsia" w:hint="eastAsia"/>
                <w:szCs w:val="21"/>
              </w:rPr>
              <w:t>202</w:t>
            </w:r>
            <w:r w:rsidR="00AE34C6" w:rsidRPr="004709D6">
              <w:rPr>
                <w:rFonts w:eastAsiaTheme="minorEastAsia" w:hAnsiTheme="minorEastAsia" w:hint="eastAsia"/>
                <w:szCs w:val="21"/>
              </w:rPr>
              <w:t>1</w:t>
            </w:r>
            <w:r w:rsidR="00AE34C6" w:rsidRPr="004709D6">
              <w:rPr>
                <w:rFonts w:eastAsiaTheme="minorEastAsia" w:hAnsiTheme="minorEastAsia" w:hint="eastAsia"/>
                <w:szCs w:val="21"/>
              </w:rPr>
              <w:t>年</w:t>
            </w:r>
            <w:r w:rsidR="0045774A">
              <w:rPr>
                <w:rFonts w:eastAsiaTheme="minorEastAsia" w:hAnsiTheme="minorEastAsia" w:hint="eastAsia"/>
                <w:szCs w:val="21"/>
              </w:rPr>
              <w:t>8</w:t>
            </w:r>
            <w:r w:rsidRPr="004709D6">
              <w:rPr>
                <w:rFonts w:eastAsiaTheme="minorEastAsia" w:hAnsiTheme="minorEastAsia" w:hint="eastAsia"/>
                <w:szCs w:val="21"/>
              </w:rPr>
              <w:t>月考核已完成</w:t>
            </w:r>
            <w:r w:rsidR="00AE34C6" w:rsidRPr="004709D6">
              <w:rPr>
                <w:rFonts w:eastAsiaTheme="minorEastAsia" w:hAnsiTheme="minorEastAsia" w:hint="eastAsia"/>
                <w:szCs w:val="21"/>
              </w:rPr>
              <w:t>，均达成</w:t>
            </w:r>
            <w:r w:rsidRPr="004709D6">
              <w:rPr>
                <w:rFonts w:eastAsiaTheme="minorEastAsia" w:hAnsiTheme="minorEastAsia" w:hint="eastAsia"/>
                <w:szCs w:val="21"/>
              </w:rPr>
              <w:t>。</w:t>
            </w:r>
          </w:p>
        </w:tc>
        <w:tc>
          <w:tcPr>
            <w:tcW w:w="1585" w:type="dxa"/>
          </w:tcPr>
          <w:p w:rsidR="00A90BD6" w:rsidRPr="00584C56" w:rsidRDefault="00AE34C6" w:rsidP="002D6910">
            <w:pPr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符合</w:t>
            </w:r>
          </w:p>
        </w:tc>
      </w:tr>
      <w:tr w:rsidR="003506B4" w:rsidRPr="00584C56" w:rsidTr="003506B4">
        <w:trPr>
          <w:trHeight w:val="689"/>
        </w:trPr>
        <w:tc>
          <w:tcPr>
            <w:tcW w:w="2160" w:type="dxa"/>
            <w:vAlign w:val="center"/>
          </w:tcPr>
          <w:p w:rsidR="003506B4" w:rsidRPr="00F35941" w:rsidRDefault="003506B4" w:rsidP="002715F0">
            <w:pPr>
              <w:jc w:val="center"/>
              <w:rPr>
                <w:szCs w:val="21"/>
              </w:rPr>
            </w:pPr>
            <w:r w:rsidRPr="00F35941">
              <w:rPr>
                <w:rFonts w:hAnsi="宋体"/>
                <w:szCs w:val="24"/>
              </w:rPr>
              <w:t>监视和测量资源</w:t>
            </w:r>
          </w:p>
        </w:tc>
        <w:tc>
          <w:tcPr>
            <w:tcW w:w="960" w:type="dxa"/>
            <w:vAlign w:val="center"/>
          </w:tcPr>
          <w:p w:rsidR="003506B4" w:rsidRPr="00F35941" w:rsidRDefault="003506B4" w:rsidP="002715F0">
            <w:pPr>
              <w:jc w:val="center"/>
            </w:pPr>
            <w:r w:rsidRPr="00F35941">
              <w:rPr>
                <w:sz w:val="24"/>
                <w:szCs w:val="24"/>
              </w:rPr>
              <w:t>7.1.5</w:t>
            </w:r>
          </w:p>
        </w:tc>
        <w:tc>
          <w:tcPr>
            <w:tcW w:w="10004" w:type="dxa"/>
            <w:vAlign w:val="center"/>
          </w:tcPr>
          <w:p w:rsidR="003506B4" w:rsidRPr="007672EB" w:rsidRDefault="003506B4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7672EB">
              <w:rPr>
                <w:rFonts w:hAnsi="宋体" w:hint="eastAsia"/>
                <w:szCs w:val="21"/>
              </w:rPr>
              <w:t>公司为确保产品监视和测量活动需要，提供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带表卡尺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万能角度尺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韦氏硬度计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涡流侧厚仪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数字温度计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漆模冲击器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色差仪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壁厚千分尺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钢卷尺</w:t>
            </w:r>
            <w:r w:rsidRPr="007672EB">
              <w:rPr>
                <w:rFonts w:hAnsi="宋体" w:hint="eastAsia"/>
                <w:szCs w:val="21"/>
              </w:rPr>
              <w:t>等监视和测量设备，查见“设备清单”，为确保监视和测量设备的精确度和准确度，公司有按策划的时间间隔对上述监视和测量资源实施校准</w:t>
            </w:r>
            <w:r w:rsidRPr="007672EB">
              <w:rPr>
                <w:rFonts w:hAnsi="宋体" w:hint="eastAsia"/>
                <w:szCs w:val="21"/>
              </w:rPr>
              <w:t>/</w:t>
            </w:r>
            <w:r w:rsidRPr="007672EB">
              <w:rPr>
                <w:rFonts w:hAnsi="宋体" w:hint="eastAsia"/>
                <w:szCs w:val="21"/>
              </w:rPr>
              <w:t>检定。</w:t>
            </w:r>
          </w:p>
          <w:p w:rsidR="003506B4" w:rsidRPr="007672EB" w:rsidRDefault="003506B4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7672EB">
              <w:rPr>
                <w:rFonts w:hAnsi="宋体" w:hint="eastAsia"/>
                <w:szCs w:val="21"/>
              </w:rPr>
              <w:lastRenderedPageBreak/>
              <w:t>抽查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带表卡尺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万能角度尺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韦氏硬度计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涡流侧厚仪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数字温度计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漆模冲击器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色差仪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壁厚千分尺</w:t>
            </w:r>
            <w:r w:rsidR="0045774A">
              <w:rPr>
                <w:rFonts w:eastAsiaTheme="minorEastAsia" w:hAnsiTheme="minorEastAsia" w:hint="eastAsia"/>
                <w:szCs w:val="21"/>
              </w:rPr>
              <w:t>、</w:t>
            </w:r>
            <w:r w:rsidR="0045774A" w:rsidRPr="0028657D">
              <w:rPr>
                <w:rFonts w:eastAsiaTheme="minorEastAsia" w:hAnsiTheme="minorEastAsia" w:hint="eastAsia"/>
                <w:szCs w:val="21"/>
              </w:rPr>
              <w:t>钢卷尺</w:t>
            </w:r>
            <w:r w:rsidR="0045774A">
              <w:rPr>
                <w:rFonts w:eastAsiaTheme="minorEastAsia" w:hAnsiTheme="minorEastAsia" w:hint="eastAsia"/>
                <w:szCs w:val="21"/>
              </w:rPr>
              <w:t>等仪器校准报告</w:t>
            </w:r>
            <w:r w:rsidRPr="007672EB">
              <w:rPr>
                <w:rFonts w:hAnsi="宋体" w:hint="eastAsia"/>
                <w:szCs w:val="21"/>
              </w:rPr>
              <w:t>（见附件），</w:t>
            </w:r>
            <w:r>
              <w:rPr>
                <w:rFonts w:hAnsi="宋体" w:hint="eastAsia"/>
                <w:szCs w:val="21"/>
              </w:rPr>
              <w:t>在有效期内，</w:t>
            </w:r>
            <w:r w:rsidRPr="007672EB">
              <w:rPr>
                <w:rFonts w:hAnsi="宋体" w:hint="eastAsia"/>
                <w:szCs w:val="21"/>
              </w:rPr>
              <w:t>符合要求。</w:t>
            </w:r>
            <w:r w:rsidRPr="007672EB">
              <w:rPr>
                <w:rFonts w:hAnsi="宋体" w:hint="eastAsia"/>
                <w:szCs w:val="21"/>
              </w:rPr>
              <w:t xml:space="preserve"> </w:t>
            </w:r>
          </w:p>
          <w:p w:rsidR="003506B4" w:rsidRPr="00E84BEE" w:rsidRDefault="003506B4" w:rsidP="00C5399A">
            <w:pPr>
              <w:spacing w:beforeLines="30" w:afterLines="30" w:line="288" w:lineRule="auto"/>
              <w:ind w:firstLineChars="200" w:firstLine="420"/>
            </w:pPr>
            <w:r w:rsidRPr="007672EB">
              <w:rPr>
                <w:rFonts w:hAnsi="宋体" w:hint="eastAsia"/>
                <w:szCs w:val="21"/>
              </w:rPr>
              <w:t xml:space="preserve"> </w:t>
            </w:r>
            <w:r w:rsidRPr="007672EB">
              <w:rPr>
                <w:rFonts w:hAnsi="宋体" w:hint="eastAsia"/>
                <w:szCs w:val="21"/>
              </w:rPr>
              <w:t>监视和测量设备由使用人负责保管维护，以防止损坏或失效</w:t>
            </w:r>
            <w:r w:rsidRPr="007672EB">
              <w:rPr>
                <w:rFonts w:hAnsi="宋体" w:hint="eastAsia"/>
                <w:szCs w:val="21"/>
              </w:rPr>
              <w:t xml:space="preserve">, </w:t>
            </w:r>
            <w:r w:rsidRPr="007672EB">
              <w:rPr>
                <w:rFonts w:hAnsi="宋体" w:hint="eastAsia"/>
                <w:szCs w:val="21"/>
              </w:rPr>
              <w:t>目前尚未发现监视测量设备在检定有效期内失准的情况，监视和测量设备运行环境适宜。</w:t>
            </w:r>
          </w:p>
        </w:tc>
        <w:tc>
          <w:tcPr>
            <w:tcW w:w="1585" w:type="dxa"/>
            <w:vAlign w:val="center"/>
          </w:tcPr>
          <w:p w:rsidR="003506B4" w:rsidRPr="00F35941" w:rsidRDefault="003506B4" w:rsidP="00C5399A">
            <w:pPr>
              <w:spacing w:beforeLines="50" w:afterLines="50"/>
            </w:pPr>
            <w:r>
              <w:lastRenderedPageBreak/>
              <w:t>符合</w:t>
            </w:r>
          </w:p>
        </w:tc>
      </w:tr>
      <w:tr w:rsidR="003506B4" w:rsidRPr="00584C56" w:rsidTr="003506B4">
        <w:trPr>
          <w:trHeight w:val="689"/>
        </w:trPr>
        <w:tc>
          <w:tcPr>
            <w:tcW w:w="2160" w:type="dxa"/>
            <w:vAlign w:val="center"/>
          </w:tcPr>
          <w:p w:rsidR="003506B4" w:rsidRPr="00F35941" w:rsidRDefault="003506B4" w:rsidP="002715F0">
            <w:r w:rsidRPr="00F35941">
              <w:rPr>
                <w:rFonts w:hAnsi="宋体"/>
                <w:szCs w:val="21"/>
              </w:rPr>
              <w:lastRenderedPageBreak/>
              <w:t>产品和服务的放行</w:t>
            </w:r>
          </w:p>
        </w:tc>
        <w:tc>
          <w:tcPr>
            <w:tcW w:w="960" w:type="dxa"/>
            <w:vAlign w:val="center"/>
          </w:tcPr>
          <w:p w:rsidR="003506B4" w:rsidRPr="00F35941" w:rsidRDefault="003506B4" w:rsidP="002715F0">
            <w:r w:rsidRPr="00F35941">
              <w:rPr>
                <w:szCs w:val="21"/>
              </w:rPr>
              <w:t>8.6</w:t>
            </w:r>
          </w:p>
        </w:tc>
        <w:tc>
          <w:tcPr>
            <w:tcW w:w="10004" w:type="dxa"/>
            <w:vAlign w:val="center"/>
          </w:tcPr>
          <w:p w:rsidR="003506B4" w:rsidRPr="00997310" w:rsidRDefault="003506B4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7672EB">
              <w:rPr>
                <w:rFonts w:hAnsi="宋体" w:hint="eastAsia"/>
                <w:szCs w:val="21"/>
              </w:rPr>
              <w:t>采购产品验收、生产过程检验、产品放行等依据顾客技术要求、参考国家标准、作业指导书等，详见</w:t>
            </w:r>
            <w:r w:rsidRPr="007672EB">
              <w:rPr>
                <w:rFonts w:hAnsi="宋体" w:hint="eastAsia"/>
                <w:szCs w:val="21"/>
              </w:rPr>
              <w:t>Q8.1</w:t>
            </w:r>
            <w:r w:rsidRPr="007672EB">
              <w:rPr>
                <w:rFonts w:hAnsi="宋体" w:hint="eastAsia"/>
                <w:szCs w:val="21"/>
              </w:rPr>
              <w:t>。</w:t>
            </w:r>
          </w:p>
          <w:p w:rsidR="003506B4" w:rsidRDefault="003506B4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BA6A82">
              <w:rPr>
                <w:rFonts w:hAnsi="宋体" w:hint="eastAsia"/>
                <w:szCs w:val="21"/>
              </w:rPr>
              <w:t>检验员</w:t>
            </w:r>
            <w:r w:rsidR="00B44DF1">
              <w:rPr>
                <w:rFonts w:hAnsi="宋体" w:hint="eastAsia"/>
                <w:szCs w:val="21"/>
              </w:rPr>
              <w:t>吕义财</w:t>
            </w:r>
            <w:r w:rsidRPr="00BA6A82">
              <w:rPr>
                <w:rFonts w:hAnsi="宋体" w:hint="eastAsia"/>
                <w:szCs w:val="21"/>
              </w:rPr>
              <w:t>等，经过公司培训考核合格具备检验能力，现场审核观察询问检验要求、检验数量及注意事项，检验员回答与作业指导书一致，基本符合规定要求。</w:t>
            </w:r>
          </w:p>
          <w:p w:rsidR="003506B4" w:rsidRPr="00273E29" w:rsidRDefault="003506B4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273E29">
              <w:rPr>
                <w:rFonts w:hAnsi="宋体" w:hint="eastAsia"/>
                <w:szCs w:val="21"/>
              </w:rPr>
              <w:t>（一）原材料检验，检验依据：进料检验标准。</w:t>
            </w:r>
            <w:r w:rsidR="00B44DF1" w:rsidRPr="00273E29">
              <w:rPr>
                <w:rFonts w:hAnsi="宋体" w:hint="eastAsia"/>
                <w:szCs w:val="21"/>
              </w:rPr>
              <w:t>主要原材料</w:t>
            </w:r>
            <w:r w:rsidR="00B44DF1" w:rsidRPr="00273E29">
              <w:rPr>
                <w:rFonts w:hAnsi="宋体" w:hint="eastAsia"/>
                <w:szCs w:val="21"/>
              </w:rPr>
              <w:t xml:space="preserve"> </w:t>
            </w:r>
            <w:r w:rsidR="00B44DF1" w:rsidRPr="00273E29">
              <w:rPr>
                <w:rFonts w:hAnsi="宋体" w:hint="eastAsia"/>
                <w:szCs w:val="21"/>
              </w:rPr>
              <w:t>铝棒、塑粉、隔热条等</w:t>
            </w:r>
          </w:p>
          <w:p w:rsidR="003506B4" w:rsidRPr="00273E29" w:rsidRDefault="003506B4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273E29">
              <w:rPr>
                <w:rFonts w:hAnsi="宋体" w:hint="eastAsia"/>
                <w:szCs w:val="21"/>
              </w:rPr>
              <w:t>提供了进料检验报告</w:t>
            </w:r>
          </w:p>
          <w:p w:rsidR="00211965" w:rsidRPr="00273E29" w:rsidRDefault="00211965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273E29">
              <w:rPr>
                <w:rFonts w:hAnsi="宋体" w:hint="eastAsia"/>
                <w:szCs w:val="21"/>
              </w:rPr>
              <w:t>抽查</w:t>
            </w:r>
            <w:r w:rsidRPr="00273E29">
              <w:rPr>
                <w:rFonts w:hAnsi="宋体" w:hint="eastAsia"/>
                <w:szCs w:val="21"/>
              </w:rPr>
              <w:t>: 2021</w:t>
            </w:r>
            <w:r w:rsidRPr="00273E29">
              <w:rPr>
                <w:rFonts w:hAnsi="宋体" w:hint="eastAsia"/>
                <w:szCs w:val="21"/>
              </w:rPr>
              <w:t>年</w:t>
            </w:r>
            <w:r w:rsidR="00273E29" w:rsidRPr="00273E29">
              <w:rPr>
                <w:rFonts w:hAnsi="宋体" w:hint="eastAsia"/>
                <w:szCs w:val="21"/>
              </w:rPr>
              <w:t>8</w:t>
            </w:r>
            <w:r w:rsidRPr="00273E29">
              <w:rPr>
                <w:rFonts w:hAnsi="宋体" w:hint="eastAsia"/>
                <w:szCs w:val="21"/>
              </w:rPr>
              <w:t>月</w:t>
            </w:r>
            <w:r w:rsidR="00273E29" w:rsidRPr="00273E29">
              <w:rPr>
                <w:rFonts w:hAnsi="宋体" w:hint="eastAsia"/>
                <w:szCs w:val="21"/>
              </w:rPr>
              <w:t>30</w:t>
            </w:r>
            <w:r w:rsidRPr="00273E29">
              <w:rPr>
                <w:rFonts w:hAnsi="宋体" w:hint="eastAsia"/>
                <w:szCs w:val="21"/>
              </w:rPr>
              <w:t>日来料检验记录表，产品名称</w:t>
            </w:r>
            <w:r w:rsidR="00B44DF1" w:rsidRPr="00273E29">
              <w:rPr>
                <w:rFonts w:hAnsi="宋体" w:hint="eastAsia"/>
                <w:szCs w:val="21"/>
              </w:rPr>
              <w:t>铝棒</w:t>
            </w:r>
            <w:r w:rsidRPr="00273E29">
              <w:rPr>
                <w:rFonts w:hAnsi="宋体" w:hint="eastAsia"/>
                <w:szCs w:val="21"/>
              </w:rPr>
              <w:t>，对外观、规格</w:t>
            </w:r>
            <w:r w:rsidR="00B44DF1" w:rsidRPr="00273E29">
              <w:rPr>
                <w:rFonts w:hAnsi="宋体" w:hint="eastAsia"/>
                <w:szCs w:val="21"/>
              </w:rPr>
              <w:t>型号、供应商出厂报告或材质证明</w:t>
            </w:r>
            <w:r w:rsidRPr="00273E29">
              <w:rPr>
                <w:rFonts w:hAnsi="宋体" w:hint="eastAsia"/>
                <w:szCs w:val="21"/>
              </w:rPr>
              <w:t>等进行了检验，结果合格，检验员</w:t>
            </w:r>
            <w:r w:rsidR="00B44DF1" w:rsidRPr="00273E29">
              <w:rPr>
                <w:rFonts w:hAnsi="宋体" w:hint="eastAsia"/>
                <w:szCs w:val="21"/>
              </w:rPr>
              <w:t>吕义财</w:t>
            </w:r>
            <w:r w:rsidRPr="00273E29">
              <w:rPr>
                <w:rFonts w:hAnsi="宋体" w:hint="eastAsia"/>
                <w:szCs w:val="21"/>
              </w:rPr>
              <w:t>。</w:t>
            </w:r>
          </w:p>
          <w:p w:rsidR="00273E29" w:rsidRPr="00273E29" w:rsidRDefault="00273E29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273E29">
              <w:rPr>
                <w:rFonts w:hAnsi="宋体" w:hint="eastAsia"/>
                <w:szCs w:val="21"/>
              </w:rPr>
              <w:t>抽查</w:t>
            </w:r>
            <w:r w:rsidRPr="00273E29">
              <w:rPr>
                <w:rFonts w:hAnsi="宋体" w:hint="eastAsia"/>
                <w:szCs w:val="21"/>
              </w:rPr>
              <w:t>: 2021</w:t>
            </w:r>
            <w:r w:rsidRPr="00273E29">
              <w:rPr>
                <w:rFonts w:hAnsi="宋体" w:hint="eastAsia"/>
                <w:szCs w:val="21"/>
              </w:rPr>
              <w:t>年</w:t>
            </w:r>
            <w:r w:rsidRPr="00273E29">
              <w:rPr>
                <w:rFonts w:hAnsi="宋体" w:hint="eastAsia"/>
                <w:szCs w:val="21"/>
              </w:rPr>
              <w:t>9</w:t>
            </w:r>
            <w:r w:rsidRPr="00273E29">
              <w:rPr>
                <w:rFonts w:hAnsi="宋体" w:hint="eastAsia"/>
                <w:szCs w:val="21"/>
              </w:rPr>
              <w:t>月</w:t>
            </w:r>
            <w:r w:rsidRPr="00273E29">
              <w:rPr>
                <w:rFonts w:hAnsi="宋体" w:hint="eastAsia"/>
                <w:szCs w:val="21"/>
              </w:rPr>
              <w:t>8</w:t>
            </w:r>
            <w:r w:rsidRPr="00273E29">
              <w:rPr>
                <w:rFonts w:hAnsi="宋体" w:hint="eastAsia"/>
                <w:szCs w:val="21"/>
              </w:rPr>
              <w:t>日来料检验记录表，产品名称铝棒，对外观、规格型号、供应商出厂报告或材质证明等进行了检验，结果合格，检验员吕义财。</w:t>
            </w:r>
          </w:p>
          <w:p w:rsidR="00B44DF1" w:rsidRPr="00273E29" w:rsidRDefault="00B44DF1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273E29">
              <w:rPr>
                <w:rFonts w:hAnsi="宋体" w:hint="eastAsia"/>
                <w:szCs w:val="21"/>
              </w:rPr>
              <w:t>抽查</w:t>
            </w:r>
            <w:r w:rsidRPr="00273E29">
              <w:rPr>
                <w:rFonts w:hAnsi="宋体" w:hint="eastAsia"/>
                <w:szCs w:val="21"/>
              </w:rPr>
              <w:t>: 2021</w:t>
            </w:r>
            <w:r w:rsidRPr="00273E29">
              <w:rPr>
                <w:rFonts w:hAnsi="宋体" w:hint="eastAsia"/>
                <w:szCs w:val="21"/>
              </w:rPr>
              <w:t>年</w:t>
            </w:r>
            <w:r w:rsidR="00273E29" w:rsidRPr="00273E29">
              <w:rPr>
                <w:rFonts w:hAnsi="宋体" w:hint="eastAsia"/>
                <w:szCs w:val="21"/>
              </w:rPr>
              <w:t>6</w:t>
            </w:r>
            <w:r w:rsidRPr="00273E29">
              <w:rPr>
                <w:rFonts w:hAnsi="宋体" w:hint="eastAsia"/>
                <w:szCs w:val="21"/>
              </w:rPr>
              <w:t>月</w:t>
            </w:r>
            <w:r w:rsidR="00273E29" w:rsidRPr="00273E29">
              <w:rPr>
                <w:rFonts w:hAnsi="宋体" w:hint="eastAsia"/>
                <w:szCs w:val="21"/>
              </w:rPr>
              <w:t>9</w:t>
            </w:r>
            <w:r w:rsidRPr="00273E29">
              <w:rPr>
                <w:rFonts w:hAnsi="宋体" w:hint="eastAsia"/>
                <w:szCs w:val="21"/>
              </w:rPr>
              <w:t>日来料检验记录表，产品名称塑粉</w:t>
            </w:r>
            <w:r w:rsidR="00273E29" w:rsidRPr="00273E29">
              <w:rPr>
                <w:rFonts w:hAnsi="宋体" w:hint="eastAsia"/>
                <w:szCs w:val="21"/>
              </w:rPr>
              <w:t>(</w:t>
            </w:r>
            <w:r w:rsidR="00273E29" w:rsidRPr="00273E29">
              <w:rPr>
                <w:rFonts w:hint="eastAsia"/>
              </w:rPr>
              <w:t>灰砂纹</w:t>
            </w:r>
            <w:r w:rsidR="00273E29" w:rsidRPr="00273E29">
              <w:rPr>
                <w:rFonts w:hint="eastAsia"/>
              </w:rPr>
              <w:t>NK9196</w:t>
            </w:r>
            <w:r w:rsidRPr="00273E29">
              <w:rPr>
                <w:rFonts w:hAnsi="宋体" w:hint="eastAsia"/>
                <w:szCs w:val="21"/>
              </w:rPr>
              <w:t>，对外观、规格型号、供应商出厂报告或材质证明等进行了检验，结果合格，检验员吕义财。</w:t>
            </w:r>
          </w:p>
          <w:p w:rsidR="00B44DF1" w:rsidRPr="00273E29" w:rsidRDefault="00B44DF1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273E29">
              <w:rPr>
                <w:rFonts w:hAnsi="宋体" w:hint="eastAsia"/>
                <w:szCs w:val="21"/>
              </w:rPr>
              <w:t>抽查</w:t>
            </w:r>
            <w:r w:rsidRPr="00273E29">
              <w:rPr>
                <w:rFonts w:hAnsi="宋体" w:hint="eastAsia"/>
                <w:szCs w:val="21"/>
              </w:rPr>
              <w:t>: 2021</w:t>
            </w:r>
            <w:r w:rsidRPr="00273E29">
              <w:rPr>
                <w:rFonts w:hAnsi="宋体" w:hint="eastAsia"/>
                <w:szCs w:val="21"/>
              </w:rPr>
              <w:t>年</w:t>
            </w:r>
            <w:r w:rsidR="00273E29" w:rsidRPr="00273E29">
              <w:rPr>
                <w:rFonts w:hAnsi="宋体" w:hint="eastAsia"/>
                <w:szCs w:val="21"/>
              </w:rPr>
              <w:t>8</w:t>
            </w:r>
            <w:r w:rsidRPr="00273E29">
              <w:rPr>
                <w:rFonts w:hAnsi="宋体" w:hint="eastAsia"/>
                <w:szCs w:val="21"/>
              </w:rPr>
              <w:t>月</w:t>
            </w:r>
            <w:r w:rsidR="00273E29" w:rsidRPr="00273E29">
              <w:rPr>
                <w:rFonts w:hAnsi="宋体" w:hint="eastAsia"/>
                <w:szCs w:val="21"/>
              </w:rPr>
              <w:t>18</w:t>
            </w:r>
            <w:r w:rsidRPr="00273E29">
              <w:rPr>
                <w:rFonts w:hAnsi="宋体" w:hint="eastAsia"/>
                <w:szCs w:val="21"/>
              </w:rPr>
              <w:t>日来料检验记录表，产品名称隔热条，对外观、规格型号、供应商出厂报告或材质证明等进行了检验，结果合格，检验员吕义财。</w:t>
            </w:r>
          </w:p>
          <w:p w:rsidR="003506B4" w:rsidRPr="003506B4" w:rsidRDefault="003506B4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3506B4">
              <w:rPr>
                <w:rFonts w:hAnsi="宋体" w:hint="eastAsia"/>
                <w:szCs w:val="21"/>
              </w:rPr>
              <w:t>另抽查了其他原材料</w:t>
            </w:r>
            <w:r w:rsidR="00B44DF1">
              <w:rPr>
                <w:rFonts w:hAnsi="宋体" w:hint="eastAsia"/>
                <w:szCs w:val="21"/>
              </w:rPr>
              <w:t>（如包装袋等）</w:t>
            </w:r>
            <w:r w:rsidRPr="003506B4">
              <w:rPr>
                <w:rFonts w:hAnsi="宋体" w:hint="eastAsia"/>
                <w:szCs w:val="21"/>
              </w:rPr>
              <w:t>进料检验记录，情况同上</w:t>
            </w:r>
            <w:r w:rsidR="00B44DF1">
              <w:rPr>
                <w:rFonts w:hAnsi="宋体" w:hint="eastAsia"/>
                <w:szCs w:val="21"/>
              </w:rPr>
              <w:t>，检验合格后入库</w:t>
            </w:r>
            <w:r w:rsidRPr="003506B4">
              <w:rPr>
                <w:rFonts w:hAnsi="宋体" w:hint="eastAsia"/>
                <w:szCs w:val="21"/>
              </w:rPr>
              <w:t>。</w:t>
            </w:r>
          </w:p>
          <w:p w:rsidR="003506B4" w:rsidRPr="000E4943" w:rsidRDefault="003506B4" w:rsidP="00C5399A">
            <w:pP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3506B4">
              <w:rPr>
                <w:rFonts w:hAnsi="宋体" w:hint="eastAsia"/>
                <w:szCs w:val="21"/>
              </w:rPr>
              <w:t>组织或顾客拟在供方进行现场验证时，在采购合同中明确，未发生。</w:t>
            </w:r>
          </w:p>
          <w:p w:rsidR="003506B4" w:rsidRDefault="00B44DF1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 w:hint="eastAsia"/>
                <w:szCs w:val="21"/>
              </w:rPr>
            </w:pPr>
            <w:r w:rsidRPr="00273E29">
              <w:rPr>
                <w:rFonts w:hAnsi="宋体" w:hint="eastAsia"/>
                <w:szCs w:val="21"/>
              </w:rPr>
              <w:lastRenderedPageBreak/>
              <w:t>抽查了铝棒、塑粉、隔热条</w:t>
            </w:r>
            <w:r w:rsidR="00843C0C">
              <w:rPr>
                <w:rFonts w:hAnsi="宋体" w:hint="eastAsia"/>
                <w:szCs w:val="21"/>
              </w:rPr>
              <w:t>供应商出厂检验报告及第三方检验报告，符合要求</w:t>
            </w:r>
            <w:r w:rsidR="003506B4" w:rsidRPr="00273E29">
              <w:rPr>
                <w:rFonts w:hAnsi="宋体" w:hint="eastAsia"/>
                <w:szCs w:val="21"/>
              </w:rPr>
              <w:t>。</w:t>
            </w:r>
          </w:p>
          <w:p w:rsidR="00C5399A" w:rsidRDefault="00C5399A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 w:hint="eastAsia"/>
                <w:szCs w:val="21"/>
              </w:rPr>
            </w:pPr>
            <w:r>
              <w:rPr>
                <w:rFonts w:hAnsi="宋体"/>
                <w:noProof/>
                <w:szCs w:val="21"/>
              </w:rPr>
              <w:drawing>
                <wp:inline distT="0" distB="0" distL="0" distR="0">
                  <wp:extent cx="4574215" cy="2224194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880" cy="2224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99A" w:rsidRDefault="00C5399A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/>
                <w:noProof/>
                <w:szCs w:val="21"/>
              </w:rPr>
              <w:drawing>
                <wp:inline distT="0" distB="0" distL="0" distR="0">
                  <wp:extent cx="1947973" cy="2477123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31" cy="247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6B4" w:rsidRPr="003506B4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3506B4">
              <w:rPr>
                <w:rFonts w:hAnsi="宋体" w:hint="eastAsia"/>
                <w:szCs w:val="21"/>
              </w:rPr>
              <w:lastRenderedPageBreak/>
              <w:t>（二）过程检验，检验依据：图纸、作业指导书，</w:t>
            </w:r>
            <w:r w:rsidRPr="003506B4">
              <w:rPr>
                <w:rFonts w:hAnsi="宋体" w:hint="eastAsia"/>
                <w:szCs w:val="21"/>
              </w:rPr>
              <w:t xml:space="preserve"> </w:t>
            </w:r>
          </w:p>
          <w:p w:rsidR="003506B4" w:rsidRPr="003506B4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3506B4">
              <w:rPr>
                <w:rFonts w:hAnsi="宋体" w:hint="eastAsia"/>
                <w:szCs w:val="21"/>
              </w:rPr>
              <w:t>现场抽查：</w:t>
            </w:r>
            <w:r w:rsidR="00EA0148">
              <w:rPr>
                <w:rFonts w:hAnsi="宋体" w:hint="eastAsia"/>
                <w:szCs w:val="21"/>
              </w:rPr>
              <w:t>各关键过程生产工艺原始记录</w:t>
            </w:r>
            <w:r w:rsidRPr="003506B4">
              <w:rPr>
                <w:rFonts w:hAnsi="宋体" w:hint="eastAsia"/>
                <w:szCs w:val="21"/>
              </w:rPr>
              <w:t>，</w:t>
            </w:r>
          </w:p>
          <w:p w:rsidR="002715F0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2715F0">
              <w:rPr>
                <w:rFonts w:hAnsi="宋体" w:hint="eastAsia"/>
                <w:szCs w:val="21"/>
              </w:rPr>
              <w:t>1</w:t>
            </w:r>
            <w:r w:rsidR="00EA0148">
              <w:rPr>
                <w:rFonts w:hAnsi="宋体" w:hint="eastAsia"/>
                <w:szCs w:val="21"/>
              </w:rPr>
              <w:t>、</w:t>
            </w:r>
            <w:r w:rsidR="002715F0" w:rsidRPr="002715F0">
              <w:rPr>
                <w:rFonts w:hAnsi="宋体" w:hint="eastAsia"/>
                <w:szCs w:val="21"/>
              </w:rPr>
              <w:t>抽查</w:t>
            </w:r>
            <w:r w:rsidR="00EA0148">
              <w:rPr>
                <w:rFonts w:hAnsi="宋体" w:hint="eastAsia"/>
                <w:szCs w:val="21"/>
              </w:rPr>
              <w:t>2021.9.8</w:t>
            </w:r>
            <w:r w:rsidR="002715F0" w:rsidRPr="002715F0">
              <w:rPr>
                <w:rFonts w:hAnsi="宋体" w:hint="eastAsia"/>
                <w:szCs w:val="21"/>
              </w:rPr>
              <w:t>日</w:t>
            </w:r>
            <w:r w:rsidR="00EA0148">
              <w:rPr>
                <w:rFonts w:hAnsi="宋体" w:hint="eastAsia"/>
                <w:szCs w:val="21"/>
              </w:rPr>
              <w:t>时效生产工艺原始记录表，对炉号、温度、时效时间、保温时间、出炉时间，平均硬度等项进行了检验，检验结果：合格，检验员：吕义财</w:t>
            </w:r>
            <w:r w:rsidR="002715F0" w:rsidRPr="002715F0">
              <w:rPr>
                <w:rFonts w:hAnsi="宋体" w:hint="eastAsia"/>
                <w:szCs w:val="21"/>
              </w:rPr>
              <w:t>。</w:t>
            </w:r>
          </w:p>
          <w:p w:rsidR="00EA0148" w:rsidRDefault="00EA0148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2</w:t>
            </w:r>
            <w:r>
              <w:rPr>
                <w:rFonts w:hAnsi="宋体" w:hint="eastAsia"/>
                <w:szCs w:val="21"/>
              </w:rPr>
              <w:t>、</w:t>
            </w:r>
            <w:r w:rsidRPr="002715F0">
              <w:rPr>
                <w:rFonts w:hAnsi="宋体" w:hint="eastAsia"/>
                <w:szCs w:val="21"/>
              </w:rPr>
              <w:t>抽查</w:t>
            </w:r>
            <w:r>
              <w:rPr>
                <w:rFonts w:hAnsi="宋体" w:hint="eastAsia"/>
                <w:szCs w:val="21"/>
              </w:rPr>
              <w:t>2021.9.3</w:t>
            </w:r>
            <w:r w:rsidRPr="002715F0">
              <w:rPr>
                <w:rFonts w:hAnsi="宋体" w:hint="eastAsia"/>
                <w:szCs w:val="21"/>
              </w:rPr>
              <w:t>日</w:t>
            </w:r>
            <w:r>
              <w:rPr>
                <w:rFonts w:hAnsi="宋体" w:hint="eastAsia"/>
                <w:szCs w:val="21"/>
              </w:rPr>
              <w:t>挤压工艺原始记录表，对机台、型号、要求厚度、实测厚度、每米重量、各标注尺寸及公差，实测尺寸等项进行检验，检验结果：合格，检验员：吕义财。</w:t>
            </w:r>
          </w:p>
          <w:p w:rsidR="00EA0148" w:rsidRPr="002715F0" w:rsidRDefault="00EA0148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3</w:t>
            </w:r>
            <w:r>
              <w:rPr>
                <w:rFonts w:hAnsi="宋体" w:hint="eastAsia"/>
                <w:szCs w:val="21"/>
              </w:rPr>
              <w:t>、</w:t>
            </w:r>
            <w:r w:rsidR="00705EFD">
              <w:rPr>
                <w:rFonts w:hAnsi="宋体" w:hint="eastAsia"/>
                <w:szCs w:val="21"/>
              </w:rPr>
              <w:t>抽查了</w:t>
            </w:r>
            <w:r w:rsidR="00705EFD">
              <w:rPr>
                <w:rFonts w:hAnsi="宋体" w:hint="eastAsia"/>
                <w:szCs w:val="21"/>
              </w:rPr>
              <w:t>2021.8.9</w:t>
            </w:r>
            <w:r w:rsidR="00705EFD">
              <w:rPr>
                <w:rFonts w:hAnsi="宋体" w:hint="eastAsia"/>
                <w:szCs w:val="21"/>
              </w:rPr>
              <w:t>日生产</w:t>
            </w:r>
            <w:r w:rsidR="00705EFD">
              <w:rPr>
                <w:rFonts w:hAnsi="宋体" w:hint="eastAsia"/>
                <w:szCs w:val="21"/>
              </w:rPr>
              <w:t>TF023</w:t>
            </w:r>
            <w:r w:rsidR="00705EFD">
              <w:rPr>
                <w:rFonts w:hAnsi="宋体" w:hint="eastAsia"/>
                <w:szCs w:val="21"/>
              </w:rPr>
              <w:t>产品的各过程生产工艺原始记录表，对</w:t>
            </w:r>
            <w:r w:rsidR="00705EFD" w:rsidRPr="00705EFD">
              <w:rPr>
                <w:rFonts w:hAnsi="宋体" w:hint="eastAsia"/>
                <w:szCs w:val="21"/>
              </w:rPr>
              <w:t>加热剪切</w:t>
            </w:r>
            <w:r w:rsidR="00705EFD">
              <w:rPr>
                <w:rFonts w:hAnsi="宋体" w:hint="eastAsia"/>
                <w:szCs w:val="21"/>
              </w:rPr>
              <w:t>、</w:t>
            </w:r>
            <w:r w:rsidR="00705EFD" w:rsidRPr="00705EFD">
              <w:rPr>
                <w:rFonts w:hAnsi="宋体" w:hint="eastAsia"/>
                <w:szCs w:val="21"/>
              </w:rPr>
              <w:t>挤压</w:t>
            </w:r>
            <w:r w:rsidR="00705EFD">
              <w:rPr>
                <w:rFonts w:hAnsi="宋体" w:hint="eastAsia"/>
                <w:szCs w:val="21"/>
              </w:rPr>
              <w:t>、</w:t>
            </w:r>
            <w:r w:rsidR="00705EFD" w:rsidRPr="00705EFD">
              <w:rPr>
                <w:rFonts w:hAnsi="宋体" w:hint="eastAsia"/>
                <w:szCs w:val="21"/>
              </w:rPr>
              <w:t>矫直</w:t>
            </w:r>
            <w:r w:rsidR="00705EFD">
              <w:rPr>
                <w:rFonts w:hAnsi="宋体" w:hint="eastAsia"/>
                <w:szCs w:val="21"/>
              </w:rPr>
              <w:t>、</w:t>
            </w:r>
            <w:r w:rsidR="00705EFD" w:rsidRPr="00705EFD">
              <w:rPr>
                <w:rFonts w:hAnsi="宋体" w:hint="eastAsia"/>
                <w:szCs w:val="21"/>
              </w:rPr>
              <w:t>切割</w:t>
            </w:r>
            <w:r w:rsidR="00705EFD">
              <w:rPr>
                <w:rFonts w:hAnsi="宋体" w:hint="eastAsia"/>
                <w:szCs w:val="21"/>
              </w:rPr>
              <w:t>、</w:t>
            </w:r>
            <w:r w:rsidR="00705EFD" w:rsidRPr="00705EFD">
              <w:rPr>
                <w:rFonts w:hAnsi="宋体" w:hint="eastAsia"/>
                <w:szCs w:val="21"/>
              </w:rPr>
              <w:t>时效</w:t>
            </w:r>
            <w:r w:rsidR="00705EFD">
              <w:rPr>
                <w:rFonts w:hAnsi="宋体" w:hint="eastAsia"/>
                <w:szCs w:val="21"/>
              </w:rPr>
              <w:t>、、</w:t>
            </w:r>
            <w:r w:rsidR="00705EFD" w:rsidRPr="00705EFD">
              <w:rPr>
                <w:rFonts w:hAnsi="宋体" w:hint="eastAsia"/>
                <w:szCs w:val="21"/>
              </w:rPr>
              <w:t>喷涂</w:t>
            </w:r>
            <w:r w:rsidR="00705EFD">
              <w:rPr>
                <w:rFonts w:hAnsi="宋体" w:hint="eastAsia"/>
                <w:szCs w:val="21"/>
              </w:rPr>
              <w:t>、</w:t>
            </w:r>
            <w:r w:rsidR="00705EFD" w:rsidRPr="00705EFD">
              <w:rPr>
                <w:rFonts w:hAnsi="宋体" w:hint="eastAsia"/>
                <w:szCs w:val="21"/>
              </w:rPr>
              <w:t>开齿</w:t>
            </w:r>
            <w:r w:rsidR="00705EFD">
              <w:rPr>
                <w:rFonts w:hAnsi="宋体" w:hint="eastAsia"/>
                <w:szCs w:val="21"/>
              </w:rPr>
              <w:t>、</w:t>
            </w:r>
            <w:r w:rsidR="00705EFD" w:rsidRPr="00705EFD">
              <w:rPr>
                <w:rFonts w:hAnsi="宋体" w:hint="eastAsia"/>
                <w:szCs w:val="21"/>
              </w:rPr>
              <w:t>穿条</w:t>
            </w:r>
            <w:r w:rsidR="00705EFD">
              <w:rPr>
                <w:rFonts w:hAnsi="宋体" w:hint="eastAsia"/>
                <w:szCs w:val="21"/>
              </w:rPr>
              <w:t>、</w:t>
            </w:r>
            <w:r w:rsidR="00705EFD" w:rsidRPr="00705EFD">
              <w:rPr>
                <w:rFonts w:hAnsi="宋体" w:hint="eastAsia"/>
                <w:szCs w:val="21"/>
              </w:rPr>
              <w:t>压合</w:t>
            </w:r>
            <w:r w:rsidR="00705EFD">
              <w:rPr>
                <w:rFonts w:hAnsi="宋体" w:hint="eastAsia"/>
                <w:szCs w:val="21"/>
              </w:rPr>
              <w:t>等过程进行了检验，检验结果合格，检验员：吕义财</w:t>
            </w:r>
          </w:p>
          <w:p w:rsidR="00705EFD" w:rsidRPr="002715F0" w:rsidRDefault="00705EFD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4</w:t>
            </w:r>
            <w:r>
              <w:rPr>
                <w:rFonts w:hAnsi="宋体" w:hint="eastAsia"/>
                <w:szCs w:val="21"/>
              </w:rPr>
              <w:t>、抽查了</w:t>
            </w:r>
            <w:r>
              <w:rPr>
                <w:rFonts w:hAnsi="宋体" w:hint="eastAsia"/>
                <w:szCs w:val="21"/>
              </w:rPr>
              <w:t>2021.7.12</w:t>
            </w:r>
            <w:r>
              <w:rPr>
                <w:rFonts w:hAnsi="宋体" w:hint="eastAsia"/>
                <w:szCs w:val="21"/>
              </w:rPr>
              <w:t>日生产</w:t>
            </w:r>
            <w:r>
              <w:rPr>
                <w:rFonts w:hAnsi="宋体" w:hint="eastAsia"/>
                <w:szCs w:val="21"/>
              </w:rPr>
              <w:t>4559#</w:t>
            </w:r>
            <w:r>
              <w:rPr>
                <w:rFonts w:hAnsi="宋体" w:hint="eastAsia"/>
                <w:szCs w:val="21"/>
              </w:rPr>
              <w:t>产品的各过程生产工艺原始记录表，对</w:t>
            </w:r>
            <w:r w:rsidRPr="00705EFD">
              <w:rPr>
                <w:rFonts w:hAnsi="宋体" w:hint="eastAsia"/>
                <w:szCs w:val="21"/>
              </w:rPr>
              <w:t>加热剪切</w:t>
            </w:r>
            <w:r>
              <w:rPr>
                <w:rFonts w:hAnsi="宋体" w:hint="eastAsia"/>
                <w:szCs w:val="21"/>
              </w:rPr>
              <w:t>、</w:t>
            </w:r>
            <w:r w:rsidRPr="00705EFD">
              <w:rPr>
                <w:rFonts w:hAnsi="宋体" w:hint="eastAsia"/>
                <w:szCs w:val="21"/>
              </w:rPr>
              <w:t>挤压</w:t>
            </w:r>
            <w:r>
              <w:rPr>
                <w:rFonts w:hAnsi="宋体" w:hint="eastAsia"/>
                <w:szCs w:val="21"/>
              </w:rPr>
              <w:t>、</w:t>
            </w:r>
            <w:r w:rsidRPr="00705EFD">
              <w:rPr>
                <w:rFonts w:hAnsi="宋体" w:hint="eastAsia"/>
                <w:szCs w:val="21"/>
              </w:rPr>
              <w:t>矫直</w:t>
            </w:r>
            <w:r>
              <w:rPr>
                <w:rFonts w:hAnsi="宋体" w:hint="eastAsia"/>
                <w:szCs w:val="21"/>
              </w:rPr>
              <w:t>、</w:t>
            </w:r>
            <w:r w:rsidRPr="00705EFD">
              <w:rPr>
                <w:rFonts w:hAnsi="宋体" w:hint="eastAsia"/>
                <w:szCs w:val="21"/>
              </w:rPr>
              <w:t>切割</w:t>
            </w:r>
            <w:r>
              <w:rPr>
                <w:rFonts w:hAnsi="宋体" w:hint="eastAsia"/>
                <w:szCs w:val="21"/>
              </w:rPr>
              <w:t>、</w:t>
            </w:r>
            <w:r w:rsidRPr="00705EFD">
              <w:rPr>
                <w:rFonts w:hAnsi="宋体" w:hint="eastAsia"/>
                <w:szCs w:val="21"/>
              </w:rPr>
              <w:t>时效</w:t>
            </w:r>
            <w:r>
              <w:rPr>
                <w:rFonts w:hAnsi="宋体" w:hint="eastAsia"/>
                <w:szCs w:val="21"/>
              </w:rPr>
              <w:t>、、</w:t>
            </w:r>
            <w:r w:rsidRPr="00705EFD">
              <w:rPr>
                <w:rFonts w:hAnsi="宋体" w:hint="eastAsia"/>
                <w:szCs w:val="21"/>
              </w:rPr>
              <w:t>喷涂</w:t>
            </w:r>
            <w:r>
              <w:rPr>
                <w:rFonts w:hAnsi="宋体" w:hint="eastAsia"/>
                <w:szCs w:val="21"/>
              </w:rPr>
              <w:t>、</w:t>
            </w:r>
            <w:r w:rsidRPr="00705EFD">
              <w:rPr>
                <w:rFonts w:hAnsi="宋体" w:hint="eastAsia"/>
                <w:szCs w:val="21"/>
              </w:rPr>
              <w:t>开齿</w:t>
            </w:r>
            <w:r>
              <w:rPr>
                <w:rFonts w:hAnsi="宋体" w:hint="eastAsia"/>
                <w:szCs w:val="21"/>
              </w:rPr>
              <w:t>、</w:t>
            </w:r>
            <w:r w:rsidRPr="00705EFD">
              <w:rPr>
                <w:rFonts w:hAnsi="宋体" w:hint="eastAsia"/>
                <w:szCs w:val="21"/>
              </w:rPr>
              <w:t>穿条</w:t>
            </w:r>
            <w:r>
              <w:rPr>
                <w:rFonts w:hAnsi="宋体" w:hint="eastAsia"/>
                <w:szCs w:val="21"/>
              </w:rPr>
              <w:t>、</w:t>
            </w:r>
            <w:r w:rsidRPr="00705EFD">
              <w:rPr>
                <w:rFonts w:hAnsi="宋体" w:hint="eastAsia"/>
                <w:szCs w:val="21"/>
              </w:rPr>
              <w:t>压合</w:t>
            </w:r>
            <w:r>
              <w:rPr>
                <w:rFonts w:hAnsi="宋体" w:hint="eastAsia"/>
                <w:szCs w:val="21"/>
              </w:rPr>
              <w:t>等过程进行了检验，检验结果合格，检验员：吕义财</w:t>
            </w:r>
          </w:p>
          <w:p w:rsidR="003506B4" w:rsidRPr="003506B4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3506B4">
              <w:rPr>
                <w:rFonts w:hAnsi="宋体" w:hint="eastAsia"/>
                <w:szCs w:val="21"/>
              </w:rPr>
              <w:t>（三）成品检验：检验依据图纸、作业指导书、检验标准。</w:t>
            </w:r>
          </w:p>
          <w:p w:rsidR="003506B4" w:rsidRPr="003506B4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3506B4">
              <w:rPr>
                <w:rFonts w:hAnsi="宋体" w:hint="eastAsia"/>
                <w:szCs w:val="21"/>
              </w:rPr>
              <w:t>提供产品</w:t>
            </w:r>
            <w:r w:rsidR="00EA0148">
              <w:rPr>
                <w:rFonts w:hAnsi="宋体" w:hint="eastAsia"/>
                <w:szCs w:val="21"/>
              </w:rPr>
              <w:t>尺寸检验记录表、铝合金型材质量证明书。</w:t>
            </w:r>
          </w:p>
          <w:p w:rsidR="003506B4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3506B4">
              <w:rPr>
                <w:rFonts w:hAnsi="宋体" w:hint="eastAsia"/>
                <w:szCs w:val="21"/>
              </w:rPr>
              <w:t>1</w:t>
            </w:r>
            <w:r w:rsidR="00EA0148">
              <w:rPr>
                <w:rFonts w:hAnsi="宋体" w:hint="eastAsia"/>
                <w:szCs w:val="21"/>
              </w:rPr>
              <w:t>、</w:t>
            </w:r>
            <w:r w:rsidRPr="003506B4">
              <w:rPr>
                <w:rFonts w:hAnsi="宋体" w:hint="eastAsia"/>
                <w:szCs w:val="21"/>
              </w:rPr>
              <w:t>抽</w:t>
            </w:r>
            <w:r w:rsidRPr="003506B4">
              <w:rPr>
                <w:rFonts w:hAnsi="宋体" w:hint="eastAsia"/>
                <w:szCs w:val="21"/>
              </w:rPr>
              <w:t>202</w:t>
            </w:r>
            <w:r w:rsidR="00051731">
              <w:rPr>
                <w:rFonts w:hAnsi="宋体" w:hint="eastAsia"/>
                <w:szCs w:val="21"/>
              </w:rPr>
              <w:t>1</w:t>
            </w:r>
            <w:r w:rsidRPr="003506B4">
              <w:rPr>
                <w:rFonts w:hAnsi="宋体" w:hint="eastAsia"/>
                <w:szCs w:val="21"/>
              </w:rPr>
              <w:t>年</w:t>
            </w:r>
            <w:r w:rsidR="00EA0148">
              <w:rPr>
                <w:rFonts w:hAnsi="宋体" w:hint="eastAsia"/>
                <w:szCs w:val="21"/>
              </w:rPr>
              <w:t>9</w:t>
            </w:r>
            <w:r w:rsidRPr="003506B4">
              <w:rPr>
                <w:rFonts w:hAnsi="宋体" w:hint="eastAsia"/>
                <w:szCs w:val="21"/>
              </w:rPr>
              <w:t>月</w:t>
            </w:r>
            <w:r w:rsidR="002715F0">
              <w:rPr>
                <w:rFonts w:hAnsi="宋体" w:hint="eastAsia"/>
                <w:szCs w:val="21"/>
              </w:rPr>
              <w:t>2</w:t>
            </w:r>
            <w:r w:rsidR="00EA0148">
              <w:rPr>
                <w:rFonts w:hAnsi="宋体" w:hint="eastAsia"/>
                <w:szCs w:val="21"/>
              </w:rPr>
              <w:t>7</w:t>
            </w:r>
            <w:r w:rsidR="002715F0">
              <w:rPr>
                <w:rFonts w:hAnsi="宋体" w:hint="eastAsia"/>
                <w:szCs w:val="21"/>
              </w:rPr>
              <w:t>日，对产品</w:t>
            </w:r>
            <w:r w:rsidR="00EA0148">
              <w:rPr>
                <w:rFonts w:hAnsi="宋体" w:hint="eastAsia"/>
                <w:szCs w:val="21"/>
              </w:rPr>
              <w:t>铝型材（型号：</w:t>
            </w:r>
            <w:r w:rsidR="00EA0148">
              <w:rPr>
                <w:rFonts w:hAnsi="宋体" w:hint="eastAsia"/>
                <w:szCs w:val="21"/>
              </w:rPr>
              <w:t>H034</w:t>
            </w:r>
            <w:r w:rsidR="00EA0148">
              <w:rPr>
                <w:rFonts w:hAnsi="宋体" w:hint="eastAsia"/>
                <w:szCs w:val="21"/>
              </w:rPr>
              <w:t>）</w:t>
            </w:r>
            <w:r w:rsidR="002715F0">
              <w:rPr>
                <w:rFonts w:hAnsi="宋体" w:hint="eastAsia"/>
                <w:szCs w:val="21"/>
              </w:rPr>
              <w:t>的产品</w:t>
            </w:r>
            <w:r w:rsidR="00EA0148">
              <w:rPr>
                <w:rFonts w:hAnsi="宋体" w:hint="eastAsia"/>
                <w:szCs w:val="21"/>
              </w:rPr>
              <w:t>尺寸检验记录表</w:t>
            </w:r>
            <w:r w:rsidR="002715F0">
              <w:rPr>
                <w:rFonts w:hAnsi="宋体" w:hint="eastAsia"/>
                <w:szCs w:val="21"/>
              </w:rPr>
              <w:t>检验记录表，</w:t>
            </w:r>
            <w:r w:rsidR="00705EFD">
              <w:rPr>
                <w:rFonts w:hAnsi="宋体" w:hint="eastAsia"/>
                <w:szCs w:val="21"/>
              </w:rPr>
              <w:t>记录了规定尺寸及公差</w:t>
            </w:r>
            <w:r w:rsidR="00EA5023">
              <w:rPr>
                <w:rFonts w:hAnsi="宋体" w:hint="eastAsia"/>
                <w:szCs w:val="21"/>
              </w:rPr>
              <w:t>（</w:t>
            </w:r>
            <w:r w:rsidR="00EA5023">
              <w:rPr>
                <w:rFonts w:hAnsi="宋体" w:hint="eastAsia"/>
                <w:szCs w:val="21"/>
              </w:rPr>
              <w:t>50</w:t>
            </w:r>
            <w:r w:rsidR="00EA5023">
              <w:rPr>
                <w:rFonts w:hAnsi="宋体" w:hint="eastAsia"/>
                <w:szCs w:val="21"/>
              </w:rPr>
              <w:t>±</w:t>
            </w:r>
            <w:r w:rsidR="00EA5023">
              <w:rPr>
                <w:rFonts w:hAnsi="宋体" w:hint="eastAsia"/>
                <w:szCs w:val="21"/>
              </w:rPr>
              <w:t>0.31</w:t>
            </w:r>
            <w:r w:rsidR="00EA5023">
              <w:rPr>
                <w:rFonts w:hAnsi="宋体" w:hint="eastAsia"/>
                <w:szCs w:val="21"/>
              </w:rPr>
              <w:t>、</w:t>
            </w:r>
            <w:r w:rsidR="00EA5023">
              <w:rPr>
                <w:rFonts w:hAnsi="宋体" w:hint="eastAsia"/>
                <w:szCs w:val="21"/>
              </w:rPr>
              <w:t>46</w:t>
            </w:r>
            <w:r w:rsidR="00EA5023">
              <w:rPr>
                <w:rFonts w:hAnsi="宋体" w:hint="eastAsia"/>
                <w:szCs w:val="21"/>
              </w:rPr>
              <w:t>±</w:t>
            </w:r>
            <w:r w:rsidR="00EA5023">
              <w:rPr>
                <w:rFonts w:hAnsi="宋体" w:hint="eastAsia"/>
                <w:szCs w:val="21"/>
              </w:rPr>
              <w:t>0.31</w:t>
            </w:r>
            <w:r w:rsidR="00EA5023">
              <w:rPr>
                <w:rFonts w:hAnsi="宋体" w:hint="eastAsia"/>
                <w:szCs w:val="21"/>
              </w:rPr>
              <w:t>、</w:t>
            </w:r>
            <w:r w:rsidR="00EA5023">
              <w:rPr>
                <w:rFonts w:hAnsi="宋体" w:hint="eastAsia"/>
                <w:szCs w:val="21"/>
              </w:rPr>
              <w:t>40</w:t>
            </w:r>
            <w:r w:rsidR="00EA5023">
              <w:rPr>
                <w:rFonts w:hAnsi="宋体" w:hint="eastAsia"/>
                <w:szCs w:val="21"/>
              </w:rPr>
              <w:t>±</w:t>
            </w:r>
            <w:r w:rsidR="00EA5023">
              <w:rPr>
                <w:rFonts w:hAnsi="宋体" w:hint="eastAsia"/>
                <w:szCs w:val="21"/>
              </w:rPr>
              <w:t>0.26</w:t>
            </w:r>
            <w:r w:rsidR="00EA5023">
              <w:rPr>
                <w:rFonts w:hAnsi="宋体" w:hint="eastAsia"/>
                <w:szCs w:val="21"/>
              </w:rPr>
              <w:t>、</w:t>
            </w:r>
            <w:r w:rsidR="00EA5023">
              <w:rPr>
                <w:rFonts w:hAnsi="宋体" w:hint="eastAsia"/>
                <w:szCs w:val="21"/>
              </w:rPr>
              <w:t>8</w:t>
            </w:r>
            <w:r w:rsidR="00EA5023">
              <w:rPr>
                <w:rFonts w:hAnsi="宋体" w:hint="eastAsia"/>
                <w:szCs w:val="21"/>
              </w:rPr>
              <w:t>±</w:t>
            </w:r>
            <w:r w:rsidR="00EA5023">
              <w:rPr>
                <w:rFonts w:hAnsi="宋体" w:hint="eastAsia"/>
                <w:szCs w:val="21"/>
              </w:rPr>
              <w:t>0.15</w:t>
            </w:r>
            <w:r w:rsidR="00EA5023">
              <w:rPr>
                <w:rFonts w:hAnsi="宋体" w:hint="eastAsia"/>
                <w:szCs w:val="21"/>
              </w:rPr>
              <w:t>）</w:t>
            </w:r>
            <w:r w:rsidR="00705EFD">
              <w:rPr>
                <w:rFonts w:hAnsi="宋体" w:hint="eastAsia"/>
                <w:szCs w:val="21"/>
              </w:rPr>
              <w:t>、实测尺寸</w:t>
            </w:r>
            <w:r w:rsidR="00EA5023">
              <w:rPr>
                <w:rFonts w:hAnsi="宋体" w:hint="eastAsia"/>
                <w:szCs w:val="21"/>
              </w:rPr>
              <w:t>（</w:t>
            </w:r>
            <w:r w:rsidR="00EA5023">
              <w:rPr>
                <w:rFonts w:hAnsi="宋体" w:hint="eastAsia"/>
                <w:szCs w:val="21"/>
              </w:rPr>
              <w:t>49.98</w:t>
            </w:r>
            <w:r w:rsidR="00EA5023">
              <w:rPr>
                <w:rFonts w:hAnsi="宋体" w:hint="eastAsia"/>
                <w:szCs w:val="21"/>
              </w:rPr>
              <w:t>、</w:t>
            </w:r>
            <w:r w:rsidR="00EA5023">
              <w:rPr>
                <w:rFonts w:hAnsi="宋体" w:hint="eastAsia"/>
                <w:szCs w:val="21"/>
              </w:rPr>
              <w:t>45.9</w:t>
            </w:r>
            <w:r w:rsidR="00EA5023">
              <w:rPr>
                <w:rFonts w:hAnsi="宋体" w:hint="eastAsia"/>
                <w:szCs w:val="21"/>
              </w:rPr>
              <w:t>、</w:t>
            </w:r>
            <w:r w:rsidR="00EA5023">
              <w:rPr>
                <w:rFonts w:hAnsi="宋体" w:hint="eastAsia"/>
                <w:szCs w:val="21"/>
              </w:rPr>
              <w:t>40.1</w:t>
            </w:r>
            <w:r w:rsidR="00EA5023">
              <w:rPr>
                <w:rFonts w:hAnsi="宋体" w:hint="eastAsia"/>
                <w:szCs w:val="21"/>
              </w:rPr>
              <w:t>、</w:t>
            </w:r>
            <w:r w:rsidR="00EA5023">
              <w:rPr>
                <w:rFonts w:hAnsi="宋体" w:hint="eastAsia"/>
                <w:szCs w:val="21"/>
              </w:rPr>
              <w:t>7.99</w:t>
            </w:r>
            <w:r w:rsidR="00EA5023">
              <w:rPr>
                <w:rFonts w:hAnsi="宋体" w:hint="eastAsia"/>
                <w:szCs w:val="21"/>
              </w:rPr>
              <w:t>）</w:t>
            </w:r>
            <w:r w:rsidR="00705EFD">
              <w:rPr>
                <w:rFonts w:hAnsi="宋体" w:hint="eastAsia"/>
                <w:szCs w:val="21"/>
              </w:rPr>
              <w:t>、硬度</w:t>
            </w:r>
            <w:r w:rsidR="00EA5023">
              <w:rPr>
                <w:rFonts w:hAnsi="宋体" w:hint="eastAsia"/>
                <w:szCs w:val="21"/>
              </w:rPr>
              <w:t>9-12</w:t>
            </w:r>
            <w:r w:rsidR="00705EFD">
              <w:rPr>
                <w:rFonts w:hAnsi="宋体" w:hint="eastAsia"/>
                <w:szCs w:val="21"/>
              </w:rPr>
              <w:t>、弯曲度</w:t>
            </w:r>
            <w:r w:rsidR="00EA5023">
              <w:rPr>
                <w:rFonts w:hAnsi="宋体" w:hint="eastAsia"/>
                <w:szCs w:val="21"/>
              </w:rPr>
              <w:t>0.036</w:t>
            </w:r>
            <w:r w:rsidR="00705EFD">
              <w:rPr>
                <w:rFonts w:hAnsi="宋体" w:hint="eastAsia"/>
                <w:szCs w:val="21"/>
              </w:rPr>
              <w:t>、扭拧度</w:t>
            </w:r>
            <w:r w:rsidR="00EA5023">
              <w:rPr>
                <w:rFonts w:hAnsi="宋体" w:hint="eastAsia"/>
                <w:szCs w:val="21"/>
              </w:rPr>
              <w:t>2.1</w:t>
            </w:r>
            <w:r w:rsidR="00705EFD">
              <w:rPr>
                <w:rFonts w:hAnsi="宋体" w:hint="eastAsia"/>
                <w:szCs w:val="21"/>
              </w:rPr>
              <w:t>、平面间隙</w:t>
            </w:r>
            <w:r w:rsidR="00EA5023">
              <w:rPr>
                <w:rFonts w:hAnsi="宋体" w:hint="eastAsia"/>
                <w:szCs w:val="21"/>
              </w:rPr>
              <w:t>0.3</w:t>
            </w:r>
            <w:r w:rsidR="00705EFD">
              <w:rPr>
                <w:rFonts w:hAnsi="宋体" w:hint="eastAsia"/>
                <w:szCs w:val="21"/>
              </w:rPr>
              <w:t>、长度</w:t>
            </w:r>
            <w:r w:rsidR="00EA5023">
              <w:rPr>
                <w:rFonts w:hAnsi="宋体" w:hint="eastAsia"/>
                <w:szCs w:val="21"/>
              </w:rPr>
              <w:t>6.31</w:t>
            </w:r>
            <w:r w:rsidR="00EA5023">
              <w:rPr>
                <w:rFonts w:hAnsi="宋体" w:hint="eastAsia"/>
                <w:szCs w:val="21"/>
              </w:rPr>
              <w:t>；</w:t>
            </w:r>
            <w:r w:rsidR="00705EFD">
              <w:rPr>
                <w:rFonts w:hAnsi="宋体" w:hint="eastAsia"/>
                <w:szCs w:val="21"/>
              </w:rPr>
              <w:t>等项，检验结果：符合基材高精级要求。</w:t>
            </w:r>
            <w:r w:rsidR="00EA5023">
              <w:rPr>
                <w:rFonts w:hAnsi="宋体" w:hint="eastAsia"/>
                <w:szCs w:val="21"/>
              </w:rPr>
              <w:t>检验员：吕义财</w:t>
            </w:r>
            <w:r w:rsidRPr="003506B4">
              <w:rPr>
                <w:rFonts w:hAnsi="宋体" w:hint="eastAsia"/>
                <w:szCs w:val="21"/>
              </w:rPr>
              <w:t>。</w:t>
            </w:r>
          </w:p>
          <w:p w:rsidR="00EA5023" w:rsidRDefault="00EA5023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2</w:t>
            </w:r>
            <w:r>
              <w:rPr>
                <w:rFonts w:hAnsi="宋体" w:hint="eastAsia"/>
                <w:szCs w:val="21"/>
              </w:rPr>
              <w:t>、抽查</w:t>
            </w:r>
            <w:r>
              <w:rPr>
                <w:rFonts w:hAnsi="宋体" w:hint="eastAsia"/>
                <w:szCs w:val="21"/>
              </w:rPr>
              <w:t>2021</w:t>
            </w:r>
            <w:r>
              <w:rPr>
                <w:rFonts w:hAnsi="宋体" w:hint="eastAsia"/>
                <w:szCs w:val="21"/>
              </w:rPr>
              <w:t>年</w:t>
            </w:r>
            <w:r>
              <w:rPr>
                <w:rFonts w:hAnsi="宋体" w:hint="eastAsia"/>
                <w:szCs w:val="21"/>
              </w:rPr>
              <w:t>9</w:t>
            </w:r>
            <w:r>
              <w:rPr>
                <w:rFonts w:hAnsi="宋体" w:hint="eastAsia"/>
                <w:szCs w:val="21"/>
              </w:rPr>
              <w:t>月</w:t>
            </w:r>
            <w:r>
              <w:rPr>
                <w:rFonts w:hAnsi="宋体" w:hint="eastAsia"/>
                <w:szCs w:val="21"/>
              </w:rPr>
              <w:t>5</w:t>
            </w:r>
            <w:r>
              <w:rPr>
                <w:rFonts w:hAnsi="宋体" w:hint="eastAsia"/>
                <w:szCs w:val="21"/>
              </w:rPr>
              <w:t>日，对产品</w:t>
            </w:r>
            <w:r>
              <w:rPr>
                <w:rFonts w:hAnsi="宋体" w:hint="eastAsia"/>
                <w:szCs w:val="21"/>
              </w:rPr>
              <w:t>R603021-B</w:t>
            </w:r>
            <w:r>
              <w:rPr>
                <w:rFonts w:hAnsi="宋体" w:hint="eastAsia"/>
                <w:szCs w:val="21"/>
              </w:rPr>
              <w:t>，的铝合金型材质量证明书，对化学成分（</w:t>
            </w:r>
            <w:r>
              <w:rPr>
                <w:rFonts w:hAnsi="宋体" w:hint="eastAsia"/>
                <w:szCs w:val="21"/>
              </w:rPr>
              <w:t>Mg0.57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Si0.444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Fe0.254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Cu0.028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Zn0.032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Mn0.016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Ti0.003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Cr0.001</w:t>
            </w:r>
            <w:r>
              <w:rPr>
                <w:rFonts w:hAnsi="宋体" w:hint="eastAsia"/>
                <w:szCs w:val="21"/>
              </w:rPr>
              <w:t>）、力学性能（抗拉强度</w:t>
            </w:r>
            <w:r>
              <w:rPr>
                <w:rFonts w:hAnsi="宋体" w:hint="eastAsia"/>
                <w:szCs w:val="21"/>
              </w:rPr>
              <w:t>166-174</w:t>
            </w:r>
            <w:r>
              <w:rPr>
                <w:rFonts w:hAnsi="宋体" w:hint="eastAsia"/>
                <w:szCs w:val="21"/>
              </w:rPr>
              <w:t>、规定非比例伸长强度</w:t>
            </w:r>
            <w:r>
              <w:rPr>
                <w:rFonts w:hAnsi="宋体" w:hint="eastAsia"/>
                <w:szCs w:val="21"/>
              </w:rPr>
              <w:t>114-118</w:t>
            </w:r>
            <w:r>
              <w:rPr>
                <w:rFonts w:hAnsi="宋体" w:hint="eastAsia"/>
                <w:szCs w:val="21"/>
              </w:rPr>
              <w:t>、断后伸长率</w:t>
            </w:r>
            <w:r>
              <w:rPr>
                <w:rFonts w:hAnsi="宋体" w:hint="eastAsia"/>
                <w:szCs w:val="21"/>
              </w:rPr>
              <w:t>8-12</w:t>
            </w:r>
            <w:r>
              <w:rPr>
                <w:rFonts w:hAnsi="宋体" w:hint="eastAsia"/>
                <w:szCs w:val="21"/>
              </w:rPr>
              <w:t>、维氏硬度</w:t>
            </w:r>
            <w:r>
              <w:rPr>
                <w:rFonts w:hAnsi="宋体" w:hint="eastAsia"/>
                <w:szCs w:val="21"/>
              </w:rPr>
              <w:t>9-12</w:t>
            </w:r>
            <w:r>
              <w:rPr>
                <w:rFonts w:hAnsi="宋体" w:hint="eastAsia"/>
                <w:szCs w:val="21"/>
              </w:rPr>
              <w:t>）、涂层性能（膜厚</w:t>
            </w:r>
            <w:r>
              <w:rPr>
                <w:rFonts w:hAnsi="宋体" w:hint="eastAsia"/>
                <w:szCs w:val="21"/>
              </w:rPr>
              <w:t>66-78</w:t>
            </w:r>
            <w:r>
              <w:rPr>
                <w:rFonts w:hAnsi="宋体" w:hint="eastAsia"/>
                <w:szCs w:val="21"/>
              </w:rPr>
              <w:t>、耐冲击性、光泽值±</w:t>
            </w:r>
            <w:r>
              <w:rPr>
                <w:rFonts w:hAnsi="宋体" w:hint="eastAsia"/>
                <w:szCs w:val="21"/>
              </w:rPr>
              <w:t>10</w:t>
            </w:r>
            <w:r>
              <w:rPr>
                <w:rFonts w:hAnsi="宋体" w:hint="eastAsia"/>
                <w:szCs w:val="21"/>
              </w:rPr>
              <w:t>、压痕</w:t>
            </w:r>
            <w:r w:rsidR="00E223BC">
              <w:rPr>
                <w:rFonts w:hAnsi="宋体" w:hint="eastAsia"/>
                <w:szCs w:val="21"/>
              </w:rPr>
              <w:t>硬度</w:t>
            </w:r>
            <w:r>
              <w:rPr>
                <w:rFonts w:hAnsi="宋体" w:hint="eastAsia"/>
                <w:szCs w:val="21"/>
              </w:rPr>
              <w:t>83</w:t>
            </w:r>
            <w:r>
              <w:rPr>
                <w:rFonts w:hAnsi="宋体" w:hint="eastAsia"/>
                <w:szCs w:val="21"/>
              </w:rPr>
              <w:t>）、尺寸偏差、外观质量等项进行了检验，检验结果：合格。</w:t>
            </w:r>
            <w:r w:rsidR="00843C0C">
              <w:rPr>
                <w:rFonts w:hAnsi="宋体" w:hint="eastAsia"/>
                <w:szCs w:val="21"/>
              </w:rPr>
              <w:t xml:space="preserve"> </w:t>
            </w:r>
          </w:p>
          <w:p w:rsidR="00EA5023" w:rsidRDefault="00EA5023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lastRenderedPageBreak/>
              <w:t>3</w:t>
            </w:r>
            <w:r>
              <w:rPr>
                <w:rFonts w:hAnsi="宋体" w:hint="eastAsia"/>
                <w:szCs w:val="21"/>
              </w:rPr>
              <w:t>、抽查</w:t>
            </w:r>
            <w:r>
              <w:rPr>
                <w:rFonts w:hAnsi="宋体" w:hint="eastAsia"/>
                <w:szCs w:val="21"/>
              </w:rPr>
              <w:t>2021</w:t>
            </w:r>
            <w:r>
              <w:rPr>
                <w:rFonts w:hAnsi="宋体" w:hint="eastAsia"/>
                <w:szCs w:val="21"/>
              </w:rPr>
              <w:t>年</w:t>
            </w:r>
            <w:r>
              <w:rPr>
                <w:rFonts w:hAnsi="宋体" w:hint="eastAsia"/>
                <w:szCs w:val="21"/>
              </w:rPr>
              <w:t>8</w:t>
            </w:r>
            <w:r>
              <w:rPr>
                <w:rFonts w:hAnsi="宋体" w:hint="eastAsia"/>
                <w:szCs w:val="21"/>
              </w:rPr>
              <w:t>月</w:t>
            </w:r>
            <w:r>
              <w:rPr>
                <w:rFonts w:hAnsi="宋体" w:hint="eastAsia"/>
                <w:szCs w:val="21"/>
              </w:rPr>
              <w:t>27</w:t>
            </w:r>
            <w:r>
              <w:rPr>
                <w:rFonts w:hAnsi="宋体" w:hint="eastAsia"/>
                <w:szCs w:val="21"/>
              </w:rPr>
              <w:t>日，对产品</w:t>
            </w:r>
            <w:r>
              <w:rPr>
                <w:rFonts w:hAnsi="宋体" w:hint="eastAsia"/>
                <w:szCs w:val="21"/>
              </w:rPr>
              <w:t>R603112-A</w:t>
            </w:r>
            <w:r>
              <w:rPr>
                <w:rFonts w:hAnsi="宋体" w:hint="eastAsia"/>
                <w:szCs w:val="21"/>
              </w:rPr>
              <w:t>，的铝合金型材质量证明书，对化学成分（</w:t>
            </w:r>
            <w:r>
              <w:rPr>
                <w:rFonts w:hAnsi="宋体" w:hint="eastAsia"/>
                <w:szCs w:val="21"/>
              </w:rPr>
              <w:t>Mg0.623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Si0.441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Fe0.231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Cu0.037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Zn0.030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Mn0.003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Ti0.012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Cr0.022</w:t>
            </w:r>
            <w:r>
              <w:rPr>
                <w:rFonts w:hAnsi="宋体" w:hint="eastAsia"/>
                <w:szCs w:val="21"/>
              </w:rPr>
              <w:t>）、力学性能（抗拉强度</w:t>
            </w:r>
            <w:r>
              <w:rPr>
                <w:rFonts w:hAnsi="宋体" w:hint="eastAsia"/>
                <w:szCs w:val="21"/>
              </w:rPr>
              <w:t>168-171</w:t>
            </w:r>
            <w:r>
              <w:rPr>
                <w:rFonts w:hAnsi="宋体" w:hint="eastAsia"/>
                <w:szCs w:val="21"/>
              </w:rPr>
              <w:t>、规定非比例伸长强度</w:t>
            </w:r>
            <w:r>
              <w:rPr>
                <w:rFonts w:hAnsi="宋体" w:hint="eastAsia"/>
                <w:szCs w:val="21"/>
              </w:rPr>
              <w:t>113-116</w:t>
            </w:r>
            <w:r>
              <w:rPr>
                <w:rFonts w:hAnsi="宋体" w:hint="eastAsia"/>
                <w:szCs w:val="21"/>
              </w:rPr>
              <w:t>、断后伸长率</w:t>
            </w:r>
            <w:r>
              <w:rPr>
                <w:rFonts w:hAnsi="宋体" w:hint="eastAsia"/>
                <w:szCs w:val="21"/>
              </w:rPr>
              <w:t>9-12</w:t>
            </w:r>
            <w:r>
              <w:rPr>
                <w:rFonts w:hAnsi="宋体" w:hint="eastAsia"/>
                <w:szCs w:val="21"/>
              </w:rPr>
              <w:t>、维氏硬度</w:t>
            </w:r>
            <w:r>
              <w:rPr>
                <w:rFonts w:hAnsi="宋体" w:hint="eastAsia"/>
                <w:szCs w:val="21"/>
              </w:rPr>
              <w:t>9-12</w:t>
            </w:r>
            <w:r>
              <w:rPr>
                <w:rFonts w:hAnsi="宋体" w:hint="eastAsia"/>
                <w:szCs w:val="21"/>
              </w:rPr>
              <w:t>）、涂层性能（膜厚</w:t>
            </w:r>
            <w:r>
              <w:rPr>
                <w:rFonts w:hAnsi="宋体" w:hint="eastAsia"/>
                <w:szCs w:val="21"/>
              </w:rPr>
              <w:t>55-73</w:t>
            </w:r>
            <w:r>
              <w:rPr>
                <w:rFonts w:hAnsi="宋体" w:hint="eastAsia"/>
                <w:szCs w:val="21"/>
              </w:rPr>
              <w:t>、耐冲击性、光泽值±</w:t>
            </w:r>
            <w:r>
              <w:rPr>
                <w:rFonts w:hAnsi="宋体" w:hint="eastAsia"/>
                <w:szCs w:val="21"/>
              </w:rPr>
              <w:t>10</w:t>
            </w:r>
            <w:r w:rsidR="00E223BC">
              <w:rPr>
                <w:rFonts w:hAnsi="宋体" w:hint="eastAsia"/>
                <w:szCs w:val="21"/>
              </w:rPr>
              <w:t>、压痕硬度</w:t>
            </w:r>
            <w:r>
              <w:rPr>
                <w:rFonts w:hAnsi="宋体" w:hint="eastAsia"/>
                <w:szCs w:val="21"/>
              </w:rPr>
              <w:t>8</w:t>
            </w:r>
            <w:r w:rsidR="00E223BC">
              <w:rPr>
                <w:rFonts w:hAnsi="宋体" w:hint="eastAsia"/>
                <w:szCs w:val="21"/>
              </w:rPr>
              <w:t>4</w:t>
            </w:r>
            <w:r w:rsidR="00E223BC">
              <w:rPr>
                <w:rFonts w:hAnsi="宋体" w:hint="eastAsia"/>
                <w:szCs w:val="21"/>
              </w:rPr>
              <w:t>等</w:t>
            </w:r>
            <w:r>
              <w:rPr>
                <w:rFonts w:hAnsi="宋体" w:hint="eastAsia"/>
                <w:szCs w:val="21"/>
              </w:rPr>
              <w:t>）、尺寸偏差、外观质量等项进行了检验，检验结果：合格。</w:t>
            </w:r>
          </w:p>
          <w:p w:rsidR="00EA5023" w:rsidRDefault="00E223BC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4</w:t>
            </w:r>
            <w:r>
              <w:rPr>
                <w:rFonts w:hAnsi="宋体" w:hint="eastAsia"/>
                <w:szCs w:val="21"/>
              </w:rPr>
              <w:t>、</w:t>
            </w:r>
            <w:r w:rsidRPr="003506B4">
              <w:rPr>
                <w:rFonts w:hAnsi="宋体" w:hint="eastAsia"/>
                <w:szCs w:val="21"/>
              </w:rPr>
              <w:t>抽</w:t>
            </w:r>
            <w:r w:rsidRPr="003506B4">
              <w:rPr>
                <w:rFonts w:hAnsi="宋体" w:hint="eastAsia"/>
                <w:szCs w:val="21"/>
              </w:rPr>
              <w:t>202</w:t>
            </w:r>
            <w:r>
              <w:rPr>
                <w:rFonts w:hAnsi="宋体" w:hint="eastAsia"/>
                <w:szCs w:val="21"/>
              </w:rPr>
              <w:t>1</w:t>
            </w:r>
            <w:r w:rsidRPr="003506B4">
              <w:rPr>
                <w:rFonts w:hAnsi="宋体" w:hint="eastAsia"/>
                <w:szCs w:val="21"/>
              </w:rPr>
              <w:t>年</w:t>
            </w:r>
            <w:r>
              <w:rPr>
                <w:rFonts w:hAnsi="宋体" w:hint="eastAsia"/>
                <w:szCs w:val="21"/>
              </w:rPr>
              <w:t>7</w:t>
            </w:r>
            <w:r w:rsidRPr="003506B4">
              <w:rPr>
                <w:rFonts w:hAnsi="宋体" w:hint="eastAsia"/>
                <w:szCs w:val="21"/>
              </w:rPr>
              <w:t>月</w:t>
            </w:r>
            <w:r>
              <w:rPr>
                <w:rFonts w:hAnsi="宋体" w:hint="eastAsia"/>
                <w:szCs w:val="21"/>
              </w:rPr>
              <w:t>2</w:t>
            </w:r>
            <w:r>
              <w:rPr>
                <w:rFonts w:hAnsi="宋体" w:hint="eastAsia"/>
                <w:szCs w:val="21"/>
              </w:rPr>
              <w:t>日，对产品铝型材（型号：</w:t>
            </w:r>
            <w:r>
              <w:rPr>
                <w:rFonts w:hAnsi="宋体" w:hint="eastAsia"/>
                <w:szCs w:val="21"/>
              </w:rPr>
              <w:t>FG145.6*45.6-1.8</w:t>
            </w:r>
            <w:r>
              <w:rPr>
                <w:rFonts w:hAnsi="宋体" w:hint="eastAsia"/>
                <w:szCs w:val="21"/>
              </w:rPr>
              <w:t>）的产品尺寸检验记录表检验记录表，记录了规定尺寸及公差（</w:t>
            </w:r>
            <w:r>
              <w:rPr>
                <w:rFonts w:hAnsi="宋体" w:hint="eastAsia"/>
                <w:szCs w:val="21"/>
              </w:rPr>
              <w:t>145.6</w:t>
            </w:r>
            <w:r>
              <w:rPr>
                <w:rFonts w:hAnsi="宋体" w:hint="eastAsia"/>
                <w:szCs w:val="21"/>
              </w:rPr>
              <w:t>±</w:t>
            </w:r>
            <w:r>
              <w:rPr>
                <w:rFonts w:hAnsi="宋体" w:hint="eastAsia"/>
                <w:szCs w:val="21"/>
              </w:rPr>
              <w:t>0.86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145</w:t>
            </w:r>
            <w:r>
              <w:rPr>
                <w:rFonts w:hAnsi="宋体" w:hint="eastAsia"/>
                <w:szCs w:val="21"/>
              </w:rPr>
              <w:t>±</w:t>
            </w:r>
            <w:r>
              <w:rPr>
                <w:rFonts w:hAnsi="宋体" w:hint="eastAsia"/>
                <w:szCs w:val="21"/>
              </w:rPr>
              <w:t>0.86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45.6</w:t>
            </w:r>
            <w:r>
              <w:rPr>
                <w:rFonts w:hAnsi="宋体" w:hint="eastAsia"/>
                <w:szCs w:val="21"/>
              </w:rPr>
              <w:t>±</w:t>
            </w:r>
            <w:r>
              <w:rPr>
                <w:rFonts w:hAnsi="宋体" w:hint="eastAsia"/>
                <w:szCs w:val="21"/>
              </w:rPr>
              <w:t>0.36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45.6</w:t>
            </w:r>
            <w:r>
              <w:rPr>
                <w:rFonts w:hAnsi="宋体" w:hint="eastAsia"/>
                <w:szCs w:val="21"/>
              </w:rPr>
              <w:t>±</w:t>
            </w:r>
            <w:r>
              <w:rPr>
                <w:rFonts w:hAnsi="宋体" w:hint="eastAsia"/>
                <w:szCs w:val="21"/>
              </w:rPr>
              <w:t>0.36</w:t>
            </w:r>
            <w:r>
              <w:rPr>
                <w:rFonts w:hAnsi="宋体" w:hint="eastAsia"/>
                <w:szCs w:val="21"/>
              </w:rPr>
              <w:t>）、实测尺寸（</w:t>
            </w:r>
            <w:r>
              <w:rPr>
                <w:rFonts w:hAnsi="宋体" w:hint="eastAsia"/>
                <w:szCs w:val="21"/>
              </w:rPr>
              <w:t>146.1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145.9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45.7</w:t>
            </w:r>
            <w:r>
              <w:rPr>
                <w:rFonts w:hAnsi="宋体" w:hint="eastAsia"/>
                <w:szCs w:val="21"/>
              </w:rPr>
              <w:t>、</w:t>
            </w:r>
            <w:r>
              <w:rPr>
                <w:rFonts w:hAnsi="宋体" w:hint="eastAsia"/>
                <w:szCs w:val="21"/>
              </w:rPr>
              <w:t>45.4</w:t>
            </w:r>
            <w:r>
              <w:rPr>
                <w:rFonts w:hAnsi="宋体" w:hint="eastAsia"/>
                <w:szCs w:val="21"/>
              </w:rPr>
              <w:t>）、硬度</w:t>
            </w:r>
            <w:r>
              <w:rPr>
                <w:rFonts w:hAnsi="宋体" w:hint="eastAsia"/>
                <w:szCs w:val="21"/>
              </w:rPr>
              <w:t>8-10</w:t>
            </w:r>
            <w:r>
              <w:rPr>
                <w:rFonts w:hAnsi="宋体" w:hint="eastAsia"/>
                <w:szCs w:val="21"/>
              </w:rPr>
              <w:t>、弯曲度</w:t>
            </w:r>
            <w:r>
              <w:rPr>
                <w:rFonts w:hAnsi="宋体" w:hint="eastAsia"/>
                <w:szCs w:val="21"/>
              </w:rPr>
              <w:t>0.0052</w:t>
            </w:r>
            <w:r>
              <w:rPr>
                <w:rFonts w:hAnsi="宋体" w:hint="eastAsia"/>
                <w:szCs w:val="21"/>
              </w:rPr>
              <w:t>、扭拧度</w:t>
            </w:r>
            <w:r>
              <w:rPr>
                <w:rFonts w:hAnsi="宋体" w:hint="eastAsia"/>
                <w:szCs w:val="21"/>
              </w:rPr>
              <w:t>1.25</w:t>
            </w:r>
            <w:r>
              <w:rPr>
                <w:rFonts w:hAnsi="宋体" w:hint="eastAsia"/>
                <w:szCs w:val="21"/>
              </w:rPr>
              <w:t>、平面间隙</w:t>
            </w:r>
            <w:r>
              <w:rPr>
                <w:rFonts w:hAnsi="宋体" w:hint="eastAsia"/>
                <w:szCs w:val="21"/>
              </w:rPr>
              <w:t>0.32</w:t>
            </w:r>
            <w:r>
              <w:rPr>
                <w:rFonts w:hAnsi="宋体" w:hint="eastAsia"/>
                <w:szCs w:val="21"/>
              </w:rPr>
              <w:t>、长度</w:t>
            </w:r>
            <w:r>
              <w:rPr>
                <w:rFonts w:hAnsi="宋体" w:hint="eastAsia"/>
                <w:szCs w:val="21"/>
              </w:rPr>
              <w:t>6.7</w:t>
            </w:r>
            <w:r>
              <w:rPr>
                <w:rFonts w:hAnsi="宋体" w:hint="eastAsia"/>
                <w:szCs w:val="21"/>
              </w:rPr>
              <w:t>；等项，检验结果：符合基材高精级要求。检验员：吕义财</w:t>
            </w:r>
            <w:r w:rsidRPr="003506B4">
              <w:rPr>
                <w:rFonts w:hAnsi="宋体" w:hint="eastAsia"/>
                <w:szCs w:val="21"/>
              </w:rPr>
              <w:t>。</w:t>
            </w:r>
          </w:p>
          <w:p w:rsidR="00C5399A" w:rsidRDefault="00C5399A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 w:hint="eastAsia"/>
                <w:szCs w:val="21"/>
              </w:rPr>
            </w:pPr>
            <w:r>
              <w:rPr>
                <w:rFonts w:hAnsi="宋体"/>
                <w:noProof/>
                <w:szCs w:val="21"/>
              </w:rPr>
              <w:drawing>
                <wp:inline distT="0" distB="0" distL="0" distR="0">
                  <wp:extent cx="2216050" cy="2817628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050" cy="2817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99A" w:rsidRPr="00EA5023" w:rsidRDefault="00C5399A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</w:p>
          <w:p w:rsidR="003506B4" w:rsidRPr="00B44DF1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3506B4">
              <w:rPr>
                <w:rFonts w:hAnsi="宋体" w:hint="eastAsia"/>
                <w:szCs w:val="21"/>
              </w:rPr>
              <w:lastRenderedPageBreak/>
              <w:t xml:space="preserve">  (</w:t>
            </w:r>
            <w:r w:rsidRPr="003506B4">
              <w:rPr>
                <w:rFonts w:hAnsi="宋体" w:hint="eastAsia"/>
                <w:szCs w:val="21"/>
              </w:rPr>
              <w:t>四</w:t>
            </w:r>
            <w:r w:rsidR="00B44DF1">
              <w:rPr>
                <w:rFonts w:hAnsi="宋体" w:hint="eastAsia"/>
                <w:szCs w:val="21"/>
              </w:rPr>
              <w:t>)</w:t>
            </w:r>
            <w:r w:rsidR="00B44DF1">
              <w:rPr>
                <w:rFonts w:hAnsi="宋体" w:hint="eastAsia"/>
                <w:szCs w:val="21"/>
              </w:rPr>
              <w:t>第三方检验报告</w:t>
            </w:r>
          </w:p>
          <w:p w:rsidR="003506B4" w:rsidRDefault="00B44DF1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抽查了</w:t>
            </w:r>
            <w:r>
              <w:rPr>
                <w:rFonts w:hAnsi="宋体" w:hint="eastAsia"/>
                <w:szCs w:val="21"/>
              </w:rPr>
              <w:t>2021</w:t>
            </w:r>
            <w:r>
              <w:rPr>
                <w:rFonts w:hAnsi="宋体" w:hint="eastAsia"/>
                <w:szCs w:val="21"/>
              </w:rPr>
              <w:t>年</w:t>
            </w:r>
            <w:r>
              <w:rPr>
                <w:rFonts w:hAnsi="宋体" w:hint="eastAsia"/>
                <w:szCs w:val="21"/>
              </w:rPr>
              <w:t>7</w:t>
            </w:r>
            <w:r>
              <w:rPr>
                <w:rFonts w:hAnsi="宋体" w:hint="eastAsia"/>
                <w:szCs w:val="21"/>
              </w:rPr>
              <w:t>月</w:t>
            </w:r>
            <w:r>
              <w:rPr>
                <w:rFonts w:hAnsi="宋体" w:hint="eastAsia"/>
                <w:szCs w:val="21"/>
              </w:rPr>
              <w:t>27</w:t>
            </w:r>
            <w:r>
              <w:rPr>
                <w:rFonts w:hAnsi="宋体" w:hint="eastAsia"/>
                <w:szCs w:val="21"/>
              </w:rPr>
              <w:t>日公司生产的铝合金隔热型材（穿条式）的委托检验报告，检验机构：浙江省冶金产品质量检验站有限公司，检验结果：合格，</w:t>
            </w:r>
            <w:r w:rsidR="00EA0148">
              <w:rPr>
                <w:rFonts w:hAnsi="宋体" w:hint="eastAsia"/>
                <w:szCs w:val="21"/>
              </w:rPr>
              <w:t>报告日期：</w:t>
            </w:r>
            <w:r w:rsidR="00EA0148">
              <w:rPr>
                <w:rFonts w:hAnsi="宋体" w:hint="eastAsia"/>
                <w:szCs w:val="21"/>
              </w:rPr>
              <w:t>2021.8.10</w:t>
            </w:r>
            <w:r w:rsidR="003506B4" w:rsidRPr="003506B4">
              <w:rPr>
                <w:rFonts w:hAnsi="宋体" w:hint="eastAsia"/>
                <w:szCs w:val="21"/>
              </w:rPr>
              <w:t>。</w:t>
            </w:r>
            <w:r w:rsidR="00EA0148">
              <w:rPr>
                <w:rFonts w:hAnsi="宋体" w:hint="eastAsia"/>
                <w:szCs w:val="21"/>
              </w:rPr>
              <w:t>（见附件）</w:t>
            </w:r>
          </w:p>
          <w:p w:rsidR="00EA0148" w:rsidRPr="00EA0148" w:rsidRDefault="00EA0148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EA0148">
              <w:rPr>
                <w:rFonts w:hAnsi="宋体" w:hint="eastAsia"/>
                <w:szCs w:val="21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3506B4" w:rsidRPr="00E84BEE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3506B4">
              <w:rPr>
                <w:rFonts w:hAnsi="宋体" w:hint="eastAsia"/>
                <w:szCs w:val="21"/>
              </w:rPr>
              <w:t>公司产品的监视和测量控制基本符合规定要求。</w:t>
            </w:r>
          </w:p>
        </w:tc>
        <w:tc>
          <w:tcPr>
            <w:tcW w:w="1585" w:type="dxa"/>
          </w:tcPr>
          <w:p w:rsidR="003506B4" w:rsidRDefault="003506B4" w:rsidP="002715F0"/>
          <w:p w:rsidR="003506B4" w:rsidRDefault="00A34E40" w:rsidP="002715F0">
            <w:r>
              <w:t>符合</w:t>
            </w:r>
          </w:p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Default="003506B4" w:rsidP="002715F0"/>
          <w:p w:rsidR="003506B4" w:rsidRPr="00F35941" w:rsidRDefault="003506B4" w:rsidP="002715F0"/>
        </w:tc>
      </w:tr>
      <w:tr w:rsidR="003506B4" w:rsidRPr="00584C56" w:rsidTr="003506B4">
        <w:trPr>
          <w:trHeight w:val="689"/>
        </w:trPr>
        <w:tc>
          <w:tcPr>
            <w:tcW w:w="2160" w:type="dxa"/>
          </w:tcPr>
          <w:p w:rsidR="003506B4" w:rsidRPr="00F35941" w:rsidRDefault="003506B4" w:rsidP="002715F0">
            <w:pPr>
              <w:rPr>
                <w:szCs w:val="21"/>
              </w:rPr>
            </w:pPr>
            <w:r w:rsidRPr="00F35941">
              <w:rPr>
                <w:rFonts w:hAnsi="宋体"/>
                <w:szCs w:val="21"/>
              </w:rPr>
              <w:lastRenderedPageBreak/>
              <w:t>不合格输出的控制</w:t>
            </w:r>
          </w:p>
        </w:tc>
        <w:tc>
          <w:tcPr>
            <w:tcW w:w="960" w:type="dxa"/>
          </w:tcPr>
          <w:p w:rsidR="003506B4" w:rsidRPr="00F35941" w:rsidRDefault="003506B4" w:rsidP="002715F0">
            <w:pPr>
              <w:rPr>
                <w:szCs w:val="21"/>
              </w:rPr>
            </w:pPr>
            <w:r w:rsidRPr="00F35941">
              <w:rPr>
                <w:szCs w:val="21"/>
              </w:rPr>
              <w:t>8.7</w:t>
            </w:r>
          </w:p>
          <w:p w:rsidR="003506B4" w:rsidRPr="00F35941" w:rsidRDefault="003506B4" w:rsidP="002715F0">
            <w:pPr>
              <w:rPr>
                <w:szCs w:val="21"/>
              </w:rPr>
            </w:pPr>
          </w:p>
          <w:p w:rsidR="003506B4" w:rsidRPr="00F35941" w:rsidRDefault="003506B4" w:rsidP="002715F0"/>
        </w:tc>
        <w:tc>
          <w:tcPr>
            <w:tcW w:w="10004" w:type="dxa"/>
            <w:vAlign w:val="center"/>
          </w:tcPr>
          <w:p w:rsidR="003506B4" w:rsidRPr="00A474DD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A474DD">
              <w:rPr>
                <w:rFonts w:hAnsi="宋体" w:hint="eastAsia"/>
                <w:szCs w:val="21"/>
              </w:rPr>
              <w:t>公司制定并执行了《</w:t>
            </w:r>
            <w:r w:rsidR="00A474DD" w:rsidRPr="00A474DD">
              <w:rPr>
                <w:rFonts w:hAnsi="宋体" w:hint="eastAsia"/>
                <w:szCs w:val="21"/>
              </w:rPr>
              <w:t>不符合、纠正和预防措施控制程序</w:t>
            </w:r>
            <w:r w:rsidRPr="00A474DD">
              <w:rPr>
                <w:rFonts w:hAnsi="宋体" w:hint="eastAsia"/>
                <w:szCs w:val="21"/>
              </w:rPr>
              <w:t>》，文件</w:t>
            </w:r>
            <w:r w:rsidR="00A474DD" w:rsidRPr="00A474DD">
              <w:rPr>
                <w:rFonts w:hAnsi="宋体" w:hint="eastAsia"/>
                <w:szCs w:val="21"/>
              </w:rPr>
              <w:t>规定了</w:t>
            </w:r>
            <w:r w:rsidRPr="00A474DD">
              <w:rPr>
                <w:rFonts w:hAnsi="宋体" w:hint="eastAsia"/>
                <w:szCs w:val="21"/>
              </w:rPr>
              <w:t>不合格品的标识、记录、隔离、记录和处置的控制要求。采购检验中发现的不合格，要求做好相应的标识，并及时通知采购人员作退</w:t>
            </w:r>
            <w:r w:rsidRPr="00A474DD">
              <w:rPr>
                <w:rFonts w:hAnsi="宋体" w:hint="eastAsia"/>
                <w:szCs w:val="21"/>
              </w:rPr>
              <w:t>/</w:t>
            </w:r>
            <w:r w:rsidRPr="00A474DD">
              <w:rPr>
                <w:rFonts w:hAnsi="宋体" w:hint="eastAsia"/>
                <w:szCs w:val="21"/>
              </w:rPr>
              <w:t>换货处理；交付后产品未发现反馈不良情况，如有发生时采取换货的方式处理；生产过程和产品检验过程中发现的少量不合格品作返工、返修和报废处理，批量的不合格品要求填写“不合格品报告”，记录不合格品名称、规格</w:t>
            </w:r>
            <w:r w:rsidRPr="00A474DD">
              <w:rPr>
                <w:rFonts w:hAnsi="宋体" w:hint="eastAsia"/>
                <w:szCs w:val="21"/>
              </w:rPr>
              <w:t>/</w:t>
            </w:r>
            <w:r w:rsidRPr="00A474DD">
              <w:rPr>
                <w:rFonts w:hAnsi="宋体" w:hint="eastAsia"/>
                <w:szCs w:val="21"/>
              </w:rPr>
              <w:t>型号、数量、不合格事实、评审处置措施，验证结果等；提供了</w:t>
            </w:r>
            <w:r w:rsidR="00A474DD" w:rsidRPr="00A474DD">
              <w:rPr>
                <w:rFonts w:hAnsi="宋体" w:hint="eastAsia"/>
                <w:szCs w:val="21"/>
              </w:rPr>
              <w:t>2021.7.6</w:t>
            </w:r>
            <w:r w:rsidR="00A474DD" w:rsidRPr="00A474DD">
              <w:rPr>
                <w:rFonts w:hAnsi="宋体" w:hint="eastAsia"/>
                <w:szCs w:val="21"/>
              </w:rPr>
              <w:t>日不合格品纠正预防措施表</w:t>
            </w:r>
            <w:r w:rsidRPr="00A474DD">
              <w:rPr>
                <w:rFonts w:hAnsi="宋体" w:hint="eastAsia"/>
                <w:szCs w:val="21"/>
              </w:rPr>
              <w:t>，不合格内容描述：现场巡视生产车间，</w:t>
            </w:r>
            <w:r w:rsidR="00A474DD" w:rsidRPr="00A474DD">
              <w:rPr>
                <w:rFonts w:hAnsi="宋体" w:hint="eastAsia"/>
                <w:szCs w:val="21"/>
              </w:rPr>
              <w:t>生产</w:t>
            </w:r>
            <w:r w:rsidR="00A474DD" w:rsidRPr="00A474DD">
              <w:rPr>
                <w:rFonts w:hAnsi="宋体" w:hint="eastAsia"/>
                <w:szCs w:val="21"/>
              </w:rPr>
              <w:t>4559</w:t>
            </w:r>
            <w:r w:rsidR="00A474DD" w:rsidRPr="00A474DD">
              <w:rPr>
                <w:rFonts w:hAnsi="宋体" w:hint="eastAsia"/>
                <w:szCs w:val="21"/>
              </w:rPr>
              <w:t>型材，</w:t>
            </w:r>
            <w:r w:rsidRPr="00A474DD">
              <w:rPr>
                <w:rFonts w:hAnsi="宋体" w:hint="eastAsia"/>
                <w:szCs w:val="21"/>
              </w:rPr>
              <w:t>发现在</w:t>
            </w:r>
            <w:r w:rsidR="00A474DD" w:rsidRPr="00A474DD">
              <w:rPr>
                <w:rFonts w:hAnsi="宋体" w:hint="eastAsia"/>
                <w:szCs w:val="21"/>
              </w:rPr>
              <w:t>挤压过程中材料扭拧，不符合要求</w:t>
            </w:r>
            <w:r w:rsidRPr="00A474DD">
              <w:rPr>
                <w:rFonts w:hAnsi="宋体" w:hint="eastAsia"/>
                <w:szCs w:val="21"/>
              </w:rPr>
              <w:t>。</w:t>
            </w:r>
          </w:p>
          <w:p w:rsidR="003506B4" w:rsidRPr="00A474DD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A474DD">
              <w:rPr>
                <w:rFonts w:hAnsi="宋体" w:hint="eastAsia"/>
                <w:szCs w:val="21"/>
              </w:rPr>
              <w:t>不符合原因：由于</w:t>
            </w:r>
            <w:r w:rsidR="00A474DD" w:rsidRPr="00A474DD">
              <w:rPr>
                <w:rFonts w:hAnsi="宋体" w:hint="eastAsia"/>
                <w:szCs w:val="21"/>
              </w:rPr>
              <w:t>挤压速度过快，超过标准要求，未严格按工艺要求执行；处理意见：返工，评审人：吕义财、汪冬权。</w:t>
            </w:r>
          </w:p>
          <w:p w:rsidR="003506B4" w:rsidRPr="00A474DD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A474DD">
              <w:rPr>
                <w:rFonts w:hAnsi="宋体" w:hint="eastAsia"/>
                <w:szCs w:val="21"/>
              </w:rPr>
              <w:t>纠正预防措施，具体如下：</w:t>
            </w:r>
            <w:r w:rsidRPr="00A474DD">
              <w:rPr>
                <w:rFonts w:hAnsi="宋体" w:hint="eastAsia"/>
                <w:szCs w:val="21"/>
              </w:rPr>
              <w:t>1</w:t>
            </w:r>
            <w:r w:rsidR="00A474DD" w:rsidRPr="00A474DD">
              <w:rPr>
                <w:rFonts w:hAnsi="宋体" w:hint="eastAsia"/>
                <w:szCs w:val="21"/>
              </w:rPr>
              <w:t>、进行报废处理，</w:t>
            </w:r>
            <w:r w:rsidRPr="00A474DD">
              <w:rPr>
                <w:rFonts w:hAnsi="宋体" w:hint="eastAsia"/>
                <w:szCs w:val="21"/>
              </w:rPr>
              <w:t>；</w:t>
            </w:r>
            <w:r w:rsidRPr="00A474DD">
              <w:rPr>
                <w:rFonts w:hAnsi="宋体" w:hint="eastAsia"/>
                <w:szCs w:val="21"/>
              </w:rPr>
              <w:t>2</w:t>
            </w:r>
            <w:r w:rsidR="00A474DD" w:rsidRPr="00A474DD">
              <w:rPr>
                <w:rFonts w:hAnsi="宋体" w:hint="eastAsia"/>
                <w:szCs w:val="21"/>
              </w:rPr>
              <w:t>对员工</w:t>
            </w:r>
            <w:r w:rsidRPr="00A474DD">
              <w:rPr>
                <w:rFonts w:hAnsi="宋体" w:hint="eastAsia"/>
                <w:szCs w:val="21"/>
              </w:rPr>
              <w:t>进行培训工艺要求及品质意识</w:t>
            </w:r>
            <w:r w:rsidR="00A474DD" w:rsidRPr="00A474DD">
              <w:rPr>
                <w:rFonts w:hAnsi="宋体" w:hint="eastAsia"/>
                <w:szCs w:val="21"/>
              </w:rPr>
              <w:t>，设备设定参数后由生产技术人员确认后进行生产</w:t>
            </w:r>
            <w:r w:rsidRPr="00A474DD">
              <w:rPr>
                <w:rFonts w:hAnsi="宋体" w:hint="eastAsia"/>
                <w:szCs w:val="21"/>
              </w:rPr>
              <w:t>。</w:t>
            </w:r>
          </w:p>
          <w:p w:rsidR="003506B4" w:rsidRPr="00A474DD" w:rsidRDefault="00A474DD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A474DD">
              <w:rPr>
                <w:rFonts w:hAnsi="宋体" w:hint="eastAsia"/>
                <w:szCs w:val="21"/>
              </w:rPr>
              <w:t>验证：已进行了报废</w:t>
            </w:r>
            <w:r w:rsidR="003506B4" w:rsidRPr="00A474DD">
              <w:rPr>
                <w:rFonts w:hAnsi="宋体" w:hint="eastAsia"/>
                <w:szCs w:val="21"/>
              </w:rPr>
              <w:t>；</w:t>
            </w:r>
            <w:r w:rsidRPr="00A474DD">
              <w:rPr>
                <w:rFonts w:hAnsi="宋体" w:hint="eastAsia"/>
                <w:szCs w:val="21"/>
              </w:rPr>
              <w:t>并对员工进行了培训。验证人：汪冬权、黄重庆</w:t>
            </w:r>
            <w:r w:rsidRPr="00A474DD">
              <w:rPr>
                <w:rFonts w:hAnsi="宋体" w:hint="eastAsia"/>
                <w:szCs w:val="21"/>
              </w:rPr>
              <w:t>2021</w:t>
            </w:r>
            <w:r w:rsidR="003506B4" w:rsidRPr="00A474DD">
              <w:rPr>
                <w:rFonts w:hAnsi="宋体" w:hint="eastAsia"/>
                <w:szCs w:val="21"/>
              </w:rPr>
              <w:t>年</w:t>
            </w:r>
            <w:r w:rsidRPr="00A474DD">
              <w:rPr>
                <w:rFonts w:hAnsi="宋体" w:hint="eastAsia"/>
                <w:szCs w:val="21"/>
              </w:rPr>
              <w:t>7</w:t>
            </w:r>
            <w:r w:rsidR="003506B4" w:rsidRPr="00A474DD">
              <w:rPr>
                <w:rFonts w:hAnsi="宋体" w:hint="eastAsia"/>
                <w:szCs w:val="21"/>
              </w:rPr>
              <w:t>月</w:t>
            </w:r>
            <w:r w:rsidR="003506B4" w:rsidRPr="00A474DD">
              <w:rPr>
                <w:rFonts w:hAnsi="宋体" w:hint="eastAsia"/>
                <w:szCs w:val="21"/>
              </w:rPr>
              <w:t>7</w:t>
            </w:r>
            <w:r w:rsidR="003506B4" w:rsidRPr="00A474DD">
              <w:rPr>
                <w:rFonts w:hAnsi="宋体" w:hint="eastAsia"/>
                <w:szCs w:val="21"/>
              </w:rPr>
              <w:t>日。</w:t>
            </w:r>
          </w:p>
          <w:p w:rsidR="003506B4" w:rsidRPr="00E84BEE" w:rsidRDefault="003506B4" w:rsidP="00C5399A">
            <w:pPr>
              <w:pBdr>
                <w:bottom w:val="single" w:sz="6" w:space="1" w:color="auto"/>
              </w:pBdr>
              <w:spacing w:beforeLines="30" w:afterLines="30" w:line="288" w:lineRule="auto"/>
              <w:ind w:firstLineChars="200" w:firstLine="420"/>
              <w:rPr>
                <w:rFonts w:hAnsi="宋体"/>
                <w:szCs w:val="21"/>
              </w:rPr>
            </w:pPr>
            <w:r w:rsidRPr="00A474DD">
              <w:rPr>
                <w:rFonts w:hAnsi="宋体" w:hint="eastAsia"/>
                <w:szCs w:val="21"/>
              </w:rPr>
              <w:t>出现不符合时能及时响应，处理得当，组织不合格品控制基本有效。</w:t>
            </w:r>
          </w:p>
        </w:tc>
        <w:tc>
          <w:tcPr>
            <w:tcW w:w="1585" w:type="dxa"/>
          </w:tcPr>
          <w:p w:rsidR="003506B4" w:rsidRPr="00F35941" w:rsidRDefault="003506B4" w:rsidP="002715F0">
            <w:r>
              <w:t>符合</w:t>
            </w:r>
          </w:p>
        </w:tc>
      </w:tr>
    </w:tbl>
    <w:p w:rsidR="00A90BD6" w:rsidRPr="00584C56" w:rsidRDefault="00A90BD6" w:rsidP="002D6910">
      <w:pPr>
        <w:spacing w:line="288" w:lineRule="auto"/>
        <w:rPr>
          <w:rFonts w:eastAsiaTheme="minorEastAsia"/>
        </w:rPr>
      </w:pPr>
    </w:p>
    <w:p w:rsidR="00A90BD6" w:rsidRPr="00584C56" w:rsidRDefault="00A90BD6" w:rsidP="002D6910">
      <w:pPr>
        <w:spacing w:line="288" w:lineRule="auto"/>
        <w:rPr>
          <w:rFonts w:eastAsiaTheme="minorEastAsia"/>
        </w:rPr>
      </w:pPr>
    </w:p>
    <w:p w:rsidR="00A90BD6" w:rsidRPr="00584C56" w:rsidRDefault="00A277AB" w:rsidP="002D6910">
      <w:pPr>
        <w:pStyle w:val="a5"/>
        <w:spacing w:line="288" w:lineRule="auto"/>
        <w:rPr>
          <w:rFonts w:eastAsiaTheme="minorEastAsia"/>
        </w:rPr>
      </w:pPr>
      <w:r w:rsidRPr="00584C56">
        <w:rPr>
          <w:rFonts w:eastAsiaTheme="minorEastAsia" w:hAnsiTheme="minorEastAsia"/>
        </w:rPr>
        <w:lastRenderedPageBreak/>
        <w:t>说明：不符合标注</w:t>
      </w:r>
      <w:r w:rsidRPr="00584C56">
        <w:rPr>
          <w:rFonts w:eastAsiaTheme="minorEastAsia"/>
        </w:rPr>
        <w:t>N</w:t>
      </w:r>
    </w:p>
    <w:p w:rsidR="00A90BD6" w:rsidRPr="00584C56" w:rsidRDefault="00A90BD6" w:rsidP="002D6910">
      <w:pPr>
        <w:pStyle w:val="a5"/>
        <w:spacing w:line="288" w:lineRule="auto"/>
        <w:rPr>
          <w:rFonts w:eastAsiaTheme="minorEastAsia"/>
        </w:rPr>
      </w:pPr>
    </w:p>
    <w:p w:rsidR="00A90BD6" w:rsidRPr="00584C56" w:rsidRDefault="00A90BD6" w:rsidP="002D6910">
      <w:pPr>
        <w:pStyle w:val="a5"/>
        <w:spacing w:line="288" w:lineRule="auto"/>
        <w:rPr>
          <w:rFonts w:eastAsiaTheme="minorEastAsia"/>
          <w:color w:val="FF0000"/>
        </w:rPr>
      </w:pPr>
    </w:p>
    <w:sectPr w:rsidR="00A90BD6" w:rsidRPr="00584C56" w:rsidSect="00A36A8C">
      <w:headerReference w:type="default" r:id="rId11"/>
      <w:footerReference w:type="default" r:id="rId1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C5D" w:rsidRDefault="009D7C5D">
      <w:r>
        <w:separator/>
      </w:r>
    </w:p>
  </w:endnote>
  <w:endnote w:type="continuationSeparator" w:id="1">
    <w:p w:rsidR="009D7C5D" w:rsidRDefault="009D7C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</w:sdtPr>
    <w:sdtContent>
      <w:sdt>
        <w:sdtPr>
          <w:id w:val="171357217"/>
        </w:sdtPr>
        <w:sdtContent>
          <w:p w:rsidR="00EA5023" w:rsidRDefault="00994268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EA5023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5399A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 w:rsidR="00EA5023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EA5023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5399A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A5023" w:rsidRDefault="00EA502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C5D" w:rsidRDefault="009D7C5D">
      <w:r>
        <w:separator/>
      </w:r>
    </w:p>
  </w:footnote>
  <w:footnote w:type="continuationSeparator" w:id="1">
    <w:p w:rsidR="009D7C5D" w:rsidRDefault="009D7C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023" w:rsidRDefault="00EA5023">
    <w:pPr>
      <w:pStyle w:val="a6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A5023" w:rsidRDefault="00994268">
    <w:pPr>
      <w:pStyle w:val="a6"/>
      <w:pBdr>
        <w:bottom w:val="none" w:sz="0" w:space="0" w:color="auto"/>
      </w:pBdr>
      <w:spacing w:line="320" w:lineRule="exact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4097" type="#_x0000_t202" style="position:absolute;margin-left:554.75pt;margin-top:2.2pt;width:172pt;height:20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" stroked="f">
          <v:textbox>
            <w:txbxContent>
              <w:p w:rsidR="00EA5023" w:rsidRDefault="00EA5023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A5023">
      <w:rPr>
        <w:rStyle w:val="CharChar1"/>
        <w:rFonts w:hint="default"/>
        <w:w w:val="90"/>
      </w:rPr>
      <w:t>Beijing International Standard united Certification Co.,Ltd.</w:t>
    </w:r>
  </w:p>
  <w:p w:rsidR="00EA5023" w:rsidRDefault="00EA502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5AB2"/>
    <w:multiLevelType w:val="singleLevel"/>
    <w:tmpl w:val="082A5AB2"/>
    <w:lvl w:ilvl="0">
      <w:start w:val="1"/>
      <w:numFmt w:val="decimal"/>
      <w:suff w:val="nothing"/>
      <w:lvlText w:val="%1、"/>
      <w:lvlJc w:val="left"/>
    </w:lvl>
  </w:abstractNum>
  <w:abstractNum w:abstractNumId="1">
    <w:nsid w:val="2D9F6465"/>
    <w:multiLevelType w:val="multilevel"/>
    <w:tmpl w:val="2D9F6465"/>
    <w:lvl w:ilvl="0">
      <w:start w:val="1"/>
      <w:numFmt w:val="decimal"/>
      <w:lvlText w:val="%1."/>
      <w:lvlJc w:val="left"/>
      <w:pPr>
        <w:tabs>
          <w:tab w:val="left" w:pos="862"/>
        </w:tabs>
        <w:ind w:left="86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342"/>
        </w:tabs>
        <w:ind w:left="1342" w:hanging="420"/>
      </w:pPr>
    </w:lvl>
    <w:lvl w:ilvl="2">
      <w:start w:val="1"/>
      <w:numFmt w:val="lowerRoman"/>
      <w:lvlText w:val="%3."/>
      <w:lvlJc w:val="right"/>
      <w:pPr>
        <w:tabs>
          <w:tab w:val="left" w:pos="1762"/>
        </w:tabs>
        <w:ind w:left="1762" w:hanging="420"/>
      </w:pPr>
    </w:lvl>
    <w:lvl w:ilvl="3">
      <w:start w:val="1"/>
      <w:numFmt w:val="decimal"/>
      <w:lvlText w:val="%4."/>
      <w:lvlJc w:val="left"/>
      <w:pPr>
        <w:tabs>
          <w:tab w:val="left" w:pos="2182"/>
        </w:tabs>
        <w:ind w:left="2182" w:hanging="420"/>
      </w:pPr>
    </w:lvl>
    <w:lvl w:ilvl="4">
      <w:start w:val="1"/>
      <w:numFmt w:val="lowerLetter"/>
      <w:lvlText w:val="%5)"/>
      <w:lvlJc w:val="left"/>
      <w:pPr>
        <w:tabs>
          <w:tab w:val="left" w:pos="2602"/>
        </w:tabs>
        <w:ind w:left="2602" w:hanging="420"/>
      </w:pPr>
    </w:lvl>
    <w:lvl w:ilvl="5">
      <w:start w:val="1"/>
      <w:numFmt w:val="lowerRoman"/>
      <w:lvlText w:val="%6."/>
      <w:lvlJc w:val="right"/>
      <w:pPr>
        <w:tabs>
          <w:tab w:val="left" w:pos="3022"/>
        </w:tabs>
        <w:ind w:left="3022" w:hanging="420"/>
      </w:pPr>
    </w:lvl>
    <w:lvl w:ilvl="6">
      <w:start w:val="1"/>
      <w:numFmt w:val="decimal"/>
      <w:lvlText w:val="%7."/>
      <w:lvlJc w:val="left"/>
      <w:pPr>
        <w:tabs>
          <w:tab w:val="left" w:pos="3442"/>
        </w:tabs>
        <w:ind w:left="3442" w:hanging="420"/>
      </w:pPr>
    </w:lvl>
    <w:lvl w:ilvl="7">
      <w:start w:val="1"/>
      <w:numFmt w:val="lowerLetter"/>
      <w:lvlText w:val="%8)"/>
      <w:lvlJc w:val="left"/>
      <w:pPr>
        <w:tabs>
          <w:tab w:val="left" w:pos="3862"/>
        </w:tabs>
        <w:ind w:left="3862" w:hanging="420"/>
      </w:pPr>
    </w:lvl>
    <w:lvl w:ilvl="8">
      <w:start w:val="1"/>
      <w:numFmt w:val="lowerRoman"/>
      <w:lvlText w:val="%9."/>
      <w:lvlJc w:val="right"/>
      <w:pPr>
        <w:tabs>
          <w:tab w:val="left" w:pos="4282"/>
        </w:tabs>
        <w:ind w:left="4282" w:hanging="420"/>
      </w:pPr>
    </w:lvl>
  </w:abstractNum>
  <w:abstractNum w:abstractNumId="2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3">
    <w:nsid w:val="59CA17F7"/>
    <w:multiLevelType w:val="singleLevel"/>
    <w:tmpl w:val="59CA17F7"/>
    <w:lvl w:ilvl="0">
      <w:start w:val="1"/>
      <w:numFmt w:val="decimal"/>
      <w:suff w:val="nothing"/>
      <w:lvlText w:val="%1、"/>
      <w:lvlJc w:val="left"/>
    </w:lvl>
  </w:abstractNum>
  <w:abstractNum w:abstractNumId="4">
    <w:nsid w:val="59CB5667"/>
    <w:multiLevelType w:val="singleLevel"/>
    <w:tmpl w:val="59CB5667"/>
    <w:lvl w:ilvl="0">
      <w:start w:val="2"/>
      <w:numFmt w:val="decimal"/>
      <w:suff w:val="nothing"/>
      <w:lvlText w:val="%1、"/>
      <w:lvlJc w:val="left"/>
    </w:lvl>
  </w:abstractNum>
  <w:abstractNum w:abstractNumId="5">
    <w:nsid w:val="59CB57A6"/>
    <w:multiLevelType w:val="singleLevel"/>
    <w:tmpl w:val="59CB57A6"/>
    <w:lvl w:ilvl="0">
      <w:start w:val="1"/>
      <w:numFmt w:val="decimal"/>
      <w:suff w:val="nothing"/>
      <w:lvlText w:val="%1、"/>
      <w:lvlJc w:val="left"/>
    </w:lvl>
  </w:abstractNum>
  <w:abstractNum w:abstractNumId="6">
    <w:nsid w:val="632C50AD"/>
    <w:multiLevelType w:val="hybridMultilevel"/>
    <w:tmpl w:val="E70C3FAC"/>
    <w:lvl w:ilvl="0" w:tplc="C6EAB90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4403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110D4"/>
    <w:rsid w:val="00040B7D"/>
    <w:rsid w:val="00045B00"/>
    <w:rsid w:val="00051731"/>
    <w:rsid w:val="00051DD0"/>
    <w:rsid w:val="000520CE"/>
    <w:rsid w:val="000538EE"/>
    <w:rsid w:val="00073EA0"/>
    <w:rsid w:val="00091441"/>
    <w:rsid w:val="00096ABB"/>
    <w:rsid w:val="000A4E06"/>
    <w:rsid w:val="000A5004"/>
    <w:rsid w:val="000D1F39"/>
    <w:rsid w:val="000F379B"/>
    <w:rsid w:val="001061ED"/>
    <w:rsid w:val="001071F0"/>
    <w:rsid w:val="0011159B"/>
    <w:rsid w:val="0011449A"/>
    <w:rsid w:val="001200C1"/>
    <w:rsid w:val="00120CCD"/>
    <w:rsid w:val="00141AB6"/>
    <w:rsid w:val="00142BF9"/>
    <w:rsid w:val="00151230"/>
    <w:rsid w:val="0016563F"/>
    <w:rsid w:val="001A44F8"/>
    <w:rsid w:val="001A571A"/>
    <w:rsid w:val="001C1F04"/>
    <w:rsid w:val="001C77E6"/>
    <w:rsid w:val="001D6C2C"/>
    <w:rsid w:val="00201AD0"/>
    <w:rsid w:val="00202998"/>
    <w:rsid w:val="002110D4"/>
    <w:rsid w:val="00211965"/>
    <w:rsid w:val="00214837"/>
    <w:rsid w:val="00224558"/>
    <w:rsid w:val="00254BC5"/>
    <w:rsid w:val="002715F0"/>
    <w:rsid w:val="00273E29"/>
    <w:rsid w:val="00275811"/>
    <w:rsid w:val="00282906"/>
    <w:rsid w:val="00282C65"/>
    <w:rsid w:val="002C0626"/>
    <w:rsid w:val="002C0B76"/>
    <w:rsid w:val="002C0DF3"/>
    <w:rsid w:val="002C23E1"/>
    <w:rsid w:val="002D6910"/>
    <w:rsid w:val="002F1920"/>
    <w:rsid w:val="002F482F"/>
    <w:rsid w:val="00322371"/>
    <w:rsid w:val="00335F7E"/>
    <w:rsid w:val="003447EE"/>
    <w:rsid w:val="00346D78"/>
    <w:rsid w:val="003506B4"/>
    <w:rsid w:val="0036298A"/>
    <w:rsid w:val="003640CB"/>
    <w:rsid w:val="00366F44"/>
    <w:rsid w:val="003A5452"/>
    <w:rsid w:val="003A6CC7"/>
    <w:rsid w:val="003B39BA"/>
    <w:rsid w:val="003E5C36"/>
    <w:rsid w:val="003E7E61"/>
    <w:rsid w:val="003F12B3"/>
    <w:rsid w:val="004115E2"/>
    <w:rsid w:val="004222FF"/>
    <w:rsid w:val="0042719D"/>
    <w:rsid w:val="00436631"/>
    <w:rsid w:val="0045305B"/>
    <w:rsid w:val="0045774A"/>
    <w:rsid w:val="00463D47"/>
    <w:rsid w:val="004709D6"/>
    <w:rsid w:val="00470C49"/>
    <w:rsid w:val="004749B6"/>
    <w:rsid w:val="00485B0A"/>
    <w:rsid w:val="00496DB3"/>
    <w:rsid w:val="004C6D5B"/>
    <w:rsid w:val="004F2E7F"/>
    <w:rsid w:val="004F36E4"/>
    <w:rsid w:val="00500966"/>
    <w:rsid w:val="005102C7"/>
    <w:rsid w:val="00514898"/>
    <w:rsid w:val="00514950"/>
    <w:rsid w:val="00517E93"/>
    <w:rsid w:val="0055015E"/>
    <w:rsid w:val="00555F1A"/>
    <w:rsid w:val="00580027"/>
    <w:rsid w:val="00584C56"/>
    <w:rsid w:val="005B2F82"/>
    <w:rsid w:val="005C70F7"/>
    <w:rsid w:val="005D4669"/>
    <w:rsid w:val="005D5650"/>
    <w:rsid w:val="005E3B4A"/>
    <w:rsid w:val="005F720B"/>
    <w:rsid w:val="00600877"/>
    <w:rsid w:val="00610492"/>
    <w:rsid w:val="0061649F"/>
    <w:rsid w:val="006452BC"/>
    <w:rsid w:val="006460A6"/>
    <w:rsid w:val="00647C69"/>
    <w:rsid w:val="0068101A"/>
    <w:rsid w:val="006821BB"/>
    <w:rsid w:val="006853B9"/>
    <w:rsid w:val="0068715D"/>
    <w:rsid w:val="006B01E0"/>
    <w:rsid w:val="006B0D9E"/>
    <w:rsid w:val="006C7784"/>
    <w:rsid w:val="006D6C04"/>
    <w:rsid w:val="006E5E35"/>
    <w:rsid w:val="006F1072"/>
    <w:rsid w:val="006F44DD"/>
    <w:rsid w:val="007013F6"/>
    <w:rsid w:val="00705EFD"/>
    <w:rsid w:val="007257DE"/>
    <w:rsid w:val="00726D14"/>
    <w:rsid w:val="00757BDD"/>
    <w:rsid w:val="007740E0"/>
    <w:rsid w:val="00775959"/>
    <w:rsid w:val="00781982"/>
    <w:rsid w:val="007827C5"/>
    <w:rsid w:val="007A588A"/>
    <w:rsid w:val="007D5C8C"/>
    <w:rsid w:val="007D7DE9"/>
    <w:rsid w:val="007E3379"/>
    <w:rsid w:val="007F3FE7"/>
    <w:rsid w:val="007F7813"/>
    <w:rsid w:val="008136AF"/>
    <w:rsid w:val="00830027"/>
    <w:rsid w:val="00830815"/>
    <w:rsid w:val="008342B0"/>
    <w:rsid w:val="008356DE"/>
    <w:rsid w:val="00843C0C"/>
    <w:rsid w:val="00846800"/>
    <w:rsid w:val="008561C9"/>
    <w:rsid w:val="00882D5E"/>
    <w:rsid w:val="0088322C"/>
    <w:rsid w:val="00884270"/>
    <w:rsid w:val="00896691"/>
    <w:rsid w:val="008C2A29"/>
    <w:rsid w:val="008C7585"/>
    <w:rsid w:val="008D6973"/>
    <w:rsid w:val="008E24FF"/>
    <w:rsid w:val="008F5158"/>
    <w:rsid w:val="00910EAF"/>
    <w:rsid w:val="009153B1"/>
    <w:rsid w:val="0091700A"/>
    <w:rsid w:val="00932D05"/>
    <w:rsid w:val="00933960"/>
    <w:rsid w:val="0094231F"/>
    <w:rsid w:val="00951FDD"/>
    <w:rsid w:val="0099294E"/>
    <w:rsid w:val="00994268"/>
    <w:rsid w:val="009C4C96"/>
    <w:rsid w:val="009D7B0C"/>
    <w:rsid w:val="009D7C5D"/>
    <w:rsid w:val="00A00D54"/>
    <w:rsid w:val="00A015DC"/>
    <w:rsid w:val="00A05F7E"/>
    <w:rsid w:val="00A13610"/>
    <w:rsid w:val="00A14EBF"/>
    <w:rsid w:val="00A15D3F"/>
    <w:rsid w:val="00A16399"/>
    <w:rsid w:val="00A277AB"/>
    <w:rsid w:val="00A34E40"/>
    <w:rsid w:val="00A35AA4"/>
    <w:rsid w:val="00A36A8C"/>
    <w:rsid w:val="00A474DD"/>
    <w:rsid w:val="00A54AB9"/>
    <w:rsid w:val="00A90BD6"/>
    <w:rsid w:val="00A958B5"/>
    <w:rsid w:val="00A96B9C"/>
    <w:rsid w:val="00AC743C"/>
    <w:rsid w:val="00AD417D"/>
    <w:rsid w:val="00AD5F7D"/>
    <w:rsid w:val="00AE34C6"/>
    <w:rsid w:val="00AE4E95"/>
    <w:rsid w:val="00B02C22"/>
    <w:rsid w:val="00B135E5"/>
    <w:rsid w:val="00B17B03"/>
    <w:rsid w:val="00B36006"/>
    <w:rsid w:val="00B44DF1"/>
    <w:rsid w:val="00B5367B"/>
    <w:rsid w:val="00B65BD5"/>
    <w:rsid w:val="00B66961"/>
    <w:rsid w:val="00B71D28"/>
    <w:rsid w:val="00B92CD1"/>
    <w:rsid w:val="00BA6A82"/>
    <w:rsid w:val="00C222DF"/>
    <w:rsid w:val="00C22FE6"/>
    <w:rsid w:val="00C5399A"/>
    <w:rsid w:val="00C60B2F"/>
    <w:rsid w:val="00C61D53"/>
    <w:rsid w:val="00C74EEF"/>
    <w:rsid w:val="00C81F48"/>
    <w:rsid w:val="00CB6DC3"/>
    <w:rsid w:val="00D0042C"/>
    <w:rsid w:val="00D13A09"/>
    <w:rsid w:val="00D739B9"/>
    <w:rsid w:val="00D845C1"/>
    <w:rsid w:val="00D97D05"/>
    <w:rsid w:val="00DA516F"/>
    <w:rsid w:val="00DE352C"/>
    <w:rsid w:val="00DF2FCA"/>
    <w:rsid w:val="00E223BC"/>
    <w:rsid w:val="00E41704"/>
    <w:rsid w:val="00EA0148"/>
    <w:rsid w:val="00EA5023"/>
    <w:rsid w:val="00EB6C5D"/>
    <w:rsid w:val="00ED2FD4"/>
    <w:rsid w:val="00EE7DDE"/>
    <w:rsid w:val="00F12E2E"/>
    <w:rsid w:val="00F16596"/>
    <w:rsid w:val="00F16DFC"/>
    <w:rsid w:val="00F46890"/>
    <w:rsid w:val="00F47906"/>
    <w:rsid w:val="00F5102B"/>
    <w:rsid w:val="00F633FC"/>
    <w:rsid w:val="00F743C9"/>
    <w:rsid w:val="00F76095"/>
    <w:rsid w:val="00F7773F"/>
    <w:rsid w:val="00F77AB7"/>
    <w:rsid w:val="00FB1C09"/>
    <w:rsid w:val="00FB578B"/>
    <w:rsid w:val="00FC7319"/>
    <w:rsid w:val="00FD4B51"/>
    <w:rsid w:val="00FE15E2"/>
    <w:rsid w:val="01D51CD3"/>
    <w:rsid w:val="16284E76"/>
    <w:rsid w:val="16CC2A69"/>
    <w:rsid w:val="1A791D60"/>
    <w:rsid w:val="1E524D42"/>
    <w:rsid w:val="201B2E2D"/>
    <w:rsid w:val="259F66E3"/>
    <w:rsid w:val="27F8523B"/>
    <w:rsid w:val="28D85A70"/>
    <w:rsid w:val="2AE00DB3"/>
    <w:rsid w:val="2BD07D25"/>
    <w:rsid w:val="2ED63A6F"/>
    <w:rsid w:val="3C0939E8"/>
    <w:rsid w:val="3E7F0E26"/>
    <w:rsid w:val="4AC40AB3"/>
    <w:rsid w:val="4C7D1DA3"/>
    <w:rsid w:val="51426C5C"/>
    <w:rsid w:val="55970EE5"/>
    <w:rsid w:val="5B5A1D80"/>
    <w:rsid w:val="60A36977"/>
    <w:rsid w:val="65523240"/>
    <w:rsid w:val="65EB065C"/>
    <w:rsid w:val="6F0A3C7E"/>
    <w:rsid w:val="7A2E619E"/>
    <w:rsid w:val="7ABF65CA"/>
    <w:rsid w:val="7DB30A51"/>
    <w:rsid w:val="7EF2192F"/>
    <w:rsid w:val="7F100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/>
    <w:lsdException w:name="Subtitle" w:semiHidden="0" w:uiPriority="11" w:unhideWhenUsed="0" w:qFormat="1"/>
    <w:lsdException w:name="Body Text Indent 2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semiHidden="0" w:qFormat="1"/>
    <w:lsdException w:name="Table Grid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A8C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A36A8C"/>
    <w:pPr>
      <w:ind w:firstLineChars="210" w:firstLine="525"/>
    </w:pPr>
    <w:rPr>
      <w:spacing w:val="20"/>
      <w:szCs w:val="24"/>
    </w:rPr>
  </w:style>
  <w:style w:type="paragraph" w:styleId="2">
    <w:name w:val="Body Text Indent 2"/>
    <w:basedOn w:val="a"/>
    <w:link w:val="2Char"/>
    <w:uiPriority w:val="99"/>
    <w:qFormat/>
    <w:rsid w:val="00A36A8C"/>
    <w:pPr>
      <w:spacing w:line="20" w:lineRule="atLeast"/>
      <w:ind w:firstLine="360"/>
    </w:pPr>
    <w:rPr>
      <w:sz w:val="20"/>
    </w:rPr>
  </w:style>
  <w:style w:type="paragraph" w:styleId="a4">
    <w:name w:val="Balloon Text"/>
    <w:basedOn w:val="a"/>
    <w:link w:val="Char0"/>
    <w:uiPriority w:val="99"/>
    <w:unhideWhenUsed/>
    <w:qFormat/>
    <w:rsid w:val="00A36A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A36A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A36A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A36A8C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36A8C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36A8C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A36A8C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1">
    <w:name w:val="列表段落1"/>
    <w:basedOn w:val="a"/>
    <w:uiPriority w:val="99"/>
    <w:rsid w:val="00A36A8C"/>
    <w:pPr>
      <w:ind w:firstLineChars="200" w:firstLine="420"/>
    </w:pPr>
  </w:style>
  <w:style w:type="character" w:customStyle="1" w:styleId="2Char">
    <w:name w:val="正文文本缩进 2 Char"/>
    <w:basedOn w:val="a0"/>
    <w:link w:val="2"/>
    <w:uiPriority w:val="99"/>
    <w:qFormat/>
    <w:rsid w:val="00A36A8C"/>
    <w:rPr>
      <w:kern w:val="2"/>
    </w:rPr>
  </w:style>
  <w:style w:type="paragraph" w:customStyle="1" w:styleId="3">
    <w:name w:val="标题3"/>
    <w:basedOn w:val="a"/>
    <w:uiPriority w:val="99"/>
    <w:qFormat/>
    <w:rsid w:val="00A36A8C"/>
    <w:pPr>
      <w:widowControl/>
      <w:kinsoku w:val="0"/>
      <w:autoSpaceDE w:val="0"/>
      <w:autoSpaceDN w:val="0"/>
      <w:adjustRightInd w:val="0"/>
      <w:spacing w:line="360" w:lineRule="auto"/>
    </w:pPr>
    <w:rPr>
      <w:rFonts w:ascii="宋体" w:hAnsi="宋体"/>
      <w:b/>
      <w:bCs/>
      <w:sz w:val="24"/>
      <w:szCs w:val="24"/>
    </w:rPr>
  </w:style>
  <w:style w:type="character" w:customStyle="1" w:styleId="Char">
    <w:name w:val="正文文本缩进 Char"/>
    <w:basedOn w:val="a0"/>
    <w:link w:val="a3"/>
    <w:rsid w:val="00A36A8C"/>
    <w:rPr>
      <w:spacing w:val="20"/>
      <w:kern w:val="2"/>
      <w:sz w:val="21"/>
      <w:szCs w:val="24"/>
    </w:rPr>
  </w:style>
  <w:style w:type="paragraph" w:customStyle="1" w:styleId="20">
    <w:name w:val="列表段落2"/>
    <w:basedOn w:val="a"/>
    <w:uiPriority w:val="99"/>
    <w:rsid w:val="00A36A8C"/>
    <w:pPr>
      <w:ind w:firstLineChars="200" w:firstLine="420"/>
    </w:pPr>
  </w:style>
  <w:style w:type="paragraph" w:styleId="a7">
    <w:name w:val="Normal (Web)"/>
    <w:basedOn w:val="a"/>
    <w:rsid w:val="006F1072"/>
    <w:pPr>
      <w:widowControl/>
      <w:spacing w:before="100" w:beforeAutospacing="1" w:after="100" w:afterAutospacing="1"/>
      <w:jc w:val="left"/>
    </w:pPr>
    <w:rPr>
      <w:rFonts w:ascii="宋体" w:hAnsi="宋体" w:cs="Century"/>
      <w:kern w:val="0"/>
      <w:sz w:val="24"/>
      <w:szCs w:val="24"/>
    </w:rPr>
  </w:style>
  <w:style w:type="paragraph" w:styleId="a8">
    <w:name w:val="List Paragraph"/>
    <w:basedOn w:val="a"/>
    <w:uiPriority w:val="99"/>
    <w:rsid w:val="006E5E35"/>
    <w:pPr>
      <w:ind w:firstLineChars="200" w:firstLine="420"/>
    </w:pPr>
  </w:style>
  <w:style w:type="table" w:styleId="a9">
    <w:name w:val="Table Grid"/>
    <w:basedOn w:val="a1"/>
    <w:rsid w:val="00F1659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7</Pages>
  <Words>516</Words>
  <Characters>2947</Characters>
  <Application>Microsoft Office Word</Application>
  <DocSecurity>0</DocSecurity>
  <Lines>24</Lines>
  <Paragraphs>6</Paragraphs>
  <ScaleCrop>false</ScaleCrop>
  <Company>china</Company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39</cp:revision>
  <dcterms:created xsi:type="dcterms:W3CDTF">2020-09-13T06:56:00Z</dcterms:created>
  <dcterms:modified xsi:type="dcterms:W3CDTF">2021-09-10T14:34:00Z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