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535305" cy="372745"/>
                  <wp:effectExtent l="0" t="0" r="10795" b="8255"/>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18000"/>
                          </a:blip>
                          <a:stretch>
                            <a:fillRect/>
                          </a:stretch>
                        </pic:blipFill>
                        <pic:spPr>
                          <a:xfrm>
                            <a:off x="0" y="0"/>
                            <a:ext cx="535305" cy="372745"/>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675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2021-09-07T00:33:31Z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