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成都虹波实业股份有限公司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0942-2021-EnMs</w:t>
      </w:r>
      <w:bookmarkEnd w:id="1"/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color w:val="0000FF"/>
                <w:szCs w:val="21"/>
              </w:rPr>
            </w:pPr>
            <w:r>
              <w:rPr>
                <w:rFonts w:hint="eastAsia"/>
                <w:b/>
                <w:color w:val="0000FF"/>
                <w:szCs w:val="21"/>
              </w:rPr>
              <w:t>认证范围变更</w:t>
            </w:r>
            <w:r>
              <w:rPr>
                <w:rFonts w:hint="eastAsia"/>
                <w:color w:val="0000FF"/>
                <w:szCs w:val="21"/>
              </w:rPr>
              <w:t>：</w:t>
            </w:r>
          </w:p>
          <w:p>
            <w:pPr>
              <w:rPr>
                <w:b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原认证范围：</w:t>
            </w:r>
            <w:bookmarkStart w:id="2" w:name="审核范围"/>
            <w:r>
              <w:rPr>
                <w:rFonts w:hint="eastAsia" w:ascii="Times New Roman" w:hAnsi="Times New Roman" w:eastAsia="宋体" w:cs="Times New Roman"/>
                <w:color w:val="0000FF"/>
                <w:sz w:val="21"/>
                <w:szCs w:val="21"/>
              </w:rPr>
              <w:t>钨、钼产品的设计、生产和售后服务所涉及的能源管理活动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变更为:</w:t>
            </w:r>
            <w:r>
              <w:rPr>
                <w:color w:val="0000FF"/>
                <w:sz w:val="20"/>
              </w:rPr>
              <w:t>钨、钼</w:t>
            </w:r>
            <w:r>
              <w:rPr>
                <w:rFonts w:hint="eastAsia"/>
                <w:color w:val="0000FF"/>
                <w:sz w:val="20"/>
              </w:rPr>
              <w:t>、复合金属</w:t>
            </w:r>
            <w:r>
              <w:rPr>
                <w:color w:val="0000FF"/>
                <w:sz w:val="20"/>
              </w:rPr>
              <w:t>的设计、生产和售后服务所涉及的能源管理活动</w:t>
            </w:r>
          </w:p>
          <w:p>
            <w:pPr>
              <w:rPr>
                <w:b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ind w:firstLine="630" w:firstLineChars="300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351155</wp:posOffset>
                  </wp:positionH>
                  <wp:positionV relativeFrom="page">
                    <wp:posOffset>36830</wp:posOffset>
                  </wp:positionV>
                  <wp:extent cx="570230" cy="435610"/>
                  <wp:effectExtent l="0" t="0" r="1270" b="8890"/>
                  <wp:wrapSquare wrapText="bothSides"/>
                  <wp:docPr id="6" name="图片 3" descr="155399969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1553999692(1)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lum bright="35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</w:t>
            </w:r>
            <w:r>
              <w:rPr>
                <w:rFonts w:hint="eastAsia"/>
                <w:szCs w:val="21"/>
                <w:lang w:val="en-US" w:eastAsia="zh-CN"/>
              </w:rPr>
              <w:t>2021.9.6</w:t>
            </w:r>
            <w:bookmarkStart w:id="3" w:name="_GoBack"/>
            <w:bookmarkEnd w:id="3"/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李永忠2021.9.6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nuAQzxAEAAHoDAAAOAAAAZHJzL2Uyb0RvYy54bWytU82O&#10;0zAQviPxDpbvNGlEC4qarrRU5YIAaeEBXMdJLPlPM26bvgC8AScu3HmuPgdjp9uF5bKHzSGxZ775&#10;PN83zupmtIYdFKD2ruHzWcmZctK32vUN//pl++otZxiFa4XxTjX8pJDfrF++WB1DrSo/eNMqYETi&#10;sD6Ghg8xhrooUA7KCpz5oBwlOw9WRNpCX7QgjsRuTVGV5bI4emgDeKkQKbqZkvzCCE8h9F2npdp4&#10;ubfKxYkVlBGRJOGgA/J17rbrlIyfug5VZKbhpDTmNx1C6116F+uVqHsQYdDy0oJ4SguPNFmhHR16&#10;pdqIKNge9H9UVkvw6Ls4k94Wk5DsCKmYl4+8uRtEUFkLWY3hajo+H638ePgMTLcNrzhzwtLAzz++&#10;n3/+Pv/6xuZltUgOHQPWBLwLBI3jrR/p3tzHkYJJ+NiBTV+SxChP/p6u/qoxMpmKyjflck4pSblq&#10;sVy8zgMoHqoDYHyvvGVp0XCg+WVbxeEDRuqEoPeQdBh6o9utNiZvoN+9M8AOgma9zU9qkkr+gRmX&#10;wM6nsimdIkXSOGlJqzjuxovwnW9PpHsfQPcD9ZSVZziNJNNfrk+a+d/7TPrwy6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Zt5nXAAAACQEAAA8AAAAAAAAAAQAgAAAAIgAAAGRycy9kb3ducmV2&#10;LnhtbFBLAQIUABQAAAAIAIdO4kCnuAQz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B4858"/>
    <w:rsid w:val="099A2E7B"/>
    <w:rsid w:val="134C2DEF"/>
    <w:rsid w:val="160E6DD4"/>
    <w:rsid w:val="2141468B"/>
    <w:rsid w:val="24FD7895"/>
    <w:rsid w:val="2C387C71"/>
    <w:rsid w:val="2CF91D27"/>
    <w:rsid w:val="37B61C50"/>
    <w:rsid w:val="4E844A95"/>
    <w:rsid w:val="4F925A0A"/>
    <w:rsid w:val="50AE3750"/>
    <w:rsid w:val="67A44377"/>
    <w:rsid w:val="6AC7561B"/>
    <w:rsid w:val="743468A0"/>
    <w:rsid w:val="797650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静水幽莲</cp:lastModifiedBy>
  <cp:lastPrinted>2016-01-28T05:47:00Z</cp:lastPrinted>
  <dcterms:modified xsi:type="dcterms:W3CDTF">2021-09-13T07:36:27Z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DA21C77C977C45568F91FF31D6851180</vt:lpwstr>
  </property>
  <property fmtid="{D5CDD505-2E9C-101B-9397-08002B2CF9AE}" pid="4" name="KSOProductBuildVer">
    <vt:lpwstr>2052-11.1.0.10700</vt:lpwstr>
  </property>
</Properties>
</file>