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440AC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5C4AB2">
              <w:rPr>
                <w:rFonts w:ascii="华文楷体" w:eastAsia="华文楷体" w:hAnsi="华文楷体" w:hint="eastAsia"/>
                <w:sz w:val="24"/>
                <w:szCs w:val="24"/>
              </w:rPr>
              <w:t>孙晓萍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693123">
              <w:rPr>
                <w:rFonts w:ascii="楷体" w:eastAsia="楷体" w:hAnsi="楷体" w:hint="eastAsia"/>
                <w:sz w:val="24"/>
                <w:szCs w:val="24"/>
              </w:rPr>
              <w:t>李广德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64036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4036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036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3BEA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321A11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</w:t>
            </w:r>
            <w:r w:rsidR="00640363">
              <w:rPr>
                <w:rFonts w:ascii="宋体" w:hAnsi="宋体" w:cs="Arial" w:hint="eastAsia"/>
                <w:szCs w:val="24"/>
              </w:rPr>
              <w:t>（上次审核不符合验证</w:t>
            </w:r>
            <w:r w:rsidR="00640363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、6.1.4措施的策划、8.1运行策划和控制、8.2应急准备和响应、9.1监视、测量、分析和评价（9.1.1总则、9.1.2合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3F7C62" w:rsidRDefault="0070058F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6E3B53"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="006E3B53" w:rsidRPr="003F7C6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440AC" w:rsidP="00C9418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</w:t>
            </w:r>
            <w:r w:rsidR="006E3B53" w:rsidRPr="0070058F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="0070058F" w:rsidRPr="0070058F">
              <w:rPr>
                <w:rFonts w:ascii="楷体" w:eastAsia="楷体" w:hAnsi="楷体" w:cs="楷体" w:hint="eastAsia"/>
                <w:sz w:val="24"/>
                <w:szCs w:val="24"/>
              </w:rPr>
              <w:t>环境因素识别及评价控制程序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70058F" w:rsidRPr="0070058F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询问识别：根据各部门职责及各销售过程环节分别识别，由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查《环境因素识别</w:t>
            </w:r>
            <w:r w:rsidR="005B2124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评价表》，识别考虑了正常、异常、紧急，过去、现在、未来三种时态，考虑了供方、客户等可施加影响的环境因素。</w:t>
            </w:r>
          </w:p>
          <w:p w:rsidR="006E3B53" w:rsidRPr="003F7C62" w:rsidRDefault="006E3B53" w:rsidP="0063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其中识别的办公过程主要有</w:t>
            </w:r>
            <w:r w:rsidR="005F1366" w:rsidRPr="005F1366">
              <w:rPr>
                <w:rFonts w:ascii="楷体" w:eastAsia="楷体" w:hAnsi="楷体" w:cs="楷体" w:hint="eastAsia"/>
                <w:sz w:val="24"/>
                <w:szCs w:val="24"/>
              </w:rPr>
              <w:t>生活废水排放、电器电能消耗、打印机噪声排放、废纸的排放、</w:t>
            </w:r>
            <w:r w:rsidR="00581717">
              <w:rPr>
                <w:rFonts w:ascii="楷体" w:eastAsia="楷体" w:hAnsi="楷体" w:cs="楷体" w:hint="eastAsia"/>
                <w:sz w:val="24"/>
                <w:szCs w:val="24"/>
              </w:rPr>
              <w:t>办公垃圾排放</w:t>
            </w:r>
            <w:r w:rsidR="005F1366" w:rsidRPr="005F1366">
              <w:rPr>
                <w:rFonts w:ascii="楷体" w:eastAsia="楷体" w:hAnsi="楷体" w:cs="楷体" w:hint="eastAsia"/>
                <w:sz w:val="24"/>
                <w:szCs w:val="24"/>
              </w:rPr>
              <w:t>、电路短路、吸烟火灾发生、车辆尾汽排放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等，识别时能考虑产品生命周期观点。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卖掉，日常培训，日常检查，配备消防器材等措施。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查《危险源</w:t>
            </w:r>
            <w:r w:rsidR="00CF06C3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》，识别了办公过程、采购销售过程中的危险源。</w:t>
            </w:r>
          </w:p>
          <w:p w:rsidR="006E3B53" w:rsidRPr="003F7C62" w:rsidRDefault="006E3B53" w:rsidP="00D06F4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涉及本部门的危险源有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办公地点乱抛烟头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电器设备漏电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电源线私拉乱接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楼梯扶手破损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办公场所防盗措施不完善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传染病的传播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操作电脑时间太久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交通事故</w:t>
            </w:r>
            <w:r w:rsidR="00D06F4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6F4D" w:rsidRPr="00D06F4D">
              <w:rPr>
                <w:rFonts w:ascii="楷体" w:eastAsia="楷体" w:hAnsi="楷体" w:cs="楷体" w:hint="eastAsia"/>
                <w:sz w:val="24"/>
                <w:szCs w:val="24"/>
              </w:rPr>
              <w:t>饮食中毒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5470E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810F89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清单》，对识别的危险源进行评价，评价出重大危险源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个，包括：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的重大危险源：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火灾事故</w:t>
            </w:r>
            <w:r w:rsidR="005470E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470E8" w:rsidRPr="005470E8"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事故。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4528EA" w:rsidRDefault="004528EA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Pr="003F7C62" w:rsidRDefault="004528EA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105268" w:rsidRDefault="0070058F" w:rsidP="0070058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6E3B53" w:rsidRPr="00105268">
              <w:rPr>
                <w:rFonts w:ascii="楷体" w:eastAsia="楷体" w:hAnsi="楷体" w:cs="楷体" w:hint="eastAsia"/>
                <w:sz w:val="24"/>
                <w:szCs w:val="24"/>
              </w:rPr>
              <w:t>：6.1.3</w:t>
            </w:r>
            <w:r w:rsidR="006E3B53" w:rsidRPr="00105268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105268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1052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70058F" w:rsidRPr="00DF4F08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环境法律、法规及其他要求清单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》，共识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别相关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法律法规环境：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500A4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项；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F0475" w:rsidRPr="00105268">
              <w:rPr>
                <w:rFonts w:ascii="楷体" w:eastAsia="楷体" w:hAnsi="楷体" w:cs="楷体" w:hint="eastAsia"/>
                <w:sz w:val="24"/>
                <w:szCs w:val="24"/>
              </w:rPr>
              <w:t>职业健康安全法律、法规及其他要求清单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》，识别职业健康安全法律法规：</w:t>
            </w:r>
            <w:r w:rsidR="00CE06BB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项。</w:t>
            </w:r>
          </w:p>
          <w:p w:rsidR="006E3B53" w:rsidRPr="003F7C62" w:rsidRDefault="006E3B53" w:rsidP="0010526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B44E0F">
              <w:rPr>
                <w:rFonts w:ascii="楷体" w:eastAsia="楷体" w:hAnsi="楷体" w:cs="楷体" w:hint="eastAsia"/>
                <w:sz w:val="24"/>
                <w:szCs w:val="24"/>
              </w:rPr>
              <w:t>《中华人民共和国消防法》、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《中华人民共和国环境保护法》、《中华人民共和国固体废弃物污染环境防治法》、《</w:t>
            </w:r>
            <w:r w:rsidR="00CE06BB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河北省生态环境保护条例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44E0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44E0F" w:rsidRPr="00B44E0F">
              <w:rPr>
                <w:rFonts w:ascii="楷体" w:eastAsia="楷体" w:hAnsi="楷体" w:cs="楷体" w:hint="eastAsia"/>
                <w:sz w:val="24"/>
                <w:szCs w:val="24"/>
              </w:rPr>
              <w:t>中华人民共和国道路交通安全法</w:t>
            </w:r>
            <w:r w:rsidR="00B44E0F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《中华人民共和国职业病防治法》、</w:t>
            </w:r>
            <w:r w:rsidR="00B44E0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44E0F" w:rsidRPr="00B44E0F">
              <w:rPr>
                <w:rFonts w:ascii="楷体" w:eastAsia="楷体" w:hAnsi="楷体" w:cs="楷体" w:hint="eastAsia"/>
                <w:sz w:val="24"/>
                <w:szCs w:val="24"/>
              </w:rPr>
              <w:t>突发环境事件应急管理办法</w:t>
            </w:r>
            <w:r w:rsidR="00B44E0F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《工伤保险条例》、《</w:t>
            </w:r>
            <w:r w:rsidR="00105268">
              <w:rPr>
                <w:rFonts w:ascii="楷体" w:eastAsia="楷体" w:hAnsi="楷体" w:cs="楷体" w:hint="eastAsia"/>
                <w:sz w:val="24"/>
                <w:szCs w:val="24"/>
              </w:rPr>
              <w:t>河北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省消防条例》、《</w:t>
            </w:r>
            <w:r w:rsidR="00105268" w:rsidRPr="00105268">
              <w:rPr>
                <w:rFonts w:ascii="楷体" w:eastAsia="楷体" w:hAnsi="楷体" w:cs="楷体" w:hint="eastAsia"/>
                <w:sz w:val="24"/>
                <w:szCs w:val="24"/>
              </w:rPr>
              <w:t>河北省工伤保险实施办法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》等。已识别法律法规及其它要求的适用条款，能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与环境因素、危险源向对应。</w:t>
            </w:r>
          </w:p>
          <w:p w:rsidR="006E3B53" w:rsidRDefault="00F644C7" w:rsidP="00F644C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92DC0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  <w:p w:rsidR="007F6A86" w:rsidRPr="007F6A86" w:rsidRDefault="007F6A86" w:rsidP="00F644C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上次审核不符合已关闭。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3F7C62" w:rsidRDefault="0070058F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:6.1.4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21509A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70058F" w:rsidRPr="0070058F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70058F" w:rsidRPr="0070058F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4528EA" w:rsidRPr="003F7C62" w:rsidRDefault="004528EA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Default="006E3B53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DF4F08" w:rsidRDefault="00DF4F08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F08" w:rsidRDefault="00DF4F08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0340" w:rsidRDefault="00E9034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0340" w:rsidRDefault="00E9034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0340" w:rsidRDefault="00E9034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0340" w:rsidRDefault="00E9034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90340" w:rsidRDefault="00E90340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F08" w:rsidRDefault="00DF4F08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F08" w:rsidRPr="003F7C62" w:rsidRDefault="00DF4F08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6E3B53" w:rsidRPr="003F7C62" w:rsidRDefault="0070058F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 w:rsidR="006E3B53" w:rsidRPr="003F7C6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6E3B53" w:rsidRPr="003F7C6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3F7C62" w:rsidRDefault="006E3B53" w:rsidP="008C1D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</w:t>
            </w:r>
            <w:r w:rsidR="0070058F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环境与职业健康安全</w:t>
            </w:r>
            <w:r w:rsidR="0070058F"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控制程序和管理制度。</w:t>
            </w:r>
          </w:p>
          <w:p w:rsidR="006E3B53" w:rsidRPr="003F7C62" w:rsidRDefault="006E3B53" w:rsidP="00227F0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1" w:name="生产地址"/>
            <w:r w:rsidR="00731D52" w:rsidRPr="00731D52">
              <w:rPr>
                <w:rFonts w:ascii="楷体" w:eastAsia="楷体" w:hAnsi="楷体" w:cs="楷体"/>
                <w:sz w:val="24"/>
                <w:szCs w:val="24"/>
              </w:rPr>
              <w:t>河北省沧州市新华区</w:t>
            </w:r>
            <w:bookmarkEnd w:id="1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鞠官</w:t>
            </w:r>
            <w:proofErr w:type="gramStart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屯小学南</w:t>
            </w:r>
            <w:proofErr w:type="gramEnd"/>
            <w:r w:rsidR="00731D52" w:rsidRPr="00731D52">
              <w:rPr>
                <w:rFonts w:ascii="楷体" w:eastAsia="楷体" w:hAnsi="楷体" w:cs="楷体" w:hint="eastAsia"/>
                <w:sz w:val="24"/>
                <w:szCs w:val="24"/>
              </w:rPr>
              <w:t>300米路西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，公司四周是其他企业单位或居民，无重大河流、名胜古迹等敏感区，根据体系运行的需要设置了仓库、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644C7" w:rsidRDefault="00F644C7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公司办公及销售过程无工业废水产生，生活废水排入市政污水管道。</w:t>
            </w:r>
          </w:p>
          <w:p w:rsidR="00F644C7" w:rsidRDefault="00F644C7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公司办公及销售过程无废气和噪声产生。</w:t>
            </w:r>
          </w:p>
          <w:p w:rsidR="00F644C7" w:rsidRPr="003F7C62" w:rsidRDefault="00F644C7" w:rsidP="00F644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F644C7" w:rsidRPr="003F7C62" w:rsidRDefault="00F644C7" w:rsidP="00F644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</w:t>
            </w:r>
            <w:r w:rsidR="002635D6">
              <w:rPr>
                <w:rFonts w:ascii="楷体" w:eastAsia="楷体" w:hAnsi="楷体" w:cs="楷体" w:hint="eastAsia"/>
                <w:sz w:val="24"/>
                <w:szCs w:val="24"/>
              </w:rPr>
              <w:t>，综合办介绍今年4月份硒鼓供方回收了</w:t>
            </w:r>
            <w:proofErr w:type="gramStart"/>
            <w:r w:rsidR="002635D6">
              <w:rPr>
                <w:rFonts w:ascii="楷体" w:eastAsia="楷体" w:hAnsi="楷体" w:cs="楷体" w:hint="eastAsia"/>
                <w:sz w:val="24"/>
                <w:szCs w:val="24"/>
              </w:rPr>
              <w:t>一个废硒鼓</w:t>
            </w:r>
            <w:proofErr w:type="gramEnd"/>
            <w:r w:rsidR="002635D6">
              <w:rPr>
                <w:rFonts w:ascii="楷体" w:eastAsia="楷体" w:hAnsi="楷体" w:cs="楷体" w:hint="eastAsia"/>
                <w:sz w:val="24"/>
                <w:szCs w:val="24"/>
              </w:rPr>
              <w:t>，废品收购站收购办公室的废纸和废包装物10多公斤，但是没保留记录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440A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后电源切断。办公内主要是电的使用，电器有漏电保护器，经常对电路、电源进行检查，</w:t>
            </w: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为</w:t>
            </w:r>
            <w:r w:rsidR="0070058F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管理体系的运行，及时提供了财务支持，</w:t>
            </w:r>
            <w:r w:rsidR="00211075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DF4F0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1107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731D52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统计支出约</w:t>
            </w:r>
            <w:r w:rsidR="00484509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万元。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5415F9" w:rsidRDefault="00063BEA" w:rsidP="005415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415F9" w:rsidRDefault="004528EA" w:rsidP="005415F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B3B2B01" wp14:editId="07EDA5E0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561975</wp:posOffset>
                  </wp:positionV>
                  <wp:extent cx="3302000" cy="1483995"/>
                  <wp:effectExtent l="0" t="0" r="0" b="0"/>
                  <wp:wrapNone/>
                  <wp:docPr id="4" name="图片 4" descr="E:\360安全云盘同步版\国标联合审核\202109\沧州俏颖制衣有限公司\ES\IMG_20210909_113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9\沧州俏颖制衣有限公司\ES\IMG_20210909_113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9">
              <w:rPr>
                <w:rFonts w:ascii="楷体" w:eastAsia="楷体" w:hAnsi="楷体" w:cs="楷体" w:hint="eastAsia"/>
                <w:sz w:val="24"/>
                <w:szCs w:val="24"/>
              </w:rPr>
              <w:t>为应对新冠疫情，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5415F9">
              <w:rPr>
                <w:rFonts w:ascii="楷体" w:eastAsia="楷体" w:hAnsi="楷体" w:cs="楷体" w:hint="eastAsia"/>
                <w:sz w:val="24"/>
                <w:szCs w:val="24"/>
              </w:rPr>
              <w:t>每天发放口罩，各岗位</w:t>
            </w:r>
            <w:r w:rsidR="00616836">
              <w:rPr>
                <w:rFonts w:ascii="楷体" w:eastAsia="楷体" w:hAnsi="楷体" w:cs="楷体" w:hint="eastAsia"/>
                <w:sz w:val="24"/>
                <w:szCs w:val="24"/>
              </w:rPr>
              <w:t>每天一次</w:t>
            </w:r>
            <w:r w:rsidR="005415F9">
              <w:rPr>
                <w:rFonts w:ascii="楷体" w:eastAsia="楷体" w:hAnsi="楷体" w:cs="楷体" w:hint="eastAsia"/>
                <w:sz w:val="24"/>
                <w:szCs w:val="24"/>
              </w:rPr>
              <w:t>消毒，每天测量体温，用后的口罩集中收集后交环卫部门处理。</w:t>
            </w:r>
          </w:p>
          <w:p w:rsidR="006E3B53" w:rsidRDefault="006E3B53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5D246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Pr="003F7C62" w:rsidRDefault="005D2467" w:rsidP="001735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2D01F4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E3B53" w:rsidRPr="00A0770F" w:rsidRDefault="0070058F" w:rsidP="00A0770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 xml:space="preserve">：8.2 </w:t>
            </w: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B53" w:rsidRPr="00A0770F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="00DD228C" w:rsidRPr="00DD228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触电、人员伤亡等，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6E3B53" w:rsidRPr="003F7C62" w:rsidRDefault="0048409B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《应急预案》，其中包括目的、适用范围、职责、应急处理细则、演习、必备资料等，相关内容基本充分。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编制；综合办，审核；白国辉，批准；郭尚萍，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2019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48409B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409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Pr="003F7C62" w:rsidRDefault="006E3B53" w:rsidP="00A077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应急设施配置：在仓库内、办公场所内配备了灭火器、消防栓等消防设施，均在有效期内，状态良好。</w:t>
            </w:r>
          </w:p>
          <w:p w:rsidR="00A0770F" w:rsidRPr="00A0770F" w:rsidRDefault="006E3B53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8479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公司各岗位负责人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参加</w:t>
            </w:r>
            <w:r w:rsidR="009A4E9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A4E91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演练要点：及时迅速反馈信息和救援；</w:t>
            </w:r>
            <w:r w:rsidR="00B332B5" w:rsidRPr="00A0770F">
              <w:rPr>
                <w:rFonts w:ascii="楷体" w:eastAsia="楷体" w:hAnsi="楷体" w:cs="楷体" w:hint="eastAsia"/>
                <w:sz w:val="24"/>
                <w:szCs w:val="24"/>
              </w:rPr>
              <w:t>演练现场情况：警告火灾发生，各部门主管迅速通知本部门员工，按预定的地点速撤出办公区，集合到安全的地点。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>达到效果</w:t>
            </w:r>
            <w:r w:rsidR="00A0770F" w:rsidRPr="00A0770F">
              <w:rPr>
                <w:rFonts w:ascii="楷体" w:eastAsia="楷体" w:hAnsi="楷体" w:cs="楷体" w:hint="eastAsia"/>
                <w:sz w:val="24"/>
                <w:szCs w:val="24"/>
              </w:rPr>
              <w:tab/>
              <w:t>提高员工的迅速反应能力和防范意识。记录人：孙晓萍，批准人：白国辉。</w:t>
            </w:r>
          </w:p>
          <w:p w:rsidR="00305A56" w:rsidRDefault="00EC113D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Pr="00AB1B00">
              <w:rPr>
                <w:rFonts w:ascii="楷体" w:eastAsia="楷体" w:hAnsi="楷体" w:cs="楷体" w:hint="eastAsia"/>
                <w:sz w:val="24"/>
                <w:szCs w:val="24"/>
              </w:rPr>
              <w:t>应急演练评审记录，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急预案演练后对应急预案的可行性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适宜性</w:t>
            </w:r>
            <w:r w:rsidR="006E3B53" w:rsidRPr="00A077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可操作性进行</w:t>
            </w:r>
            <w:r>
              <w:rPr>
                <w:rFonts w:ascii="楷体" w:eastAsia="楷体" w:hAnsi="楷体" w:cs="楷体"/>
                <w:sz w:val="24"/>
                <w:szCs w:val="24"/>
              </w:rPr>
              <w:t>了</w:t>
            </w:r>
            <w:r w:rsidR="006E3B53" w:rsidRPr="00A0770F">
              <w:rPr>
                <w:rFonts w:ascii="楷体" w:eastAsia="楷体" w:hAnsi="楷体" w:cs="楷体"/>
                <w:sz w:val="24"/>
                <w:szCs w:val="24"/>
              </w:rPr>
              <w:t>评审</w:t>
            </w:r>
            <w:r w:rsidR="00AA67E5">
              <w:rPr>
                <w:rFonts w:ascii="楷体" w:eastAsia="楷体" w:hAnsi="楷体" w:cs="楷体" w:hint="eastAsia"/>
                <w:sz w:val="24"/>
                <w:szCs w:val="24"/>
              </w:rPr>
              <w:t>，评审结果</w:t>
            </w:r>
            <w:r w:rsidR="00AA67E5" w:rsidRPr="00AB1B00">
              <w:rPr>
                <w:rFonts w:ascii="楷体" w:eastAsia="楷体" w:hAnsi="楷体" w:cs="楷体" w:hint="eastAsia"/>
                <w:sz w:val="24"/>
                <w:szCs w:val="24"/>
              </w:rPr>
              <w:t>此次演练基本完成了任务，提高了公司全体员工的应急反应能力，但新员工对应急通道不熟练，加强培训。</w:t>
            </w:r>
          </w:p>
          <w:p w:rsidR="00AB1B00" w:rsidRPr="00A0770F" w:rsidRDefault="00AB1B00" w:rsidP="00AB1B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针对新冠疫情企业编制了应急预案，发现异常及时隔离并上报，未发生。</w:t>
            </w:r>
          </w:p>
          <w:p w:rsidR="005D2467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B53" w:rsidRDefault="006E3B5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  <w:p w:rsidR="006E3A93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AA233E" wp14:editId="7216CC4D">
                  <wp:simplePos x="0" y="0"/>
                  <wp:positionH relativeFrom="column">
                    <wp:posOffset>3232150</wp:posOffset>
                  </wp:positionH>
                  <wp:positionV relativeFrom="paragraph">
                    <wp:posOffset>85725</wp:posOffset>
                  </wp:positionV>
                  <wp:extent cx="1529715" cy="2266950"/>
                  <wp:effectExtent l="0" t="0" r="0" b="0"/>
                  <wp:wrapNone/>
                  <wp:docPr id="2" name="图片 2" descr="E:\360安全云盘同步版\国标联合审核\202109\沧州俏颖制衣有限公司\ES\IMG_20210908_10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俏颖制衣有限公司\ES\IMG_20210908_1000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95"/>
                          <a:stretch/>
                        </pic:blipFill>
                        <pic:spPr bwMode="auto">
                          <a:xfrm>
                            <a:off x="0" y="0"/>
                            <a:ext cx="152971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0AA2630" wp14:editId="5A87E5B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214630</wp:posOffset>
                  </wp:positionV>
                  <wp:extent cx="2296160" cy="1031875"/>
                  <wp:effectExtent l="0" t="0" r="0" b="0"/>
                  <wp:wrapNone/>
                  <wp:docPr id="3" name="图片 3" descr="E:\360安全云盘同步版\国标联合审核\202109\沧州俏颖制衣有限公司\ES\IMG_20210909_113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9\沧州俏颖制衣有限公司\ES\IMG_20210909_113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A56" w:rsidRDefault="00305A56" w:rsidP="005D24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5A56" w:rsidRDefault="00305A56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5A56" w:rsidRDefault="00305A56" w:rsidP="00305A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E3A93" w:rsidRDefault="006E3A93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95742" w:rsidRDefault="00895742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D2467" w:rsidRPr="005D2467" w:rsidRDefault="005D2467" w:rsidP="00A077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6E3B53" w:rsidRPr="003F7C62" w:rsidRDefault="0070058F" w:rsidP="000D3B7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6E3B53" w:rsidRPr="003F7C62">
              <w:rPr>
                <w:rFonts w:ascii="楷体" w:eastAsia="楷体" w:hAnsi="楷体" w:cs="楷体" w:hint="eastAsia"/>
                <w:sz w:val="24"/>
                <w:szCs w:val="24"/>
              </w:rPr>
              <w:t>：9.1.1</w:t>
            </w:r>
            <w:r w:rsidR="006E3B53"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70058F" w:rsidRPr="0070058F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》，部门通过月度巡查考核对各部门进行监控。</w:t>
            </w:r>
          </w:p>
          <w:p w:rsidR="006E3B53" w:rsidRPr="003F7C62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7875F6" w:rsidRPr="007875F6">
              <w:rPr>
                <w:rFonts w:ascii="楷体" w:eastAsia="楷体" w:hAnsi="楷体" w:cs="楷体" w:hint="eastAsia"/>
                <w:sz w:val="24"/>
                <w:szCs w:val="24"/>
              </w:rPr>
              <w:t>管理目标、指标分解及完成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305A5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0058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C6DA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440AC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</w:t>
            </w:r>
            <w:r w:rsidR="0070058F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5D2467">
              <w:rPr>
                <w:rFonts w:ascii="楷体" w:eastAsia="楷体" w:hAnsi="楷体" w:cs="楷体" w:hint="eastAsia"/>
                <w:sz w:val="24"/>
                <w:szCs w:val="24"/>
              </w:rPr>
              <w:t>上半年度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已完成，检查人：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574FB" w:rsidRDefault="006E3B53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查到“管理方案</w:t>
            </w:r>
            <w:r w:rsidR="00DE2162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检查记录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”对管理方案完成情况进行了检查，制定的措施基本已完成，检查人：</w:t>
            </w:r>
            <w:r w:rsidR="005C4AB2" w:rsidRPr="002574FB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528EA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D894B6F" wp14:editId="471FCE6B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229870</wp:posOffset>
                  </wp:positionV>
                  <wp:extent cx="4978400" cy="35496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0" cy="354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528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528EA" w:rsidRPr="004528EA" w:rsidRDefault="004528EA" w:rsidP="0046099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B7AEE" w:rsidRDefault="006E3B53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E76871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安全管理检查评分表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检查项目包括</w:t>
            </w:r>
            <w:r w:rsidR="007E401A" w:rsidRPr="002574FB">
              <w:rPr>
                <w:rFonts w:ascii="楷体" w:eastAsia="楷体" w:hAnsi="楷体" w:cs="楷体" w:hint="eastAsia"/>
                <w:sz w:val="24"/>
                <w:szCs w:val="24"/>
              </w:rPr>
              <w:t>安全生产责任制、目标管理、安全检查、安全教育</w:t>
            </w:r>
            <w:r w:rsidR="00754E0F" w:rsidRPr="002574FB">
              <w:rPr>
                <w:rFonts w:ascii="楷体" w:eastAsia="楷体" w:hAnsi="楷体" w:cs="楷体" w:hint="eastAsia"/>
                <w:sz w:val="24"/>
                <w:szCs w:val="24"/>
              </w:rPr>
              <w:t>、班前安全活动、特种作业持证上岗、工伤事故处理、安全标志</w:t>
            </w:r>
            <w:r w:rsidRPr="002574F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检查人：白国辉</w:t>
            </w:r>
            <w:r w:rsidR="002574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检查时间：20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日，检查得分9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2574FB" w:rsidRPr="002574FB">
              <w:rPr>
                <w:rFonts w:ascii="楷体" w:eastAsia="楷体" w:hAnsi="楷体" w:cs="楷体" w:hint="eastAsia"/>
                <w:sz w:val="24"/>
                <w:szCs w:val="24"/>
              </w:rPr>
              <w:t>分。</w:t>
            </w:r>
          </w:p>
          <w:p w:rsidR="004B7AEE" w:rsidRPr="0019078C" w:rsidRDefault="004B7AEE" w:rsidP="0074697C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检查评分表》，检查项目包括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外电防护、保护系统、配电箱、开关箱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现场照明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配电线路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电器装置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变配电装置</w:t>
            </w:r>
            <w:r w:rsidR="0019078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078C" w:rsidRPr="0019078C">
              <w:rPr>
                <w:rFonts w:ascii="楷体" w:eastAsia="楷体" w:hAnsi="楷体" w:cs="楷体" w:hint="eastAsia"/>
                <w:sz w:val="24"/>
                <w:szCs w:val="24"/>
              </w:rPr>
              <w:t>用电档案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等。检查人：白国辉，检查时间：20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日，检查得分9</w:t>
            </w:r>
            <w:r w:rsidR="004309E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9078C">
              <w:rPr>
                <w:rFonts w:ascii="楷体" w:eastAsia="楷体" w:hAnsi="楷体" w:cs="楷体" w:hint="eastAsia"/>
                <w:sz w:val="24"/>
                <w:szCs w:val="24"/>
              </w:rPr>
              <w:t>分。</w:t>
            </w:r>
          </w:p>
          <w:p w:rsidR="006E3B53" w:rsidRPr="003F7C62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确认，公司无安全、环境检测设备。</w:t>
            </w:r>
          </w:p>
          <w:p w:rsidR="006E3B53" w:rsidRDefault="006E3B53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</w:t>
            </w:r>
            <w:r w:rsidR="0074697C">
              <w:rPr>
                <w:rFonts w:ascii="楷体" w:eastAsia="楷体" w:hAnsi="楷体" w:cs="楷体" w:hint="eastAsia"/>
                <w:sz w:val="24"/>
                <w:szCs w:val="24"/>
              </w:rPr>
              <w:t>检测和环境检测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95742" w:rsidRPr="003F7C62" w:rsidRDefault="00895742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B53" w:rsidRPr="003F7C62" w:rsidTr="00560819">
        <w:trPr>
          <w:trHeight w:val="676"/>
        </w:trPr>
        <w:tc>
          <w:tcPr>
            <w:tcW w:w="1809" w:type="dxa"/>
            <w:vAlign w:val="center"/>
          </w:tcPr>
          <w:p w:rsidR="006E3B53" w:rsidRPr="003F7C62" w:rsidRDefault="006E3B53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6E3B53" w:rsidRPr="00D308B9" w:rsidRDefault="0070058F" w:rsidP="00D308B9">
            <w:pPr>
              <w:widowControl/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6E3B53" w:rsidRPr="00D308B9">
              <w:rPr>
                <w:rFonts w:ascii="楷体" w:eastAsia="楷体" w:hAnsi="楷体" w:cs="楷体" w:hint="eastAsia"/>
                <w:sz w:val="24"/>
                <w:szCs w:val="24"/>
              </w:rPr>
              <w:t xml:space="preserve">:9.1.2 </w:t>
            </w:r>
          </w:p>
        </w:tc>
        <w:tc>
          <w:tcPr>
            <w:tcW w:w="10004" w:type="dxa"/>
            <w:vAlign w:val="center"/>
          </w:tcPr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合规性评价控制程序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ab/>
              <w:t>QYZY-CX-18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6E3B53" w:rsidRPr="003F7C62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提供《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787917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="00D77257" w:rsidRPr="00D77257">
              <w:rPr>
                <w:rFonts w:ascii="楷体" w:eastAsia="楷体" w:hAnsi="楷体" w:cs="楷体" w:hint="eastAsia"/>
                <w:sz w:val="24"/>
                <w:szCs w:val="24"/>
              </w:rPr>
              <w:t>年度合规性评价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报告》，经对公司适用的法律法规和其他要求进行了评价，全部符合要求。评价结果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D308B9" w:rsidRPr="00D308B9">
              <w:rPr>
                <w:rFonts w:ascii="楷体" w:eastAsia="楷体" w:hAnsi="楷体" w:cs="楷体" w:hint="eastAsia"/>
                <w:sz w:val="24"/>
                <w:szCs w:val="24"/>
              </w:rPr>
              <w:t>从本年度检查的结果来看，我公司没有违反国家法律、法规及相关标准，能遵守国家有关环境和职业健康安全管理方面的相关规定，密切关注法律法规的变化，并适时调整，严格按管理体系标准执行。未发生重大安全生产事故，无环境污染事件发生，未发生尘肺病、特别是新冠肺炎传染病人员，无个人或单位投诉。执行结果是有效的。对公司的环保意识和环境管理水平的提高起到了明显的促进作用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3B53" w:rsidRDefault="006E3B53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白国辉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孙晓萍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C4AB2">
              <w:rPr>
                <w:rFonts w:ascii="楷体" w:eastAsia="楷体" w:hAnsi="楷体" w:cs="楷体" w:hint="eastAsia"/>
                <w:sz w:val="24"/>
                <w:szCs w:val="24"/>
              </w:rPr>
              <w:t>郭尚萍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，日期：20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78791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787917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78791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308B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F7C62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895742" w:rsidRPr="003F7C62" w:rsidRDefault="00895742" w:rsidP="00D308B9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3F7C62" w:rsidRDefault="006E3B5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5EA0" w:rsidRPr="003F7C62" w:rsidTr="00D0486C">
        <w:trPr>
          <w:trHeight w:val="676"/>
        </w:trPr>
        <w:tc>
          <w:tcPr>
            <w:tcW w:w="1809" w:type="dxa"/>
            <w:vAlign w:val="center"/>
          </w:tcPr>
          <w:p w:rsidR="00C75EA0" w:rsidRPr="003F7C62" w:rsidRDefault="00C75EA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5EA0" w:rsidRPr="00BD709A" w:rsidRDefault="00C75EA0" w:rsidP="000D3B72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75EA0" w:rsidRPr="00BD709A" w:rsidRDefault="00C75EA0" w:rsidP="00BD70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5EA0" w:rsidRPr="008A1BEF" w:rsidRDefault="00C75EA0" w:rsidP="0066405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AD" w:rsidRDefault="003475AD" w:rsidP="008973EE">
      <w:r>
        <w:separator/>
      </w:r>
    </w:p>
  </w:endnote>
  <w:endnote w:type="continuationSeparator" w:id="0">
    <w:p w:rsidR="003475AD" w:rsidRDefault="003475A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A8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6A8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AD" w:rsidRDefault="003475AD" w:rsidP="008973EE">
      <w:r>
        <w:separator/>
      </w:r>
    </w:p>
  </w:footnote>
  <w:footnote w:type="continuationSeparator" w:id="0">
    <w:p w:rsidR="003475AD" w:rsidRDefault="003475A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3475A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40363" w:rsidRDefault="00640363" w:rsidP="006403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35CD7" w:rsidRPr="000B51BD" w:rsidRDefault="00F35CD7" w:rsidP="007757F3"/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31F9"/>
    <w:rsid w:val="0002531E"/>
    <w:rsid w:val="0003373A"/>
    <w:rsid w:val="000412F6"/>
    <w:rsid w:val="00041E1A"/>
    <w:rsid w:val="00050811"/>
    <w:rsid w:val="0005199E"/>
    <w:rsid w:val="0005359F"/>
    <w:rsid w:val="0005697E"/>
    <w:rsid w:val="000579CF"/>
    <w:rsid w:val="00063BEA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17AD"/>
    <w:rsid w:val="000D5401"/>
    <w:rsid w:val="000D6446"/>
    <w:rsid w:val="000D697A"/>
    <w:rsid w:val="000E0C8F"/>
    <w:rsid w:val="000E2B69"/>
    <w:rsid w:val="000E7EF7"/>
    <w:rsid w:val="000F35F1"/>
    <w:rsid w:val="001022F1"/>
    <w:rsid w:val="001037D5"/>
    <w:rsid w:val="00105268"/>
    <w:rsid w:val="001100F4"/>
    <w:rsid w:val="00116191"/>
    <w:rsid w:val="00124A3B"/>
    <w:rsid w:val="00145688"/>
    <w:rsid w:val="001508B0"/>
    <w:rsid w:val="00151406"/>
    <w:rsid w:val="00154FAB"/>
    <w:rsid w:val="00156AF7"/>
    <w:rsid w:val="00164F89"/>
    <w:rsid w:val="001677C1"/>
    <w:rsid w:val="0017353C"/>
    <w:rsid w:val="00176411"/>
    <w:rsid w:val="00180285"/>
    <w:rsid w:val="00181073"/>
    <w:rsid w:val="0019078C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1075"/>
    <w:rsid w:val="00214113"/>
    <w:rsid w:val="00215081"/>
    <w:rsid w:val="0021509A"/>
    <w:rsid w:val="002221D5"/>
    <w:rsid w:val="00222532"/>
    <w:rsid w:val="00222FB4"/>
    <w:rsid w:val="00227F07"/>
    <w:rsid w:val="00233B02"/>
    <w:rsid w:val="00234FA5"/>
    <w:rsid w:val="00237445"/>
    <w:rsid w:val="002574FB"/>
    <w:rsid w:val="00260151"/>
    <w:rsid w:val="002635D6"/>
    <w:rsid w:val="002651A6"/>
    <w:rsid w:val="0028428D"/>
    <w:rsid w:val="00286C14"/>
    <w:rsid w:val="002954A7"/>
    <w:rsid w:val="002973F0"/>
    <w:rsid w:val="002975C1"/>
    <w:rsid w:val="002A0E6E"/>
    <w:rsid w:val="002A33CC"/>
    <w:rsid w:val="002B1808"/>
    <w:rsid w:val="002C1ACE"/>
    <w:rsid w:val="002C1F9E"/>
    <w:rsid w:val="002C3E0D"/>
    <w:rsid w:val="002D41FB"/>
    <w:rsid w:val="002E0587"/>
    <w:rsid w:val="002E0FDE"/>
    <w:rsid w:val="002E1E1D"/>
    <w:rsid w:val="002F0475"/>
    <w:rsid w:val="002F16C0"/>
    <w:rsid w:val="002F1FFC"/>
    <w:rsid w:val="002F30E3"/>
    <w:rsid w:val="00305399"/>
    <w:rsid w:val="00305A56"/>
    <w:rsid w:val="00306C8C"/>
    <w:rsid w:val="00321A11"/>
    <w:rsid w:val="00321E60"/>
    <w:rsid w:val="003224A1"/>
    <w:rsid w:val="00326FC1"/>
    <w:rsid w:val="0033190A"/>
    <w:rsid w:val="00337922"/>
    <w:rsid w:val="00340867"/>
    <w:rsid w:val="00342857"/>
    <w:rsid w:val="0034579A"/>
    <w:rsid w:val="003466A4"/>
    <w:rsid w:val="003475AD"/>
    <w:rsid w:val="00355BF0"/>
    <w:rsid w:val="003608CB"/>
    <w:rsid w:val="0036159B"/>
    <w:rsid w:val="003627B6"/>
    <w:rsid w:val="00363A98"/>
    <w:rsid w:val="003708D5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60AF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09E0"/>
    <w:rsid w:val="0043154D"/>
    <w:rsid w:val="00433759"/>
    <w:rsid w:val="0043494E"/>
    <w:rsid w:val="004361C8"/>
    <w:rsid w:val="004414A5"/>
    <w:rsid w:val="00444648"/>
    <w:rsid w:val="004528EA"/>
    <w:rsid w:val="00456697"/>
    <w:rsid w:val="0046099B"/>
    <w:rsid w:val="00465FE1"/>
    <w:rsid w:val="004740E8"/>
    <w:rsid w:val="004750FD"/>
    <w:rsid w:val="00475491"/>
    <w:rsid w:val="0048195D"/>
    <w:rsid w:val="004837FB"/>
    <w:rsid w:val="0048409B"/>
    <w:rsid w:val="00484509"/>
    <w:rsid w:val="004869FB"/>
    <w:rsid w:val="00491735"/>
    <w:rsid w:val="00494A46"/>
    <w:rsid w:val="004B112B"/>
    <w:rsid w:val="004B217F"/>
    <w:rsid w:val="004B3E7F"/>
    <w:rsid w:val="004B7AEE"/>
    <w:rsid w:val="004C07FE"/>
    <w:rsid w:val="004C3A5F"/>
    <w:rsid w:val="004D2BC8"/>
    <w:rsid w:val="004D3E4C"/>
    <w:rsid w:val="004D4458"/>
    <w:rsid w:val="004E59CF"/>
    <w:rsid w:val="004E5BD5"/>
    <w:rsid w:val="004F185D"/>
    <w:rsid w:val="004F1FEF"/>
    <w:rsid w:val="005006A7"/>
    <w:rsid w:val="00500A4E"/>
    <w:rsid w:val="005056ED"/>
    <w:rsid w:val="0051548A"/>
    <w:rsid w:val="00517E4C"/>
    <w:rsid w:val="00521CF0"/>
    <w:rsid w:val="0053208B"/>
    <w:rsid w:val="00533149"/>
    <w:rsid w:val="00534814"/>
    <w:rsid w:val="00536930"/>
    <w:rsid w:val="005415F9"/>
    <w:rsid w:val="005470E8"/>
    <w:rsid w:val="00560A2A"/>
    <w:rsid w:val="00564E53"/>
    <w:rsid w:val="00576335"/>
    <w:rsid w:val="00581717"/>
    <w:rsid w:val="00583277"/>
    <w:rsid w:val="00592C3E"/>
    <w:rsid w:val="005A000F"/>
    <w:rsid w:val="005A479E"/>
    <w:rsid w:val="005B173D"/>
    <w:rsid w:val="005B2124"/>
    <w:rsid w:val="005B6888"/>
    <w:rsid w:val="005C0D1F"/>
    <w:rsid w:val="005C4AB2"/>
    <w:rsid w:val="005D0D01"/>
    <w:rsid w:val="005D22A5"/>
    <w:rsid w:val="005D2467"/>
    <w:rsid w:val="005D6DC9"/>
    <w:rsid w:val="005F1366"/>
    <w:rsid w:val="005F6C65"/>
    <w:rsid w:val="00600F02"/>
    <w:rsid w:val="0060444D"/>
    <w:rsid w:val="00616836"/>
    <w:rsid w:val="006346B4"/>
    <w:rsid w:val="00635544"/>
    <w:rsid w:val="006361FB"/>
    <w:rsid w:val="00640363"/>
    <w:rsid w:val="00640841"/>
    <w:rsid w:val="00642776"/>
    <w:rsid w:val="006440AC"/>
    <w:rsid w:val="00644FE2"/>
    <w:rsid w:val="00645FB8"/>
    <w:rsid w:val="00651986"/>
    <w:rsid w:val="006545E8"/>
    <w:rsid w:val="006601C3"/>
    <w:rsid w:val="00664736"/>
    <w:rsid w:val="00665980"/>
    <w:rsid w:val="0067640C"/>
    <w:rsid w:val="006836D9"/>
    <w:rsid w:val="00693123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A93"/>
    <w:rsid w:val="006E3B53"/>
    <w:rsid w:val="006E407E"/>
    <w:rsid w:val="006E678B"/>
    <w:rsid w:val="0070058F"/>
    <w:rsid w:val="0070367F"/>
    <w:rsid w:val="00712F3C"/>
    <w:rsid w:val="00714173"/>
    <w:rsid w:val="007153E5"/>
    <w:rsid w:val="0071649B"/>
    <w:rsid w:val="007170AA"/>
    <w:rsid w:val="00723211"/>
    <w:rsid w:val="00731D52"/>
    <w:rsid w:val="00732B66"/>
    <w:rsid w:val="00737C8F"/>
    <w:rsid w:val="007406DE"/>
    <w:rsid w:val="00743E79"/>
    <w:rsid w:val="00744BEA"/>
    <w:rsid w:val="0074697C"/>
    <w:rsid w:val="00751532"/>
    <w:rsid w:val="00751C37"/>
    <w:rsid w:val="00753C6C"/>
    <w:rsid w:val="00754E0F"/>
    <w:rsid w:val="0075769B"/>
    <w:rsid w:val="007757F3"/>
    <w:rsid w:val="007815DC"/>
    <w:rsid w:val="007875F6"/>
    <w:rsid w:val="00787917"/>
    <w:rsid w:val="007A47FB"/>
    <w:rsid w:val="007A621C"/>
    <w:rsid w:val="007A637D"/>
    <w:rsid w:val="007B106B"/>
    <w:rsid w:val="007B275D"/>
    <w:rsid w:val="007D25A2"/>
    <w:rsid w:val="007E401A"/>
    <w:rsid w:val="007E6AEB"/>
    <w:rsid w:val="007F01EC"/>
    <w:rsid w:val="007F2000"/>
    <w:rsid w:val="007F6534"/>
    <w:rsid w:val="007F6A86"/>
    <w:rsid w:val="007F7DF2"/>
    <w:rsid w:val="0080634E"/>
    <w:rsid w:val="008079FA"/>
    <w:rsid w:val="00810D58"/>
    <w:rsid w:val="00810F89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5742"/>
    <w:rsid w:val="008973EE"/>
    <w:rsid w:val="008A2F9B"/>
    <w:rsid w:val="008C1D09"/>
    <w:rsid w:val="008D089D"/>
    <w:rsid w:val="008D52FB"/>
    <w:rsid w:val="008E2465"/>
    <w:rsid w:val="008E2779"/>
    <w:rsid w:val="008F03DD"/>
    <w:rsid w:val="008F0B04"/>
    <w:rsid w:val="008F7C55"/>
    <w:rsid w:val="00912EC2"/>
    <w:rsid w:val="009145CF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2679"/>
    <w:rsid w:val="009973B4"/>
    <w:rsid w:val="00997ED5"/>
    <w:rsid w:val="009A1F39"/>
    <w:rsid w:val="009A2CBA"/>
    <w:rsid w:val="009A4E91"/>
    <w:rsid w:val="009B7EB8"/>
    <w:rsid w:val="009C04E5"/>
    <w:rsid w:val="009C5B0C"/>
    <w:rsid w:val="009C6DA9"/>
    <w:rsid w:val="009E30DA"/>
    <w:rsid w:val="009E6193"/>
    <w:rsid w:val="009E77AF"/>
    <w:rsid w:val="009E7DD1"/>
    <w:rsid w:val="009F7EED"/>
    <w:rsid w:val="00A0770F"/>
    <w:rsid w:val="00A10200"/>
    <w:rsid w:val="00A13657"/>
    <w:rsid w:val="00A138EC"/>
    <w:rsid w:val="00A16BEC"/>
    <w:rsid w:val="00A207A9"/>
    <w:rsid w:val="00A21F32"/>
    <w:rsid w:val="00A24C93"/>
    <w:rsid w:val="00A26D54"/>
    <w:rsid w:val="00A33CE6"/>
    <w:rsid w:val="00A35514"/>
    <w:rsid w:val="00A411A9"/>
    <w:rsid w:val="00A41ECE"/>
    <w:rsid w:val="00A5111B"/>
    <w:rsid w:val="00A64429"/>
    <w:rsid w:val="00A70718"/>
    <w:rsid w:val="00A74274"/>
    <w:rsid w:val="00A7797C"/>
    <w:rsid w:val="00A801DE"/>
    <w:rsid w:val="00A82AE2"/>
    <w:rsid w:val="00A90A22"/>
    <w:rsid w:val="00A971DB"/>
    <w:rsid w:val="00A97734"/>
    <w:rsid w:val="00AA5AAA"/>
    <w:rsid w:val="00AA67E5"/>
    <w:rsid w:val="00AA7F40"/>
    <w:rsid w:val="00AB1B00"/>
    <w:rsid w:val="00AB41FC"/>
    <w:rsid w:val="00AB7D2F"/>
    <w:rsid w:val="00AC48F6"/>
    <w:rsid w:val="00AD1550"/>
    <w:rsid w:val="00AD1604"/>
    <w:rsid w:val="00AD5409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332B5"/>
    <w:rsid w:val="00B410EE"/>
    <w:rsid w:val="00B44E0F"/>
    <w:rsid w:val="00B621BF"/>
    <w:rsid w:val="00B8202D"/>
    <w:rsid w:val="00B929FD"/>
    <w:rsid w:val="00B94D34"/>
    <w:rsid w:val="00B95B99"/>
    <w:rsid w:val="00B95F69"/>
    <w:rsid w:val="00BB49B3"/>
    <w:rsid w:val="00BC2015"/>
    <w:rsid w:val="00BC5975"/>
    <w:rsid w:val="00BC71B0"/>
    <w:rsid w:val="00BD6B80"/>
    <w:rsid w:val="00BD6CAC"/>
    <w:rsid w:val="00BD709A"/>
    <w:rsid w:val="00BF597E"/>
    <w:rsid w:val="00BF639B"/>
    <w:rsid w:val="00C03098"/>
    <w:rsid w:val="00C1205C"/>
    <w:rsid w:val="00C14685"/>
    <w:rsid w:val="00C17048"/>
    <w:rsid w:val="00C241F1"/>
    <w:rsid w:val="00C31C73"/>
    <w:rsid w:val="00C43C47"/>
    <w:rsid w:val="00C51A36"/>
    <w:rsid w:val="00C52C62"/>
    <w:rsid w:val="00C548BE"/>
    <w:rsid w:val="00C55228"/>
    <w:rsid w:val="00C65A94"/>
    <w:rsid w:val="00C67E19"/>
    <w:rsid w:val="00C67E47"/>
    <w:rsid w:val="00C71E85"/>
    <w:rsid w:val="00C75EA0"/>
    <w:rsid w:val="00C80D44"/>
    <w:rsid w:val="00C8479F"/>
    <w:rsid w:val="00C86F9B"/>
    <w:rsid w:val="00C87FEE"/>
    <w:rsid w:val="00C920A9"/>
    <w:rsid w:val="00C928F5"/>
    <w:rsid w:val="00C94187"/>
    <w:rsid w:val="00CA5C3B"/>
    <w:rsid w:val="00CA671A"/>
    <w:rsid w:val="00CB0B65"/>
    <w:rsid w:val="00CB260B"/>
    <w:rsid w:val="00CC3579"/>
    <w:rsid w:val="00CE06BB"/>
    <w:rsid w:val="00CE2A9E"/>
    <w:rsid w:val="00CE315A"/>
    <w:rsid w:val="00CE7BE1"/>
    <w:rsid w:val="00CF06C3"/>
    <w:rsid w:val="00CF147A"/>
    <w:rsid w:val="00CF1726"/>
    <w:rsid w:val="00CF5BEE"/>
    <w:rsid w:val="00CF6C5C"/>
    <w:rsid w:val="00D06F4D"/>
    <w:rsid w:val="00D06F59"/>
    <w:rsid w:val="00D308B9"/>
    <w:rsid w:val="00D32C89"/>
    <w:rsid w:val="00D3392D"/>
    <w:rsid w:val="00D429D7"/>
    <w:rsid w:val="00D55E69"/>
    <w:rsid w:val="00D562F6"/>
    <w:rsid w:val="00D6092B"/>
    <w:rsid w:val="00D671F8"/>
    <w:rsid w:val="00D73ED8"/>
    <w:rsid w:val="00D77257"/>
    <w:rsid w:val="00D8388C"/>
    <w:rsid w:val="00D9207C"/>
    <w:rsid w:val="00D93BCF"/>
    <w:rsid w:val="00D93CE5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228C"/>
    <w:rsid w:val="00DD3D68"/>
    <w:rsid w:val="00DE053D"/>
    <w:rsid w:val="00DE146D"/>
    <w:rsid w:val="00DE2162"/>
    <w:rsid w:val="00DE2D80"/>
    <w:rsid w:val="00DE6FCE"/>
    <w:rsid w:val="00DF4E02"/>
    <w:rsid w:val="00DF4F08"/>
    <w:rsid w:val="00DF76DB"/>
    <w:rsid w:val="00E038E4"/>
    <w:rsid w:val="00E0686C"/>
    <w:rsid w:val="00E13D9A"/>
    <w:rsid w:val="00E14385"/>
    <w:rsid w:val="00E15335"/>
    <w:rsid w:val="00E2412D"/>
    <w:rsid w:val="00E32D13"/>
    <w:rsid w:val="00E36D62"/>
    <w:rsid w:val="00E43822"/>
    <w:rsid w:val="00E43B4F"/>
    <w:rsid w:val="00E54035"/>
    <w:rsid w:val="00E62996"/>
    <w:rsid w:val="00E63714"/>
    <w:rsid w:val="00E646F7"/>
    <w:rsid w:val="00E64A51"/>
    <w:rsid w:val="00E76871"/>
    <w:rsid w:val="00E90340"/>
    <w:rsid w:val="00E910C0"/>
    <w:rsid w:val="00E97424"/>
    <w:rsid w:val="00EA105E"/>
    <w:rsid w:val="00EA55F7"/>
    <w:rsid w:val="00EB0164"/>
    <w:rsid w:val="00EB4F50"/>
    <w:rsid w:val="00EB65F7"/>
    <w:rsid w:val="00EC113D"/>
    <w:rsid w:val="00EC42F5"/>
    <w:rsid w:val="00ED0F62"/>
    <w:rsid w:val="00ED48D5"/>
    <w:rsid w:val="00EE31A4"/>
    <w:rsid w:val="00EE4E99"/>
    <w:rsid w:val="00EF36E7"/>
    <w:rsid w:val="00EF460D"/>
    <w:rsid w:val="00F06D09"/>
    <w:rsid w:val="00F11201"/>
    <w:rsid w:val="00F120D0"/>
    <w:rsid w:val="00F14D99"/>
    <w:rsid w:val="00F17D87"/>
    <w:rsid w:val="00F21C0B"/>
    <w:rsid w:val="00F32CB9"/>
    <w:rsid w:val="00F33729"/>
    <w:rsid w:val="00F35CD7"/>
    <w:rsid w:val="00F378A1"/>
    <w:rsid w:val="00F57725"/>
    <w:rsid w:val="00F606E1"/>
    <w:rsid w:val="00F644C7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4AB7"/>
    <w:rsid w:val="00FB5A65"/>
    <w:rsid w:val="00FB6A82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8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646</cp:revision>
  <dcterms:created xsi:type="dcterms:W3CDTF">2015-06-17T12:51:00Z</dcterms:created>
  <dcterms:modified xsi:type="dcterms:W3CDTF">2021-09-21T16:23:00Z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