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993"/>
      </w:tblGrid>
      <w:tr w:rsidR="008973EE" w:rsidRPr="000D7AD0" w:rsidTr="000D7AD0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0D7AD0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0D7AD0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0D7AD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0D7AD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8973EE" w:rsidRPr="000D7AD0" w:rsidRDefault="00971600" w:rsidP="00A11949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0D7AD0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部       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60CA2" w:rsidRPr="000D7AD0">
              <w:rPr>
                <w:rFonts w:ascii="楷体" w:eastAsia="楷体" w:hAnsi="楷体" w:hint="eastAsia"/>
                <w:sz w:val="24"/>
                <w:szCs w:val="24"/>
              </w:rPr>
              <w:t>郭尚萍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60CA2" w:rsidRPr="000D7AD0">
              <w:rPr>
                <w:rFonts w:ascii="楷体" w:eastAsia="楷体" w:hAnsi="楷体" w:hint="eastAsia"/>
                <w:sz w:val="24"/>
                <w:szCs w:val="24"/>
              </w:rPr>
              <w:t>白国辉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0D7AD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0D7AD0" w:rsidTr="000D7AD0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973EE" w:rsidRPr="000D7AD0" w:rsidRDefault="00971600" w:rsidP="00CB236C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CB236C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740B0" w:rsidRPr="000D7AD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B236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B236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243882" w:rsidRPr="000D7A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A575B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0D7AD0" w:rsidTr="000D7AD0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973EE" w:rsidRPr="000D7AD0" w:rsidRDefault="00971600" w:rsidP="00803DFE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6A2318" w:rsidRPr="000D7AD0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</w:t>
            </w:r>
            <w:r w:rsidR="00803DFE">
              <w:rPr>
                <w:rFonts w:ascii="楷体" w:eastAsia="楷体" w:hAnsi="楷体" w:cs="Arial" w:hint="eastAsia"/>
                <w:sz w:val="24"/>
                <w:szCs w:val="24"/>
              </w:rPr>
              <w:t>4外部提供过程产品服务的控制</w:t>
            </w:r>
            <w:r w:rsidR="006A2318" w:rsidRPr="000D7AD0">
              <w:rPr>
                <w:rFonts w:ascii="楷体" w:eastAsia="楷体" w:hAnsi="楷体" w:cs="Arial" w:hint="eastAsia"/>
                <w:sz w:val="24"/>
                <w:szCs w:val="24"/>
              </w:rPr>
              <w:t>、8.5.3顾客或外部供方的财产、8.5.5交付后的活动</w:t>
            </w:r>
            <w:r w:rsidR="00FD5419" w:rsidRPr="000D7AD0">
              <w:rPr>
                <w:rFonts w:ascii="楷体" w:eastAsia="楷体" w:hAnsi="楷体" w:cs="Arial" w:hint="eastAsia"/>
                <w:sz w:val="24"/>
                <w:szCs w:val="24"/>
              </w:rPr>
              <w:t>、9.1.2顾客满意</w:t>
            </w:r>
            <w:r w:rsidR="006A2318" w:rsidRPr="000D7AD0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993" w:type="dxa"/>
            <w:vMerge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1255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Q：5.3</w:t>
            </w:r>
          </w:p>
          <w:p w:rsidR="00637A0F" w:rsidRPr="000D7AD0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637A0F" w:rsidRPr="000D7AD0" w:rsidRDefault="00637A0F" w:rsidP="0093727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主要负责：供方管理控制、采购控制，与顾客有关的过程控制、负责顾客满意度调查、顾客财产、交付后活动等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1565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目标和方案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Q6.2</w:t>
            </w:r>
          </w:p>
        </w:tc>
        <w:tc>
          <w:tcPr>
            <w:tcW w:w="10596" w:type="dxa"/>
            <w:vAlign w:val="center"/>
          </w:tcPr>
          <w:p w:rsidR="00637A0F" w:rsidRPr="000D7AD0" w:rsidRDefault="00637A0F" w:rsidP="0093727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部门目</w:t>
            </w: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 xml:space="preserve">标：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1842"/>
            </w:tblGrid>
            <w:tr w:rsidR="00637A0F" w:rsidRPr="000D7AD0" w:rsidTr="00937273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637A0F" w:rsidRPr="000D7AD0" w:rsidRDefault="00637A0F" w:rsidP="00937273">
                  <w:pPr>
                    <w:spacing w:line="0" w:lineRule="atLeast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0D7AD0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1842" w:type="dxa"/>
                  <w:vAlign w:val="center"/>
                </w:tcPr>
                <w:p w:rsidR="00637A0F" w:rsidRPr="000D7AD0" w:rsidRDefault="00637A0F" w:rsidP="00016CB3">
                  <w:pPr>
                    <w:spacing w:line="0" w:lineRule="atLeast"/>
                    <w:jc w:val="center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0D7AD0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9</w:t>
                  </w:r>
                  <w:r w:rsidR="00016CB3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7</w:t>
                  </w:r>
                  <w:r w:rsidRPr="000D7AD0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％</w:t>
                  </w:r>
                </w:p>
              </w:tc>
            </w:tr>
          </w:tbl>
          <w:p w:rsidR="00637A0F" w:rsidRPr="000D7AD0" w:rsidRDefault="00637A0F" w:rsidP="00016CB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考核情况，经查</w:t>
            </w:r>
            <w:r w:rsidR="00FD5419" w:rsidRPr="000D7AD0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016CB3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FD5419" w:rsidRPr="000D7AD0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A575B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="00FD5419" w:rsidRPr="000D7AD0">
              <w:rPr>
                <w:rFonts w:ascii="楷体" w:eastAsia="楷体" w:hAnsi="楷体" w:cs="Arial" w:hint="eastAsia"/>
                <w:sz w:val="24"/>
                <w:szCs w:val="24"/>
              </w:rPr>
              <w:t>.3日考核</w:t>
            </w: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已完成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3DFE" w:rsidRPr="000D7AD0" w:rsidTr="00B60964">
        <w:trPr>
          <w:trHeight w:val="2110"/>
        </w:trPr>
        <w:tc>
          <w:tcPr>
            <w:tcW w:w="2160" w:type="dxa"/>
            <w:vAlign w:val="center"/>
          </w:tcPr>
          <w:p w:rsidR="00803DFE" w:rsidRPr="008B0040" w:rsidRDefault="00803DFE" w:rsidP="005037A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960" w:type="dxa"/>
          </w:tcPr>
          <w:p w:rsidR="00803DFE" w:rsidRPr="008B0040" w:rsidRDefault="00803DFE" w:rsidP="005037A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Q8.4</w:t>
            </w:r>
          </w:p>
        </w:tc>
        <w:tc>
          <w:tcPr>
            <w:tcW w:w="10596" w:type="dxa"/>
          </w:tcPr>
          <w:p w:rsidR="00803DFE" w:rsidRPr="008B0040" w:rsidRDefault="00803DFE" w:rsidP="005037A3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查见《</w:t>
            </w:r>
            <w:r w:rsidR="00016CB3" w:rsidRPr="008B0040">
              <w:rPr>
                <w:rFonts w:ascii="楷体" w:eastAsia="楷体" w:hAnsi="楷体" w:hint="eastAsia"/>
                <w:sz w:val="24"/>
                <w:szCs w:val="24"/>
              </w:rPr>
              <w:t>外部提供产品、服务和过程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控制程序》，规定了采购物资分类、供方评价与管理状况、采购信息、采购产品验证等内容。对采购的物资进行分类，并依据重要程度分别予以控制。</w:t>
            </w:r>
          </w:p>
          <w:p w:rsidR="008B0040" w:rsidRPr="008B0040" w:rsidRDefault="00803DFE" w:rsidP="008B004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提供了《合格供方名录》，</w:t>
            </w:r>
            <w:r w:rsidR="008B0040" w:rsidRPr="008B0040">
              <w:rPr>
                <w:rFonts w:ascii="楷体" w:eastAsia="楷体" w:hAnsi="楷体" w:hint="eastAsia"/>
                <w:sz w:val="24"/>
                <w:szCs w:val="24"/>
              </w:rPr>
              <w:t>供应商主要有：保定三源纺织科技有限公司、</w:t>
            </w:r>
            <w:proofErr w:type="gramStart"/>
            <w:r w:rsidR="008B0040" w:rsidRPr="008B0040">
              <w:rPr>
                <w:rFonts w:ascii="楷体" w:eastAsia="楷体" w:hAnsi="楷体" w:hint="eastAsia"/>
                <w:sz w:val="24"/>
                <w:szCs w:val="24"/>
              </w:rPr>
              <w:t>湖州蓝翔特种</w:t>
            </w:r>
            <w:proofErr w:type="gramEnd"/>
            <w:r w:rsidR="008B0040" w:rsidRPr="008B0040">
              <w:rPr>
                <w:rFonts w:ascii="楷体" w:eastAsia="楷体" w:hAnsi="楷体" w:hint="eastAsia"/>
                <w:sz w:val="24"/>
                <w:szCs w:val="24"/>
              </w:rPr>
              <w:t>面料有限公司、无锡南洋拉链、大连吉田</w:t>
            </w:r>
            <w:r w:rsidR="00E01D0E">
              <w:rPr>
                <w:rFonts w:ascii="楷体" w:eastAsia="楷体" w:hAnsi="楷体" w:hint="eastAsia"/>
                <w:sz w:val="24"/>
                <w:szCs w:val="24"/>
              </w:rPr>
              <w:t>拉链</w:t>
            </w:r>
            <w:r w:rsidR="008B0040" w:rsidRPr="008B0040">
              <w:rPr>
                <w:rFonts w:ascii="楷体" w:eastAsia="楷体" w:hAnsi="楷体" w:hint="eastAsia"/>
                <w:sz w:val="24"/>
                <w:szCs w:val="24"/>
              </w:rPr>
              <w:t>、石家庄华联、烺</w:t>
            </w:r>
            <w:proofErr w:type="gramStart"/>
            <w:r w:rsidR="008B0040" w:rsidRPr="008B0040">
              <w:rPr>
                <w:rFonts w:ascii="楷体" w:eastAsia="楷体" w:hAnsi="楷体" w:hint="eastAsia"/>
                <w:sz w:val="24"/>
                <w:szCs w:val="24"/>
              </w:rPr>
              <w:t>星线业</w:t>
            </w:r>
            <w:r w:rsidR="005673D1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proofErr w:type="gramEnd"/>
            <w:r w:rsidR="008B0040" w:rsidRPr="008B0040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5673D1">
              <w:rPr>
                <w:rFonts w:ascii="楷体" w:eastAsia="楷体" w:hAnsi="楷体" w:hint="eastAsia"/>
                <w:sz w:val="24"/>
                <w:szCs w:val="24"/>
              </w:rPr>
              <w:t>，无外包过程</w:t>
            </w:r>
            <w:r w:rsidR="008B0040" w:rsidRPr="008B00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B0040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8B004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8B004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8B004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C5D22ED" wp14:editId="1C11E20D">
                  <wp:simplePos x="0" y="0"/>
                  <wp:positionH relativeFrom="column">
                    <wp:posOffset>-191135</wp:posOffset>
                  </wp:positionH>
                  <wp:positionV relativeFrom="paragraph">
                    <wp:posOffset>201295</wp:posOffset>
                  </wp:positionV>
                  <wp:extent cx="7288207" cy="251460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8207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0040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0040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03DFE" w:rsidRPr="008B0040" w:rsidRDefault="008B0040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803DFE" w:rsidRPr="008B0040" w:rsidRDefault="00803DFE" w:rsidP="00503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8B0040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8B0040" w:rsidRPr="008B0040">
              <w:rPr>
                <w:rFonts w:ascii="楷体" w:eastAsia="楷体" w:hAnsi="楷体" w:hint="eastAsia"/>
                <w:sz w:val="24"/>
                <w:szCs w:val="24"/>
              </w:rPr>
              <w:t>供方评价记录</w:t>
            </w:r>
            <w:r w:rsidR="008B0040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，有供方名称、评价项目、评价结果等内容，对</w:t>
            </w:r>
            <w:r w:rsidR="008B0040" w:rsidRPr="008B0040">
              <w:rPr>
                <w:rFonts w:ascii="楷体" w:eastAsia="楷体" w:hAnsi="楷体" w:hint="eastAsia"/>
                <w:sz w:val="24"/>
                <w:szCs w:val="24"/>
              </w:rPr>
              <w:t>保定三源纺织科技有限公司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="008B0040">
              <w:rPr>
                <w:rFonts w:ascii="楷体" w:eastAsia="楷体" w:hAnsi="楷体" w:hint="eastAsia"/>
                <w:sz w:val="24"/>
                <w:szCs w:val="24"/>
              </w:rPr>
              <w:t>调查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评价，评价人</w:t>
            </w:r>
            <w:r w:rsidR="008B0040" w:rsidRPr="008B0040">
              <w:rPr>
                <w:rFonts w:ascii="楷体" w:eastAsia="楷体" w:hAnsi="楷体" w:hint="eastAsia"/>
                <w:sz w:val="24"/>
                <w:szCs w:val="24"/>
              </w:rPr>
              <w:t>郭尚萍、孙晓萍、韩福兰、白国辉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等，批准</w:t>
            </w:r>
            <w:r w:rsidR="008B0040" w:rsidRPr="008B0040">
              <w:rPr>
                <w:rFonts w:ascii="楷体" w:eastAsia="楷体" w:hAnsi="楷体" w:hint="eastAsia"/>
                <w:sz w:val="24"/>
                <w:szCs w:val="24"/>
              </w:rPr>
              <w:t>郭尚萍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，日期2021.</w:t>
            </w:r>
            <w:r w:rsidR="008B004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B0040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803DFE" w:rsidRDefault="00803DFE" w:rsidP="005037A3">
            <w:pPr>
              <w:spacing w:line="360" w:lineRule="auto"/>
              <w:ind w:firstLineChars="147" w:firstLine="353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企业在对供方进行选择和评价时，收集了企业的相关产品的说明书、检验报告、合格证等。</w:t>
            </w:r>
          </w:p>
          <w:p w:rsidR="00265856" w:rsidRPr="00265856" w:rsidRDefault="00BA31A0" w:rsidP="00265856">
            <w:pPr>
              <w:spacing w:line="360" w:lineRule="auto"/>
              <w:ind w:firstLineChars="147" w:firstLine="353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再</w:t>
            </w:r>
            <w:r w:rsidR="008F390B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查</w:t>
            </w:r>
            <w:r w:rsidR="00265856" w:rsidRPr="0026585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面料</w:t>
            </w: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主要</w:t>
            </w:r>
            <w:r w:rsidR="00265856" w:rsidRPr="0026585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供方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湖州蓝翔特种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面料有限公司</w:t>
            </w:r>
            <w:r w:rsidR="00265856" w:rsidRPr="0026585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的调查评价，未能提供相关证据，不符合规定要求，开具了不符合报告。</w:t>
            </w:r>
          </w:p>
          <w:p w:rsidR="001F3203" w:rsidRDefault="00EE4515" w:rsidP="005037A3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="00803DFE" w:rsidRPr="008B0040">
              <w:rPr>
                <w:rFonts w:ascii="楷体" w:eastAsia="楷体" w:hAnsi="楷体" w:hint="eastAsia"/>
                <w:sz w:val="24"/>
                <w:szCs w:val="24"/>
              </w:rPr>
              <w:t>经理介绍，根据销售产品及交付时间的需要提报采购申请，经批准后组织实施采购。</w:t>
            </w:r>
          </w:p>
          <w:p w:rsidR="00803DFE" w:rsidRPr="008B0040" w:rsidRDefault="00803DFE" w:rsidP="005037A3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查2021.</w:t>
            </w:r>
            <w:r w:rsidR="001F320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.2日采购合同，供方</w:t>
            </w:r>
            <w:r w:rsidR="001F3203">
              <w:rPr>
                <w:rFonts w:ascii="楷体" w:eastAsia="楷体" w:hAnsi="楷体" w:hint="eastAsia"/>
                <w:sz w:val="24"/>
                <w:szCs w:val="24"/>
              </w:rPr>
              <w:t>大连吉田拉链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，采购</w:t>
            </w:r>
            <w:r w:rsidR="001F3203">
              <w:rPr>
                <w:rFonts w:ascii="楷体" w:eastAsia="楷体" w:hAnsi="楷体" w:hint="eastAsia"/>
                <w:sz w:val="24"/>
                <w:szCs w:val="24"/>
              </w:rPr>
              <w:t>57cm拉链100个、59.5cm拉链100个、61cm拉</w:t>
            </w:r>
            <w:r w:rsidR="001F32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链150个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，采购合同明确了价格、交货期、质量要求、运输方式等要求，双方盖章。</w:t>
            </w:r>
          </w:p>
          <w:p w:rsidR="00803DFE" w:rsidRDefault="00803DFE" w:rsidP="005037A3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再查2021.</w:t>
            </w:r>
            <w:r w:rsidR="00E01D0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01D0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日采购合同，供方</w:t>
            </w:r>
            <w:r w:rsidR="00E01D0E">
              <w:rPr>
                <w:rFonts w:ascii="楷体" w:eastAsia="楷体" w:hAnsi="楷体" w:hint="eastAsia"/>
                <w:sz w:val="24"/>
                <w:szCs w:val="24"/>
              </w:rPr>
              <w:t>保定三源纺织科技有限公司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，采购</w:t>
            </w:r>
            <w:r w:rsidR="00E01D0E" w:rsidRPr="00E01D0E">
              <w:rPr>
                <w:rFonts w:ascii="楷体" w:eastAsia="楷体" w:hAnsi="楷体" w:hint="eastAsia"/>
                <w:sz w:val="24"/>
                <w:szCs w:val="24"/>
              </w:rPr>
              <w:t>防静电CVC秋装面料229米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，采购合同明确了价格、交货期、质量要求、运输方式等要求，双方盖章。</w:t>
            </w:r>
          </w:p>
          <w:p w:rsidR="008F390B" w:rsidRDefault="008F390B" w:rsidP="008F390B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再查2021.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日采购合同，供方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保定三源纺织科技有限公司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，采购</w:t>
            </w:r>
            <w:r w:rsidRPr="00E01D0E">
              <w:rPr>
                <w:rFonts w:ascii="楷体" w:eastAsia="楷体" w:hAnsi="楷体" w:hint="eastAsia"/>
                <w:sz w:val="24"/>
                <w:szCs w:val="24"/>
              </w:rPr>
              <w:t>防静电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全棉阻燃</w:t>
            </w:r>
            <w:r w:rsidRPr="00E01D0E">
              <w:rPr>
                <w:rFonts w:ascii="楷体" w:eastAsia="楷体" w:hAnsi="楷体" w:hint="eastAsia"/>
                <w:sz w:val="24"/>
                <w:szCs w:val="24"/>
              </w:rPr>
              <w:t>面料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102</w:t>
            </w:r>
            <w:r w:rsidRPr="00E01D0E">
              <w:rPr>
                <w:rFonts w:ascii="楷体" w:eastAsia="楷体" w:hAnsi="楷体" w:hint="eastAsia"/>
                <w:sz w:val="24"/>
                <w:szCs w:val="24"/>
              </w:rPr>
              <w:t>米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，采购合同明确了价格、交货期、质量要求、运输方式等要求，双方盖章。</w:t>
            </w:r>
          </w:p>
          <w:p w:rsidR="009E2B32" w:rsidRDefault="009E2B32" w:rsidP="009E2B32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再查2021.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24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日采购合同，供方</w:t>
            </w:r>
            <w:proofErr w:type="gramStart"/>
            <w:r w:rsidRPr="009E2B32">
              <w:rPr>
                <w:rFonts w:ascii="楷体" w:eastAsia="楷体" w:hAnsi="楷体" w:hint="eastAsia"/>
                <w:sz w:val="24"/>
                <w:szCs w:val="24"/>
              </w:rPr>
              <w:t>湖州蓝翔特种</w:t>
            </w:r>
            <w:proofErr w:type="gramEnd"/>
            <w:r w:rsidRPr="009E2B32">
              <w:rPr>
                <w:rFonts w:ascii="楷体" w:eastAsia="楷体" w:hAnsi="楷体" w:hint="eastAsia"/>
                <w:sz w:val="24"/>
                <w:szCs w:val="24"/>
              </w:rPr>
              <w:t>面料有限公司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，采购</w:t>
            </w:r>
            <w:r w:rsidRPr="009E2B32">
              <w:rPr>
                <w:rFonts w:ascii="楷体" w:eastAsia="楷体" w:hAnsi="楷体" w:hint="eastAsia"/>
                <w:sz w:val="24"/>
                <w:szCs w:val="24"/>
              </w:rPr>
              <w:t>PPE专用纤维</w:t>
            </w:r>
            <w:proofErr w:type="gramStart"/>
            <w:r w:rsidRPr="009E2B32">
              <w:rPr>
                <w:rFonts w:ascii="楷体" w:eastAsia="楷体" w:hAnsi="楷体" w:hint="eastAsia"/>
                <w:sz w:val="24"/>
                <w:szCs w:val="24"/>
              </w:rPr>
              <w:t>型仪纶</w:t>
            </w:r>
            <w:proofErr w:type="gramEnd"/>
            <w:r w:rsidRPr="009E2B32">
              <w:rPr>
                <w:rFonts w:ascii="楷体" w:eastAsia="楷体" w:hAnsi="楷体" w:hint="eastAsia"/>
                <w:sz w:val="24"/>
                <w:szCs w:val="24"/>
              </w:rPr>
              <w:t>面料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一批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，采购合同明确了价格、交货期、质量要求、运输方式等要求，双方盖章。</w:t>
            </w:r>
          </w:p>
          <w:p w:rsidR="00D37A1F" w:rsidRDefault="00D37A1F" w:rsidP="00D37A1F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再查2021.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日采购合同，供方</w:t>
            </w:r>
            <w:proofErr w:type="gramStart"/>
            <w:r w:rsidRPr="009E2B32">
              <w:rPr>
                <w:rFonts w:ascii="楷体" w:eastAsia="楷体" w:hAnsi="楷体" w:hint="eastAsia"/>
                <w:sz w:val="24"/>
                <w:szCs w:val="24"/>
              </w:rPr>
              <w:t>湖州蓝翔特种</w:t>
            </w:r>
            <w:proofErr w:type="gramEnd"/>
            <w:r w:rsidRPr="009E2B32">
              <w:rPr>
                <w:rFonts w:ascii="楷体" w:eastAsia="楷体" w:hAnsi="楷体" w:hint="eastAsia"/>
                <w:sz w:val="24"/>
                <w:szCs w:val="24"/>
              </w:rPr>
              <w:t>面料有限公司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，采购</w:t>
            </w:r>
            <w:r w:rsidRPr="00D37A1F">
              <w:rPr>
                <w:rFonts w:ascii="楷体" w:eastAsia="楷体" w:hAnsi="楷体" w:hint="eastAsia"/>
                <w:sz w:val="24"/>
                <w:szCs w:val="24"/>
              </w:rPr>
              <w:t xml:space="preserve">210T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碳</w:t>
            </w:r>
            <w:r w:rsidRPr="00D37A1F">
              <w:rPr>
                <w:rFonts w:ascii="楷体" w:eastAsia="楷体" w:hAnsi="楷体" w:hint="eastAsia"/>
                <w:sz w:val="24"/>
                <w:szCs w:val="24"/>
              </w:rPr>
              <w:t>黑网格</w:t>
            </w:r>
            <w:r w:rsidRPr="009E2B32">
              <w:rPr>
                <w:rFonts w:ascii="楷体" w:eastAsia="楷体" w:hAnsi="楷体" w:hint="eastAsia"/>
                <w:sz w:val="24"/>
                <w:szCs w:val="24"/>
              </w:rPr>
              <w:t>面料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1000米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，采购合同明确了价格、交货期、质量要求、运输方式等要求，双方盖章。</w:t>
            </w:r>
          </w:p>
          <w:p w:rsidR="00803DFE" w:rsidRPr="008B0040" w:rsidRDefault="00803DFE" w:rsidP="005037A3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提供给外部供方的信息表述清晰、充分并经过了批准。</w:t>
            </w:r>
          </w:p>
          <w:p w:rsidR="00803DFE" w:rsidRDefault="00803DFE" w:rsidP="00803DF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8B0040">
              <w:rPr>
                <w:rFonts w:ascii="楷体" w:eastAsia="楷体" w:hAnsi="楷体" w:hint="eastAsia"/>
                <w:sz w:val="24"/>
                <w:szCs w:val="24"/>
              </w:rPr>
              <w:t>定期对供方产品质量、价格、交货期、服务等业绩进行统计，不合格的供方剔除，对供方提供的产品采取入库前验证的方式，验证通常采取查验产品外观、数量、</w:t>
            </w:r>
            <w:r w:rsidR="00EC06AC">
              <w:rPr>
                <w:rFonts w:ascii="楷体" w:eastAsia="楷体" w:hAnsi="楷体" w:hint="eastAsia"/>
                <w:sz w:val="24"/>
                <w:szCs w:val="24"/>
              </w:rPr>
              <w:t>性能、</w:t>
            </w:r>
            <w:r w:rsidRPr="008B0040">
              <w:rPr>
                <w:rFonts w:ascii="楷体" w:eastAsia="楷体" w:hAnsi="楷体" w:hint="eastAsia"/>
                <w:sz w:val="24"/>
                <w:szCs w:val="24"/>
              </w:rPr>
              <w:t>合格证的方式，具体详见生产技术部Q8.6审核记录表。</w:t>
            </w:r>
          </w:p>
          <w:p w:rsidR="00CE062B" w:rsidRPr="008B0040" w:rsidRDefault="00CE062B" w:rsidP="00803DF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在供应商管理方面还需加强控制。</w:t>
            </w:r>
          </w:p>
        </w:tc>
        <w:tc>
          <w:tcPr>
            <w:tcW w:w="993" w:type="dxa"/>
          </w:tcPr>
          <w:p w:rsidR="00803DFE" w:rsidRPr="000D7AD0" w:rsidRDefault="00803DF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3DFE" w:rsidRPr="000D7AD0" w:rsidTr="000D7AD0">
        <w:trPr>
          <w:trHeight w:val="1593"/>
        </w:trPr>
        <w:tc>
          <w:tcPr>
            <w:tcW w:w="2160" w:type="dxa"/>
            <w:vAlign w:val="center"/>
          </w:tcPr>
          <w:p w:rsidR="00803DFE" w:rsidRPr="000D7AD0" w:rsidRDefault="00803DFE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803DFE" w:rsidRPr="000D7AD0" w:rsidRDefault="00803DFE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Q8.5.3</w:t>
            </w:r>
          </w:p>
        </w:tc>
        <w:tc>
          <w:tcPr>
            <w:tcW w:w="10596" w:type="dxa"/>
            <w:vAlign w:val="center"/>
          </w:tcPr>
          <w:p w:rsidR="00803DFE" w:rsidRPr="000D7AD0" w:rsidRDefault="00803DFE" w:rsidP="000D7AD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该公司顾客财产主要为顾客的技术要求及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图纸、</w:t>
            </w: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顾客的个人信息等，由销售人员做好顾客技术资料保管及个人信息保密工作。</w:t>
            </w:r>
          </w:p>
          <w:p w:rsidR="00803DFE" w:rsidRPr="000D7AD0" w:rsidRDefault="00803DFE" w:rsidP="00803DF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993" w:type="dxa"/>
          </w:tcPr>
          <w:p w:rsidR="00803DFE" w:rsidRPr="000D7AD0" w:rsidRDefault="00803DF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3DFE" w:rsidRPr="000D7AD0" w:rsidTr="000D7AD0">
        <w:trPr>
          <w:trHeight w:val="1594"/>
        </w:trPr>
        <w:tc>
          <w:tcPr>
            <w:tcW w:w="2160" w:type="dxa"/>
            <w:vAlign w:val="center"/>
          </w:tcPr>
          <w:p w:rsidR="00803DFE" w:rsidRPr="000D7AD0" w:rsidRDefault="00803DFE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960" w:type="dxa"/>
            <w:vAlign w:val="center"/>
          </w:tcPr>
          <w:p w:rsidR="00803DFE" w:rsidRPr="000D7AD0" w:rsidRDefault="00803DFE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Q8.5.5</w:t>
            </w:r>
          </w:p>
        </w:tc>
        <w:tc>
          <w:tcPr>
            <w:tcW w:w="10596" w:type="dxa"/>
            <w:vAlign w:val="center"/>
          </w:tcPr>
          <w:p w:rsidR="00803DFE" w:rsidRPr="000D7AD0" w:rsidRDefault="00803DFE" w:rsidP="000D7AD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查销售</w:t>
            </w:r>
            <w:proofErr w:type="gramEnd"/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产品交付情况：产品交付</w:t>
            </w:r>
            <w:proofErr w:type="gramStart"/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至客户</w:t>
            </w:r>
            <w:proofErr w:type="gramEnd"/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803DFE" w:rsidRPr="000D7AD0" w:rsidRDefault="00803DFE" w:rsidP="000D7AD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proofErr w:type="gramStart"/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查符合</w:t>
            </w:r>
            <w:proofErr w:type="gramEnd"/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要求。</w:t>
            </w:r>
          </w:p>
        </w:tc>
        <w:tc>
          <w:tcPr>
            <w:tcW w:w="993" w:type="dxa"/>
          </w:tcPr>
          <w:p w:rsidR="00803DFE" w:rsidRPr="000D7AD0" w:rsidRDefault="00803DF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3DFE" w:rsidRPr="000D7AD0" w:rsidTr="000D7AD0">
        <w:trPr>
          <w:trHeight w:val="2110"/>
        </w:trPr>
        <w:tc>
          <w:tcPr>
            <w:tcW w:w="2160" w:type="dxa"/>
            <w:vAlign w:val="center"/>
          </w:tcPr>
          <w:p w:rsidR="00803DFE" w:rsidRPr="000D7AD0" w:rsidRDefault="00803DFE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803DFE" w:rsidRPr="000D7AD0" w:rsidRDefault="00803DFE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Q9.1.2</w:t>
            </w:r>
          </w:p>
        </w:tc>
        <w:tc>
          <w:tcPr>
            <w:tcW w:w="10596" w:type="dxa"/>
            <w:vAlign w:val="center"/>
          </w:tcPr>
          <w:p w:rsidR="00803DFE" w:rsidRPr="000D7AD0" w:rsidRDefault="007F0A85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Pr="007F0A85">
              <w:rPr>
                <w:rFonts w:ascii="楷体" w:eastAsia="楷体" w:hAnsi="楷体" w:hint="eastAsia"/>
                <w:sz w:val="24"/>
                <w:szCs w:val="24"/>
              </w:rPr>
              <w:t>顾客满意度测量控制程序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》，公司主要通过调查表、专访（回访）、电话、传真等</w:t>
            </w:r>
            <w:r w:rsidR="00803DFE" w:rsidRPr="000D7AD0">
              <w:rPr>
                <w:rFonts w:ascii="楷体" w:eastAsia="楷体" w:hAnsi="楷体" w:hint="eastAsia"/>
                <w:sz w:val="24"/>
                <w:szCs w:val="24"/>
              </w:rPr>
              <w:t>监视顾客对其要求已被满足的程度的感受信息，了解顾客满意的程度。</w:t>
            </w:r>
          </w:p>
          <w:p w:rsidR="00803DFE" w:rsidRPr="000D7AD0" w:rsidRDefault="00803DFE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7F0A85" w:rsidRPr="007F0A85">
              <w:rPr>
                <w:rFonts w:ascii="楷体" w:eastAsia="楷体" w:hAnsi="楷体" w:hint="eastAsia"/>
                <w:sz w:val="24"/>
                <w:szCs w:val="24"/>
              </w:rPr>
              <w:t>中石油管道有限责任公司西气东输分公司等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《顾客满意度调查表》3份。调查内容包括产品质量、价格、交期、售后服务等。从收回的调查表来看，客户对企业各调查项目比较满意。</w:t>
            </w:r>
          </w:p>
          <w:p w:rsidR="00803DFE" w:rsidRDefault="00803DFE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提供《顾客满意度调查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分析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7F0A8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F0A8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F0A85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日对顾客满意度调查记录表进行了分析, </w:t>
            </w:r>
          </w:p>
          <w:p w:rsidR="00803DFE" w:rsidRPr="003972CF" w:rsidRDefault="00803DFE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产品质量：很满意一共为：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份；</w:t>
            </w:r>
          </w:p>
          <w:p w:rsidR="00803DFE" w:rsidRPr="003972CF" w:rsidRDefault="00803DFE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价格比：很满意一共为：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0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份，一般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份；</w:t>
            </w:r>
          </w:p>
          <w:p w:rsidR="00803DFE" w:rsidRPr="003972CF" w:rsidRDefault="00803DFE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交货期：很满意一共为：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满意为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份；</w:t>
            </w:r>
          </w:p>
          <w:p w:rsidR="00803DFE" w:rsidRPr="003972CF" w:rsidRDefault="00803DFE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售后服务：很满意一共为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份；</w:t>
            </w:r>
          </w:p>
          <w:p w:rsidR="00803DFE" w:rsidRPr="003972CF" w:rsidRDefault="00803DFE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培训咨询：很满意一共为：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0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3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份；</w:t>
            </w:r>
          </w:p>
          <w:p w:rsidR="00803DFE" w:rsidRPr="003972CF" w:rsidRDefault="00803DFE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满意度为：平均为 9</w:t>
            </w:r>
            <w:r w:rsidR="0002347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分。</w:t>
            </w:r>
          </w:p>
          <w:p w:rsidR="00803DFE" w:rsidRPr="000D7AD0" w:rsidRDefault="00803DFE" w:rsidP="003972CF">
            <w:pPr>
              <w:spacing w:before="50" w:line="0" w:lineRule="atLeast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至今没有发生顾客投诉，也没有因质量问题接到顾客反馈。</w:t>
            </w:r>
          </w:p>
          <w:p w:rsidR="00803DFE" w:rsidRPr="000D7AD0" w:rsidRDefault="00803DFE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调查方式</w:t>
            </w:r>
            <w:r w:rsidR="007F0A85">
              <w:rPr>
                <w:rFonts w:ascii="楷体" w:eastAsia="楷体" w:hAnsi="楷体" w:hint="eastAsia"/>
                <w:sz w:val="24"/>
                <w:szCs w:val="24"/>
              </w:rPr>
              <w:t>较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单一，针对</w:t>
            </w:r>
            <w:r w:rsidR="007F0A85">
              <w:rPr>
                <w:rFonts w:ascii="楷体" w:eastAsia="楷体" w:hAnsi="楷体" w:hint="eastAsia"/>
                <w:sz w:val="24"/>
                <w:szCs w:val="24"/>
              </w:rPr>
              <w:t>顾客满意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信息进行</w:t>
            </w:r>
            <w:r w:rsidR="007F0A85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简单利用，关于满意度调查方法、数量与有关人员进行了交流。</w:t>
            </w:r>
          </w:p>
          <w:p w:rsidR="00803DFE" w:rsidRPr="000D7AD0" w:rsidRDefault="00803DFE" w:rsidP="000D7AD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对于顾客日常有关信息，对于日常每批交付中发现问题均为一般问题，及时进行了解决，未保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持记录，交流改进。</w:t>
            </w:r>
          </w:p>
          <w:p w:rsidR="00803DFE" w:rsidRPr="000D7AD0" w:rsidRDefault="00803DFE" w:rsidP="000D7A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审核时未发现顾客投诉的情形或相关资料。</w:t>
            </w:r>
          </w:p>
        </w:tc>
        <w:tc>
          <w:tcPr>
            <w:tcW w:w="993" w:type="dxa"/>
          </w:tcPr>
          <w:p w:rsidR="00803DFE" w:rsidRPr="000D7AD0" w:rsidRDefault="00803DF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3DFE" w:rsidRPr="000D7AD0" w:rsidTr="000D7AD0">
        <w:trPr>
          <w:trHeight w:val="2110"/>
        </w:trPr>
        <w:tc>
          <w:tcPr>
            <w:tcW w:w="2160" w:type="dxa"/>
            <w:vAlign w:val="center"/>
          </w:tcPr>
          <w:p w:rsidR="00803DFE" w:rsidRPr="000D7AD0" w:rsidRDefault="00803DFE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03DFE" w:rsidRPr="000D7AD0" w:rsidRDefault="00803DFE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03DFE" w:rsidRPr="000D7AD0" w:rsidRDefault="00803DFE" w:rsidP="008666B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03DFE" w:rsidRPr="000D7AD0" w:rsidRDefault="00803DF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CC" w:rsidRDefault="00375ACC" w:rsidP="008973EE">
      <w:r>
        <w:separator/>
      </w:r>
    </w:p>
  </w:endnote>
  <w:endnote w:type="continuationSeparator" w:id="0">
    <w:p w:rsidR="00375ACC" w:rsidRDefault="00375ACC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CE062B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CE062B">
              <w:rPr>
                <w:b/>
                <w:noProof/>
              </w:rPr>
              <w:t>5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CC" w:rsidRDefault="00375ACC" w:rsidP="008973EE">
      <w:r>
        <w:separator/>
      </w:r>
    </w:p>
  </w:footnote>
  <w:footnote w:type="continuationSeparator" w:id="0">
    <w:p w:rsidR="00375ACC" w:rsidRDefault="00375ACC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97E434" wp14:editId="621A6F2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375ACC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8.25pt;margin-top:2.2pt;width:198.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675F3" w:rsidRDefault="002675F3" w:rsidP="002675F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757F3" w:rsidRPr="000B51BD" w:rsidRDefault="007757F3" w:rsidP="007757F3"/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856"/>
    <w:rsid w:val="00001E95"/>
    <w:rsid w:val="000050C2"/>
    <w:rsid w:val="00016CB3"/>
    <w:rsid w:val="00023472"/>
    <w:rsid w:val="00032A72"/>
    <w:rsid w:val="0003373A"/>
    <w:rsid w:val="00047AAF"/>
    <w:rsid w:val="00085E28"/>
    <w:rsid w:val="000A1249"/>
    <w:rsid w:val="000A2870"/>
    <w:rsid w:val="000D7AD0"/>
    <w:rsid w:val="000F1E5D"/>
    <w:rsid w:val="000F3A16"/>
    <w:rsid w:val="000F5DD5"/>
    <w:rsid w:val="00102A1B"/>
    <w:rsid w:val="001176D9"/>
    <w:rsid w:val="001239AA"/>
    <w:rsid w:val="0014025D"/>
    <w:rsid w:val="00141F69"/>
    <w:rsid w:val="001436CE"/>
    <w:rsid w:val="00147F47"/>
    <w:rsid w:val="00167211"/>
    <w:rsid w:val="001973D3"/>
    <w:rsid w:val="001A144D"/>
    <w:rsid w:val="001A2D7F"/>
    <w:rsid w:val="001A64F3"/>
    <w:rsid w:val="001C1470"/>
    <w:rsid w:val="001C6209"/>
    <w:rsid w:val="001D5E77"/>
    <w:rsid w:val="001F3203"/>
    <w:rsid w:val="001F4540"/>
    <w:rsid w:val="002133AF"/>
    <w:rsid w:val="00223BA4"/>
    <w:rsid w:val="00242DBB"/>
    <w:rsid w:val="00243882"/>
    <w:rsid w:val="00245A4F"/>
    <w:rsid w:val="00254D2A"/>
    <w:rsid w:val="00265856"/>
    <w:rsid w:val="002675F3"/>
    <w:rsid w:val="00280857"/>
    <w:rsid w:val="002E7055"/>
    <w:rsid w:val="00317789"/>
    <w:rsid w:val="00322A4F"/>
    <w:rsid w:val="0032654B"/>
    <w:rsid w:val="00332C66"/>
    <w:rsid w:val="00337922"/>
    <w:rsid w:val="003403D4"/>
    <w:rsid w:val="00340867"/>
    <w:rsid w:val="003468E2"/>
    <w:rsid w:val="003706AE"/>
    <w:rsid w:val="00375ACC"/>
    <w:rsid w:val="00380837"/>
    <w:rsid w:val="00397223"/>
    <w:rsid w:val="003972CF"/>
    <w:rsid w:val="003B0CB6"/>
    <w:rsid w:val="003B1BF7"/>
    <w:rsid w:val="003C3052"/>
    <w:rsid w:val="003D56C6"/>
    <w:rsid w:val="003F42F4"/>
    <w:rsid w:val="00407AE2"/>
    <w:rsid w:val="00410914"/>
    <w:rsid w:val="00411FFF"/>
    <w:rsid w:val="004273E5"/>
    <w:rsid w:val="00476D6C"/>
    <w:rsid w:val="00480D43"/>
    <w:rsid w:val="004855DA"/>
    <w:rsid w:val="004E7696"/>
    <w:rsid w:val="00521637"/>
    <w:rsid w:val="00536930"/>
    <w:rsid w:val="005537A3"/>
    <w:rsid w:val="00561442"/>
    <w:rsid w:val="00564E53"/>
    <w:rsid w:val="005673D1"/>
    <w:rsid w:val="00567BA6"/>
    <w:rsid w:val="005748AF"/>
    <w:rsid w:val="00575289"/>
    <w:rsid w:val="0058210E"/>
    <w:rsid w:val="005830C0"/>
    <w:rsid w:val="00583277"/>
    <w:rsid w:val="00597978"/>
    <w:rsid w:val="005A0BCF"/>
    <w:rsid w:val="005C33C5"/>
    <w:rsid w:val="005C4113"/>
    <w:rsid w:val="005D4C13"/>
    <w:rsid w:val="005E3FF8"/>
    <w:rsid w:val="006302B4"/>
    <w:rsid w:val="006373D8"/>
    <w:rsid w:val="00637A0F"/>
    <w:rsid w:val="00644FE2"/>
    <w:rsid w:val="006458DA"/>
    <w:rsid w:val="006611F6"/>
    <w:rsid w:val="0067640C"/>
    <w:rsid w:val="006926AA"/>
    <w:rsid w:val="00695256"/>
    <w:rsid w:val="006969AF"/>
    <w:rsid w:val="006A0AEB"/>
    <w:rsid w:val="006A2318"/>
    <w:rsid w:val="006A29F0"/>
    <w:rsid w:val="006B6C59"/>
    <w:rsid w:val="006C4842"/>
    <w:rsid w:val="006D46A5"/>
    <w:rsid w:val="006E5FA5"/>
    <w:rsid w:val="006E678B"/>
    <w:rsid w:val="006F390D"/>
    <w:rsid w:val="006F5918"/>
    <w:rsid w:val="00710E39"/>
    <w:rsid w:val="00723B0E"/>
    <w:rsid w:val="0073687E"/>
    <w:rsid w:val="007626A8"/>
    <w:rsid w:val="007757F3"/>
    <w:rsid w:val="007868DC"/>
    <w:rsid w:val="00790B34"/>
    <w:rsid w:val="007976C5"/>
    <w:rsid w:val="007B5463"/>
    <w:rsid w:val="007C4F0D"/>
    <w:rsid w:val="007E036C"/>
    <w:rsid w:val="007E4B7B"/>
    <w:rsid w:val="007E6822"/>
    <w:rsid w:val="007E6AEB"/>
    <w:rsid w:val="007F0A85"/>
    <w:rsid w:val="00801FFB"/>
    <w:rsid w:val="0080239D"/>
    <w:rsid w:val="00803DFE"/>
    <w:rsid w:val="008102A5"/>
    <w:rsid w:val="00812B35"/>
    <w:rsid w:val="00812EEA"/>
    <w:rsid w:val="00826648"/>
    <w:rsid w:val="00830035"/>
    <w:rsid w:val="00864A32"/>
    <w:rsid w:val="008666B1"/>
    <w:rsid w:val="008668B3"/>
    <w:rsid w:val="0088069D"/>
    <w:rsid w:val="00885E0F"/>
    <w:rsid w:val="0089001A"/>
    <w:rsid w:val="008973EE"/>
    <w:rsid w:val="008A7726"/>
    <w:rsid w:val="008B0040"/>
    <w:rsid w:val="008D6B7B"/>
    <w:rsid w:val="008F0B1C"/>
    <w:rsid w:val="008F0FD7"/>
    <w:rsid w:val="008F390B"/>
    <w:rsid w:val="008F5FC1"/>
    <w:rsid w:val="00901436"/>
    <w:rsid w:val="009119F3"/>
    <w:rsid w:val="0091791C"/>
    <w:rsid w:val="00927E7A"/>
    <w:rsid w:val="00943E40"/>
    <w:rsid w:val="00947067"/>
    <w:rsid w:val="009574DC"/>
    <w:rsid w:val="00971600"/>
    <w:rsid w:val="00995CA6"/>
    <w:rsid w:val="009973B4"/>
    <w:rsid w:val="009A7172"/>
    <w:rsid w:val="009C0423"/>
    <w:rsid w:val="009E060E"/>
    <w:rsid w:val="009E17E1"/>
    <w:rsid w:val="009E2B32"/>
    <w:rsid w:val="009E73E2"/>
    <w:rsid w:val="009F3A73"/>
    <w:rsid w:val="009F7EED"/>
    <w:rsid w:val="00A11949"/>
    <w:rsid w:val="00A14992"/>
    <w:rsid w:val="00A3558D"/>
    <w:rsid w:val="00A46618"/>
    <w:rsid w:val="00A67098"/>
    <w:rsid w:val="00AB69B9"/>
    <w:rsid w:val="00AC2F80"/>
    <w:rsid w:val="00AE2FB7"/>
    <w:rsid w:val="00AE31B0"/>
    <w:rsid w:val="00AF0AAB"/>
    <w:rsid w:val="00AF7268"/>
    <w:rsid w:val="00B02E24"/>
    <w:rsid w:val="00B209B2"/>
    <w:rsid w:val="00B2785D"/>
    <w:rsid w:val="00B36878"/>
    <w:rsid w:val="00B8462C"/>
    <w:rsid w:val="00B96A3A"/>
    <w:rsid w:val="00B971F3"/>
    <w:rsid w:val="00BA31A0"/>
    <w:rsid w:val="00BA5C1D"/>
    <w:rsid w:val="00BB3D52"/>
    <w:rsid w:val="00BB3F29"/>
    <w:rsid w:val="00BF597E"/>
    <w:rsid w:val="00C35CBA"/>
    <w:rsid w:val="00C40B23"/>
    <w:rsid w:val="00C51A36"/>
    <w:rsid w:val="00C55228"/>
    <w:rsid w:val="00C66B45"/>
    <w:rsid w:val="00C7541C"/>
    <w:rsid w:val="00C92A3A"/>
    <w:rsid w:val="00C97BAE"/>
    <w:rsid w:val="00CA575B"/>
    <w:rsid w:val="00CA6346"/>
    <w:rsid w:val="00CB236C"/>
    <w:rsid w:val="00CB73B0"/>
    <w:rsid w:val="00CC54E3"/>
    <w:rsid w:val="00CE062B"/>
    <w:rsid w:val="00CE315A"/>
    <w:rsid w:val="00CF0F5A"/>
    <w:rsid w:val="00CF431E"/>
    <w:rsid w:val="00D0019C"/>
    <w:rsid w:val="00D00AE4"/>
    <w:rsid w:val="00D061C9"/>
    <w:rsid w:val="00D06F59"/>
    <w:rsid w:val="00D37A1F"/>
    <w:rsid w:val="00D51D07"/>
    <w:rsid w:val="00D60CA2"/>
    <w:rsid w:val="00D76F42"/>
    <w:rsid w:val="00D8388C"/>
    <w:rsid w:val="00DB2CD2"/>
    <w:rsid w:val="00DB32AA"/>
    <w:rsid w:val="00DC229F"/>
    <w:rsid w:val="00DF05F0"/>
    <w:rsid w:val="00E01D0E"/>
    <w:rsid w:val="00E14B8F"/>
    <w:rsid w:val="00E25BDD"/>
    <w:rsid w:val="00E413AC"/>
    <w:rsid w:val="00E4587E"/>
    <w:rsid w:val="00E4746C"/>
    <w:rsid w:val="00E62A2C"/>
    <w:rsid w:val="00E70F0E"/>
    <w:rsid w:val="00E740B0"/>
    <w:rsid w:val="00E82192"/>
    <w:rsid w:val="00E8374D"/>
    <w:rsid w:val="00E85673"/>
    <w:rsid w:val="00E90BA4"/>
    <w:rsid w:val="00E9637F"/>
    <w:rsid w:val="00EA6B1F"/>
    <w:rsid w:val="00EB0164"/>
    <w:rsid w:val="00EC06AC"/>
    <w:rsid w:val="00EC2E60"/>
    <w:rsid w:val="00ED0F62"/>
    <w:rsid w:val="00ED4FA5"/>
    <w:rsid w:val="00EE4515"/>
    <w:rsid w:val="00EF1278"/>
    <w:rsid w:val="00F01694"/>
    <w:rsid w:val="00F15D5E"/>
    <w:rsid w:val="00F17984"/>
    <w:rsid w:val="00F24115"/>
    <w:rsid w:val="00F471B2"/>
    <w:rsid w:val="00F55278"/>
    <w:rsid w:val="00F552E0"/>
    <w:rsid w:val="00F622AE"/>
    <w:rsid w:val="00F76B07"/>
    <w:rsid w:val="00F87570"/>
    <w:rsid w:val="00FA0833"/>
    <w:rsid w:val="00FA44CB"/>
    <w:rsid w:val="00FA6791"/>
    <w:rsid w:val="00FB0661"/>
    <w:rsid w:val="00FD5419"/>
    <w:rsid w:val="00FE0F91"/>
    <w:rsid w:val="00FF1553"/>
    <w:rsid w:val="00FF555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5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273</cp:revision>
  <dcterms:created xsi:type="dcterms:W3CDTF">2015-06-17T12:51:00Z</dcterms:created>
  <dcterms:modified xsi:type="dcterms:W3CDTF">2021-09-21T16:18:00Z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