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w:t>
            </w:r>
            <w:r>
              <w:rPr>
                <w:rFonts w:hint="eastAsia"/>
                <w:sz w:val="24"/>
                <w:szCs w:val="24"/>
                <w:lang w:val="en-US" w:eastAsia="zh-CN"/>
              </w:rPr>
              <w:t>刘鉴锋</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贺豫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eastAsia="zh-CN"/>
              </w:rPr>
              <w:t>、</w:t>
            </w:r>
            <w:r>
              <w:rPr>
                <w:rFonts w:hint="eastAsia"/>
                <w:sz w:val="24"/>
                <w:szCs w:val="24"/>
                <w:lang w:val="en-US" w:eastAsia="zh-CN"/>
              </w:rPr>
              <w:t>冷校</w:t>
            </w:r>
            <w:r>
              <w:rPr>
                <w:rFonts w:hint="eastAsia"/>
                <w:sz w:val="24"/>
                <w:szCs w:val="24"/>
              </w:rPr>
              <w:t xml:space="preserve">   审核时间：2019.</w:t>
            </w:r>
            <w:r>
              <w:rPr>
                <w:rFonts w:hint="eastAsia"/>
                <w:sz w:val="24"/>
                <w:szCs w:val="24"/>
                <w:lang w:val="en-US" w:eastAsia="zh-CN"/>
              </w:rPr>
              <w:t>11</w:t>
            </w:r>
            <w:r>
              <w:rPr>
                <w:rFonts w:hint="eastAsia"/>
                <w:sz w:val="24"/>
                <w:szCs w:val="24"/>
              </w:rPr>
              <w:t>.</w:t>
            </w:r>
            <w:r>
              <w:rPr>
                <w:rFonts w:hint="eastAsia"/>
                <w:sz w:val="24"/>
                <w:szCs w:val="24"/>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 xml:space="preserve">  </w:t>
            </w:r>
            <w:r>
              <w:rPr>
                <w:rFonts w:hint="eastAsia" w:ascii="宋体" w:hAnsi="宋体" w:eastAsia="宋体" w:cs="宋体"/>
                <w:color w:val="000000"/>
                <w:sz w:val="21"/>
                <w:szCs w:val="21"/>
              </w:rPr>
              <w:t>公司制定有《公司内、外部环境分析</w:t>
            </w:r>
            <w:r>
              <w:rPr>
                <w:rFonts w:hint="eastAsia" w:ascii="宋体" w:hAnsi="宋体" w:cs="宋体"/>
                <w:sz w:val="21"/>
                <w:szCs w:val="21"/>
                <w:lang w:val="en-US" w:eastAsia="zh-CN"/>
              </w:rPr>
              <w:t>和影响因素评价</w:t>
            </w:r>
            <w:r>
              <w:rPr>
                <w:rFonts w:hint="eastAsia" w:ascii="宋体" w:hAnsi="宋体" w:eastAsia="宋体" w:cs="宋体"/>
                <w:color w:val="000000"/>
                <w:sz w:val="21"/>
                <w:szCs w:val="21"/>
              </w:rPr>
              <w:t>表》，抽查关于内、外部环境评审记录，记录内容翔实。确定对公司有利的内外部环境因素有：公司全体员工的质量意识比较强，</w:t>
            </w:r>
            <w:r>
              <w:rPr>
                <w:rFonts w:hint="eastAsia" w:ascii="宋体" w:hAnsi="宋体" w:eastAsia="宋体" w:cs="宋体"/>
                <w:color w:val="000000"/>
                <w:sz w:val="21"/>
                <w:szCs w:val="21"/>
                <w:lang w:val="en-US" w:eastAsia="zh-CN"/>
              </w:rPr>
              <w:t>销售</w:t>
            </w:r>
            <w:r>
              <w:rPr>
                <w:rFonts w:hint="eastAsia" w:ascii="宋体" w:hAnsi="宋体" w:eastAsia="宋体" w:cs="宋体"/>
                <w:color w:val="000000"/>
                <w:sz w:val="21"/>
                <w:szCs w:val="21"/>
              </w:rPr>
              <w:t>产品质量在同行业中比较领</w:t>
            </w:r>
            <w:r>
              <w:rPr>
                <w:rFonts w:hint="eastAsia" w:ascii="宋体" w:hAnsi="宋体" w:eastAsia="宋体" w:cs="宋体"/>
                <w:color w:val="000000"/>
                <w:sz w:val="21"/>
                <w:szCs w:val="21"/>
                <w:lang w:eastAsia="zh-CN"/>
              </w:rPr>
              <w:t>先</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对公司不利的内、外部因素有：</w:t>
            </w:r>
            <w:r>
              <w:rPr>
                <w:rFonts w:hint="eastAsia" w:ascii="宋体" w:hAnsi="宋体" w:eastAsia="宋体" w:cs="宋体"/>
                <w:color w:val="000000"/>
                <w:sz w:val="21"/>
                <w:szCs w:val="21"/>
                <w:highlight w:val="none"/>
                <w:lang w:val="en-US" w:eastAsia="zh-CN"/>
              </w:rPr>
              <w:t>行业</w:t>
            </w:r>
            <w:r>
              <w:rPr>
                <w:rFonts w:hint="eastAsia" w:ascii="宋体" w:hAnsi="宋体" w:eastAsia="宋体" w:cs="宋体"/>
                <w:color w:val="000000"/>
                <w:sz w:val="21"/>
                <w:szCs w:val="21"/>
                <w:highlight w:val="none"/>
              </w:rPr>
              <w:t>市场竞争</w:t>
            </w:r>
            <w:r>
              <w:rPr>
                <w:rFonts w:hint="eastAsia" w:ascii="宋体" w:hAnsi="宋体" w:eastAsia="宋体" w:cs="宋体"/>
                <w:color w:val="000000"/>
                <w:sz w:val="21"/>
                <w:szCs w:val="21"/>
                <w:highlight w:val="none"/>
                <w:lang w:val="en-US" w:eastAsia="zh-CN"/>
              </w:rPr>
              <w:t>激烈</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销售</w:t>
            </w:r>
            <w:r>
              <w:rPr>
                <w:rFonts w:hint="eastAsia" w:ascii="宋体" w:hAnsi="宋体" w:eastAsia="宋体" w:cs="宋体"/>
                <w:color w:val="000000"/>
                <w:sz w:val="21"/>
                <w:szCs w:val="21"/>
                <w:highlight w:val="none"/>
              </w:rPr>
              <w:t>利润不断降低</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查见《公司内、外部环境分析</w:t>
            </w:r>
            <w:r>
              <w:rPr>
                <w:rFonts w:hint="eastAsia" w:ascii="宋体" w:hAnsi="宋体" w:cs="宋体"/>
                <w:sz w:val="21"/>
                <w:szCs w:val="21"/>
                <w:lang w:val="en-US" w:eastAsia="zh-CN"/>
              </w:rPr>
              <w:t>和影响因素评价</w:t>
            </w:r>
            <w:r>
              <w:rPr>
                <w:rFonts w:hint="eastAsia" w:ascii="宋体" w:hAnsi="宋体" w:eastAsia="宋体" w:cs="宋体"/>
                <w:sz w:val="21"/>
                <w:szCs w:val="21"/>
              </w:rPr>
              <w:t>表》</w:t>
            </w:r>
          </w:p>
          <w:p>
            <w:pPr>
              <w:spacing w:line="360" w:lineRule="auto"/>
              <w:jc w:val="left"/>
              <w:rPr>
                <w:rFonts w:ascii="宋体" w:hAnsi="宋体" w:cs="宋体"/>
                <w:szCs w:val="21"/>
              </w:rPr>
            </w:pPr>
            <w:r>
              <w:rPr>
                <w:rFonts w:hint="eastAsia" w:ascii="宋体" w:hAnsi="宋体" w:eastAsia="宋体" w:cs="宋体"/>
                <w:sz w:val="21"/>
                <w:szCs w:val="21"/>
              </w:rPr>
              <w:t>内部环境，人力因素，目前情况：人力资源充足</w:t>
            </w:r>
            <w:r>
              <w:rPr>
                <w:rFonts w:hint="eastAsia" w:ascii="宋体" w:hAnsi="宋体" w:eastAsia="宋体" w:cs="宋体"/>
                <w:sz w:val="21"/>
                <w:szCs w:val="21"/>
                <w:lang w:eastAsia="zh-CN"/>
              </w:rPr>
              <w:t>；</w:t>
            </w:r>
            <w:r>
              <w:rPr>
                <w:rFonts w:hint="eastAsia" w:ascii="宋体" w:hAnsi="宋体" w:eastAsia="宋体" w:cs="宋体"/>
                <w:sz w:val="21"/>
                <w:szCs w:val="21"/>
              </w:rPr>
              <w:t>不利情况</w:t>
            </w:r>
            <w:r>
              <w:rPr>
                <w:rFonts w:hint="eastAsia" w:ascii="宋体" w:hAnsi="宋体" w:eastAsia="宋体" w:cs="宋体"/>
                <w:sz w:val="21"/>
                <w:szCs w:val="21"/>
                <w:highlight w:val="none"/>
              </w:rPr>
              <w:t>：部分岗</w:t>
            </w:r>
            <w:r>
              <w:rPr>
                <w:rFonts w:hint="eastAsia" w:ascii="宋体" w:hAnsi="宋体" w:eastAsia="宋体" w:cs="宋体"/>
                <w:color w:val="000000"/>
                <w:sz w:val="21"/>
                <w:szCs w:val="21"/>
                <w:highlight w:val="none"/>
              </w:rPr>
              <w:t>位技能弱</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需求和期望：产品质量符合顾客要求、及时交</w:t>
            </w:r>
            <w:r>
              <w:rPr>
                <w:rFonts w:hint="eastAsia" w:ascii="宋体" w:hAnsi="宋体" w:cs="宋体"/>
                <w:color w:val="000000"/>
                <w:szCs w:val="24"/>
                <w:lang w:eastAsia="zh-CN"/>
              </w:rPr>
              <w:t>付</w:t>
            </w:r>
            <w:r>
              <w:rPr>
                <w:rFonts w:hint="eastAsia" w:ascii="宋体" w:hAnsi="宋体" w:cs="宋体"/>
                <w:color w:val="000000"/>
                <w:szCs w:val="24"/>
              </w:rPr>
              <w:t>、价格合理、服务及时、通过ISO9001:2015</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对企业的影响：影响公司的业务；</w:t>
            </w:r>
          </w:p>
          <w:p>
            <w:pPr>
              <w:spacing w:line="360" w:lineRule="auto"/>
              <w:ind w:firstLine="420" w:firstLineChars="200"/>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公司</w:t>
            </w:r>
            <w:r>
              <w:rPr>
                <w:rFonts w:hint="eastAsia" w:ascii="宋体" w:hAnsi="宋体" w:cs="宋体"/>
                <w:color w:val="000000"/>
                <w:szCs w:val="24"/>
                <w:lang w:eastAsia="zh-CN"/>
              </w:rPr>
              <w:t>申请的</w:t>
            </w:r>
            <w:r>
              <w:rPr>
                <w:rFonts w:hint="eastAsia" w:ascii="宋体" w:hAnsi="宋体" w:cs="宋体"/>
                <w:color w:val="000000"/>
                <w:szCs w:val="24"/>
              </w:rPr>
              <w:t>质量管理体系的范围为:</w:t>
            </w:r>
            <w:r>
              <w:rPr>
                <w:rFonts w:hint="eastAsia" w:ascii="宋体" w:hAnsi="宋体"/>
                <w:szCs w:val="21"/>
                <w:lang w:eastAsia="zh-CN"/>
              </w:rPr>
              <w:t>计算机信息系统集成,社会公共安全设备的销售</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w:t>
            </w:r>
            <w:r>
              <w:rPr>
                <w:rFonts w:hint="eastAsia" w:ascii="宋体" w:hAnsi="宋体" w:cs="宋体"/>
                <w:color w:val="000000"/>
                <w:szCs w:val="24"/>
                <w:lang w:val="en-US" w:eastAsia="zh-CN"/>
              </w:rPr>
              <w:t>无。</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注册地址：</w:t>
            </w:r>
            <w:bookmarkStart w:id="0" w:name="生产地址"/>
            <w:r>
              <w:rPr>
                <w:rFonts w:hint="eastAsia" w:ascii="宋体" w:hAnsi="宋体" w:cs="宋体"/>
                <w:color w:val="000000"/>
                <w:sz w:val="21"/>
                <w:szCs w:val="21"/>
              </w:rPr>
              <w:t>重庆市九龙坡区科园四路170号4-1023</w:t>
            </w:r>
            <w:bookmarkEnd w:id="0"/>
          </w:p>
          <w:p>
            <w:pPr>
              <w:spacing w:line="360" w:lineRule="auto"/>
              <w:ind w:firstLine="420" w:firstLineChars="200"/>
              <w:rPr>
                <w:rFonts w:ascii="宋体" w:hAnsi="宋体" w:cs="宋体"/>
                <w:szCs w:val="21"/>
              </w:rPr>
            </w:pPr>
            <w:r>
              <w:rPr>
                <w:rFonts w:hint="eastAsia" w:ascii="宋体" w:hAnsi="宋体" w:cs="宋体"/>
                <w:color w:val="000000"/>
                <w:sz w:val="21"/>
                <w:szCs w:val="21"/>
              </w:rPr>
              <w:t>生产/经营地址：重庆市九龙坡区科园四路170号4-1023</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经现场确认，生</w:t>
            </w:r>
            <w:r>
              <w:rPr>
                <w:rFonts w:hint="eastAsia" w:ascii="宋体" w:hAnsi="宋体" w:eastAsia="宋体" w:cs="宋体"/>
                <w:szCs w:val="24"/>
                <w:highlight w:val="none"/>
              </w:rPr>
              <w:t>产过程中“</w:t>
            </w:r>
            <w:r>
              <w:rPr>
                <w:rFonts w:hint="eastAsia" w:ascii="宋体" w:hAnsi="宋体" w:eastAsia="宋体" w:cs="宋体"/>
                <w:szCs w:val="24"/>
                <w:highlight w:val="none"/>
                <w:lang w:eastAsia="zh-CN"/>
              </w:rPr>
              <w:t>销售过程</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和“隐蔽工程”</w:t>
            </w:r>
            <w:r>
              <w:rPr>
                <w:rFonts w:hint="eastAsia" w:ascii="宋体" w:hAnsi="宋体" w:eastAsia="宋体" w:cs="宋体"/>
                <w:szCs w:val="24"/>
                <w:highlight w:val="none"/>
              </w:rPr>
              <w:t>为关键过程及特殊过程。</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---公司外包过程：对于公司的外包过程进行了充分识别，结合本公司实际情况，无外包过程。</w:t>
            </w:r>
          </w:p>
          <w:p>
            <w:pPr>
              <w:spacing w:line="360" w:lineRule="auto"/>
              <w:ind w:firstLine="420" w:firstLineChars="200"/>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s="宋体"/>
                <w:szCs w:val="24"/>
                <w:lang w:val="en-US" w:eastAsia="zh-CN"/>
              </w:rPr>
              <w:t>刘鉴锋</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rPr>
                <w:rFonts w:hint="eastAsia" w:ascii="宋体" w:hAnsi="宋体" w:cs="宋体"/>
                <w:color w:val="000000"/>
                <w:szCs w:val="24"/>
                <w:lang w:val="en-US" w:eastAsia="zh-CN"/>
              </w:rPr>
              <w:t>贺豫</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w:t>
            </w:r>
            <w:r>
              <w:rPr>
                <w:rFonts w:hint="eastAsia" w:ascii="宋体" w:hAnsi="宋体" w:cs="宋体"/>
                <w:sz w:val="21"/>
                <w:szCs w:val="21"/>
              </w:rPr>
              <w:t>采购、</w:t>
            </w:r>
            <w:r>
              <w:rPr>
                <w:rFonts w:hint="eastAsia" w:ascii="宋体" w:hAnsi="宋体" w:cs="宋体"/>
                <w:sz w:val="21"/>
                <w:szCs w:val="21"/>
                <w:lang w:eastAsia="zh-CN"/>
              </w:rPr>
              <w:t>软件</w:t>
            </w:r>
            <w:r>
              <w:rPr>
                <w:rFonts w:hint="eastAsia" w:ascii="宋体" w:hAnsi="宋体" w:cs="宋体"/>
                <w:sz w:val="21"/>
                <w:szCs w:val="21"/>
              </w:rPr>
              <w:t>研发、系统集成实施、售后服务各个环节</w:t>
            </w:r>
            <w:r>
              <w:rPr>
                <w:rFonts w:hint="eastAsia" w:ascii="宋体" w:hAnsi="宋体" w:cs="宋体"/>
                <w:color w:val="000000"/>
                <w:szCs w:val="24"/>
              </w:rPr>
              <w:t>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w:t>
            </w:r>
            <w:r>
              <w:rPr>
                <w:rFonts w:hint="eastAsia" w:ascii="宋体" w:hAnsi="宋体" w:cs="宋体"/>
                <w:color w:val="000000"/>
                <w:szCs w:val="24"/>
                <w:lang w:eastAsia="zh-CN"/>
              </w:rPr>
              <w:t>勇于创新、持续发展企业、品质一流、满足客户需求。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人事行政部、研发技术中心、</w:t>
            </w:r>
            <w:r>
              <w:rPr>
                <w:rFonts w:hint="eastAsia" w:ascii="宋体" w:hAnsi="宋体" w:cs="宋体"/>
                <w:szCs w:val="24"/>
                <w:lang w:val="en-US" w:eastAsia="zh-CN"/>
              </w:rPr>
              <w:t>采购</w:t>
            </w:r>
            <w:r>
              <w:rPr>
                <w:rFonts w:hint="eastAsia" w:ascii="宋体" w:hAnsi="宋体" w:cs="宋体"/>
                <w:szCs w:val="24"/>
                <w:lang w:eastAsia="zh-CN"/>
              </w:rPr>
              <w:t>部、</w:t>
            </w:r>
            <w:r>
              <w:rPr>
                <w:rFonts w:hint="eastAsia" w:ascii="宋体" w:hAnsi="宋体" w:cs="宋体"/>
                <w:szCs w:val="24"/>
                <w:lang w:val="en-US" w:eastAsia="zh-CN"/>
              </w:rPr>
              <w:t>销售</w:t>
            </w:r>
            <w:r>
              <w:rPr>
                <w:rFonts w:hint="eastAsia" w:ascii="宋体" w:hAnsi="宋体" w:cs="宋体"/>
                <w:szCs w:val="24"/>
                <w:lang w:eastAsia="zh-CN"/>
              </w:rPr>
              <w:t>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贺豫</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ind w:firstLine="420" w:firstLineChars="200"/>
              <w:rPr>
                <w:rFonts w:hint="eastAsia" w:ascii="宋体" w:hAnsi="宋体" w:cs="宋体"/>
                <w:szCs w:val="24"/>
                <w:lang w:eastAsia="zh-CN"/>
              </w:rPr>
            </w:pPr>
            <w:r>
              <w:rPr>
                <w:rFonts w:hint="eastAsia" w:ascii="宋体" w:hAnsi="宋体" w:cs="宋体"/>
                <w:color w:val="000000"/>
                <w:szCs w:val="24"/>
              </w:rPr>
              <w:t xml:space="preserve"> </w:t>
            </w:r>
            <w:r>
              <w:rPr>
                <w:rFonts w:hint="eastAsia" w:ascii="宋体" w:hAnsi="宋体" w:eastAsia="宋体" w:cs="宋体"/>
                <w:color w:val="000000"/>
                <w:szCs w:val="24"/>
              </w:rPr>
              <w:t xml:space="preserve"> </w:t>
            </w:r>
            <w:r>
              <w:rPr>
                <w:rFonts w:hint="eastAsia" w:ascii="宋体" w:hAnsi="宋体" w:cs="宋体"/>
                <w:szCs w:val="24"/>
                <w:lang w:eastAsia="zh-CN"/>
              </w:rPr>
              <w:t>公司策划有《风险和机遇的应对措施》，考虑到4.1所描述的因素和4.2所提及的要求，确定需要应对的风险和机遇包括：技术管理风险、采购风险控制、产品质量风险控制、研发能力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4"/>
                <w:lang w:eastAsia="zh-CN"/>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jc w:val="left"/>
              <w:rPr>
                <w:rFonts w:ascii="宋体" w:hAnsi="宋体"/>
                <w:szCs w:val="21"/>
              </w:rPr>
            </w:pPr>
            <w:r>
              <w:rPr>
                <w:rFonts w:hint="eastAsia" w:ascii="宋体" w:hAnsi="宋体" w:cs="宋体"/>
                <w:color w:val="000000"/>
                <w:szCs w:val="24"/>
              </w:rPr>
              <w:t xml:space="preserve"> </w:t>
            </w:r>
            <w:r>
              <w:rPr>
                <w:rFonts w:hint="eastAsia" w:ascii="宋体" w:hAnsi="宋体" w:eastAsia="宋体" w:cs="宋体"/>
                <w:color w:val="000000"/>
                <w:sz w:val="21"/>
                <w:szCs w:val="21"/>
              </w:rPr>
              <w:t>查，公司针对分析提出了应对风险和机遇的措施。并将重大的措施策划在公司的正常经营管理中。</w:t>
            </w:r>
            <w:r>
              <w:rPr>
                <w:rFonts w:hint="eastAsia" w:ascii="宋体" w:hAnsi="宋体" w:cs="宋体"/>
                <w:color w:val="000000"/>
                <w:szCs w:val="24"/>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left="420" w:leftChars="200" w:firstLine="0" w:firstLineChars="0"/>
              <w:jc w:val="left"/>
              <w:rPr>
                <w:rFonts w:hint="eastAsia" w:ascii="宋体" w:hAnsi="宋体" w:eastAsia="宋体" w:cs="宋体"/>
                <w:color w:val="000000"/>
                <w:szCs w:val="24"/>
              </w:rPr>
            </w:pPr>
            <w:r>
              <w:rPr>
                <w:rFonts w:hint="eastAsia" w:ascii="宋体" w:hAnsi="宋体" w:eastAsia="宋体" w:cs="宋体"/>
                <w:color w:val="000000"/>
                <w:szCs w:val="24"/>
                <w:lang w:val="en-US" w:eastAsia="zh-CN"/>
              </w:rPr>
              <w:t>a、重大质量/安全事故为0；</w:t>
            </w:r>
            <w:r>
              <w:rPr>
                <w:rFonts w:hint="eastAsia" w:ascii="宋体" w:hAnsi="宋体" w:eastAsia="宋体" w:cs="宋体"/>
                <w:color w:val="000000"/>
                <w:szCs w:val="24"/>
                <w:lang w:val="en-US" w:eastAsia="zh-CN"/>
              </w:rPr>
              <w:br w:type="textWrapping"/>
            </w:r>
            <w:r>
              <w:rPr>
                <w:rFonts w:hint="eastAsia" w:ascii="宋体" w:hAnsi="宋体" w:eastAsia="宋体" w:cs="宋体"/>
                <w:color w:val="000000"/>
                <w:szCs w:val="24"/>
                <w:lang w:val="en-US" w:eastAsia="zh-CN"/>
              </w:rPr>
              <w:t>b、客户满意率90%以上</w:t>
            </w:r>
            <w:r>
              <w:rPr>
                <w:rFonts w:hint="eastAsia" w:ascii="宋体" w:hAnsi="宋体" w:eastAsia="宋体" w:cs="宋体"/>
                <w:color w:val="000000"/>
                <w:szCs w:val="24"/>
                <w:lang w:val="en-US" w:eastAsia="zh-CN"/>
              </w:rPr>
              <w:br w:type="textWrapping"/>
            </w:r>
            <w:r>
              <w:rPr>
                <w:rFonts w:hint="eastAsia" w:ascii="宋体" w:hAnsi="宋体" w:eastAsia="宋体" w:cs="宋体"/>
                <w:color w:val="000000"/>
                <w:szCs w:val="24"/>
                <w:lang w:val="en-US" w:eastAsia="zh-CN"/>
              </w:rPr>
              <w:t xml:space="preserve">C、集成项目一次交验合格率≥98%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w:t>
            </w:r>
            <w:r>
              <w:rPr>
                <w:rFonts w:hint="eastAsia" w:ascii="宋体" w:hAnsi="宋体" w:cs="宋体"/>
                <w:color w:val="000000"/>
                <w:szCs w:val="24"/>
                <w:lang w:val="en-US" w:eastAsia="zh-CN"/>
              </w:rPr>
              <w:t>销售</w:t>
            </w:r>
            <w:r>
              <w:rPr>
                <w:rFonts w:hint="eastAsia" w:ascii="宋体" w:hAnsi="宋体" w:cs="宋体"/>
                <w:color w:val="000000"/>
                <w:szCs w:val="24"/>
              </w:rPr>
              <w:t>过程进行监视，通过质量目标的定期考核对目标完成情况进行监测，</w:t>
            </w:r>
            <w:r>
              <w:rPr>
                <w:rFonts w:hint="eastAsia" w:ascii="宋体" w:hAnsi="宋体" w:eastAsia="宋体" w:cs="宋体"/>
                <w:color w:val="000000"/>
                <w:sz w:val="21"/>
                <w:szCs w:val="21"/>
                <w:lang w:val="en-US" w:eastAsia="zh-CN"/>
              </w:rPr>
              <w:t>销售</w:t>
            </w:r>
            <w:r>
              <w:rPr>
                <w:rFonts w:hint="eastAsia" w:ascii="宋体" w:hAnsi="宋体" w:eastAsia="宋体" w:cs="宋体"/>
                <w:color w:val="000000"/>
                <w:sz w:val="21"/>
                <w:szCs w:val="21"/>
              </w:rPr>
              <w:t>过程中主要通过</w:t>
            </w:r>
            <w:r>
              <w:rPr>
                <w:rFonts w:hint="eastAsia" w:ascii="宋体" w:hAnsi="宋体" w:eastAsia="宋体" w:cs="宋体"/>
                <w:color w:val="000000"/>
                <w:sz w:val="21"/>
                <w:szCs w:val="21"/>
                <w:lang w:val="en-US" w:eastAsia="zh-CN"/>
              </w:rPr>
              <w:t>销售人员的能力、产品质量、价格</w:t>
            </w:r>
            <w:r>
              <w:rPr>
                <w:rFonts w:hint="eastAsia" w:ascii="宋体" w:hAnsi="宋体" w:eastAsia="宋体" w:cs="宋体"/>
                <w:color w:val="000000"/>
                <w:sz w:val="21"/>
                <w:szCs w:val="21"/>
              </w:rPr>
              <w:t>等进行控制，详见</w:t>
            </w:r>
            <w:r>
              <w:rPr>
                <w:rFonts w:hint="eastAsia" w:ascii="宋体" w:hAnsi="宋体" w:eastAsia="宋体" w:cs="宋体"/>
                <w:color w:val="000000"/>
                <w:sz w:val="21"/>
                <w:szCs w:val="21"/>
                <w:lang w:val="en-US" w:eastAsia="zh-CN"/>
              </w:rPr>
              <w:t>销售部</w:t>
            </w:r>
            <w:r>
              <w:rPr>
                <w:rFonts w:hint="eastAsia" w:ascii="宋体" w:hAnsi="宋体" w:eastAsia="宋体" w:cs="宋体"/>
                <w:color w:val="000000"/>
                <w:sz w:val="21"/>
                <w:szCs w:val="21"/>
              </w:rPr>
              <w:t>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szCs w:val="24"/>
                <w:lang w:val="en-US" w:eastAsia="zh-CN"/>
              </w:rPr>
            </w:pPr>
            <w:r>
              <w:rPr>
                <w:rFonts w:hint="eastAsia" w:ascii="宋体" w:hAnsi="宋体" w:cs="宋体"/>
                <w:color w:val="000000"/>
                <w:szCs w:val="24"/>
              </w:rPr>
              <w:t>2.</w:t>
            </w:r>
            <w:r>
              <w:rPr>
                <w:rFonts w:hint="eastAsia" w:ascii="宋体" w:hAnsi="宋体" w:cs="宋体"/>
                <w:szCs w:val="24"/>
              </w:rPr>
              <w:t>查顾客满意度调查表：公司2019年</w:t>
            </w:r>
            <w:r>
              <w:rPr>
                <w:rFonts w:hint="eastAsia" w:ascii="宋体" w:hAnsi="宋体" w:cs="宋体"/>
                <w:szCs w:val="24"/>
                <w:lang w:val="en-US" w:eastAsia="zh-CN"/>
              </w:rPr>
              <w:t>7</w:t>
            </w:r>
            <w:r>
              <w:rPr>
                <w:rFonts w:hint="eastAsia" w:ascii="宋体" w:hAnsi="宋体" w:cs="宋体"/>
                <w:szCs w:val="24"/>
              </w:rPr>
              <w:t>月以问卷形式对顾客进行了满意度调查，共计发放</w:t>
            </w:r>
            <w:r>
              <w:rPr>
                <w:rFonts w:hint="eastAsia" w:ascii="宋体" w:hAnsi="宋体" w:cs="宋体"/>
                <w:szCs w:val="24"/>
                <w:lang w:val="en-US" w:eastAsia="zh-CN"/>
              </w:rPr>
              <w:t>3</w:t>
            </w:r>
            <w:r>
              <w:rPr>
                <w:rFonts w:hint="eastAsia" w:ascii="宋体" w:hAnsi="宋体" w:cs="宋体"/>
                <w:szCs w:val="24"/>
              </w:rPr>
              <w:t>份，回收</w:t>
            </w:r>
            <w:r>
              <w:rPr>
                <w:rFonts w:hint="eastAsia" w:ascii="宋体" w:hAnsi="宋体" w:cs="宋体"/>
                <w:szCs w:val="24"/>
                <w:lang w:val="en-US" w:eastAsia="zh-CN"/>
              </w:rPr>
              <w:t>3</w:t>
            </w:r>
            <w:r>
              <w:rPr>
                <w:rFonts w:hint="eastAsia" w:ascii="宋体" w:hAnsi="宋体" w:cs="宋体"/>
                <w:szCs w:val="24"/>
              </w:rPr>
              <w:t>份。对公司的服务、质量、交</w:t>
            </w:r>
            <w:r>
              <w:rPr>
                <w:rFonts w:hint="eastAsia" w:ascii="宋体" w:hAnsi="宋体" w:cs="宋体"/>
                <w:szCs w:val="24"/>
                <w:lang w:val="en-US" w:eastAsia="zh-CN"/>
              </w:rPr>
              <w:t>期</w:t>
            </w:r>
            <w:r>
              <w:rPr>
                <w:rFonts w:hint="eastAsia" w:ascii="宋体" w:hAnsi="宋体" w:cs="宋体"/>
                <w:szCs w:val="24"/>
              </w:rPr>
              <w:t>等项进行打分。查《顾客满意程度调查表》对满意度进行了统计；通过统计顾客满意率为98</w:t>
            </w:r>
            <w:r>
              <w:rPr>
                <w:rFonts w:hint="eastAsia" w:ascii="宋体" w:hAnsi="宋体" w:cs="宋体"/>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1月</w:t>
            </w:r>
            <w:r>
              <w:rPr>
                <w:rFonts w:hint="eastAsia" w:ascii="宋体" w:hAnsi="宋体" w:cs="宋体"/>
                <w:color w:val="000000"/>
                <w:szCs w:val="24"/>
              </w:rPr>
              <w:t>至</w:t>
            </w:r>
            <w:r>
              <w:rPr>
                <w:rFonts w:hint="eastAsia" w:ascii="宋体" w:hAnsi="宋体" w:cs="宋体"/>
                <w:color w:val="000000"/>
                <w:szCs w:val="24"/>
                <w:lang w:val="en-US" w:eastAsia="zh-CN"/>
              </w:rPr>
              <w:t>10月</w:t>
            </w:r>
            <w:r>
              <w:rPr>
                <w:rFonts w:hint="eastAsia" w:ascii="宋体" w:hAnsi="宋体" w:cs="宋体"/>
                <w:color w:val="000000"/>
                <w:szCs w:val="24"/>
              </w:rPr>
              <w:t>数据统计的结果为</w:t>
            </w:r>
            <w:r>
              <w:rPr>
                <w:rFonts w:hint="eastAsia" w:ascii="宋体" w:hAnsi="宋体" w:cs="宋体"/>
                <w:color w:val="000000"/>
                <w:szCs w:val="24"/>
                <w:lang w:eastAsia="zh-CN"/>
              </w:rPr>
              <w:t>，查见</w:t>
            </w:r>
            <w:r>
              <w:rPr>
                <w:rFonts w:hint="eastAsia" w:ascii="宋体" w:hAnsi="宋体" w:cs="宋体"/>
                <w:color w:val="000000"/>
                <w:szCs w:val="24"/>
                <w:lang w:val="en-US" w:eastAsia="zh-CN"/>
              </w:rPr>
              <w:t>10月为</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a</w:t>
            </w:r>
            <w:r>
              <w:rPr>
                <w:rFonts w:hint="eastAsia" w:ascii="宋体" w:hAnsi="宋体" w:cs="宋体"/>
                <w:color w:val="000000"/>
                <w:szCs w:val="24"/>
              </w:rPr>
              <w:t>、产品一次检合格过率</w:t>
            </w:r>
            <w:r>
              <w:rPr>
                <w:rFonts w:hint="eastAsia" w:ascii="宋体" w:hAnsi="宋体" w:cs="宋体"/>
                <w:color w:val="000000"/>
                <w:szCs w:val="24"/>
                <w:lang w:val="en-US" w:eastAsia="zh-CN"/>
              </w:rPr>
              <w:t>99</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b、客户满意率98%</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C、项目按时交付率100%</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D、年度计划培训完成率为：100%</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E、试用期评价完成率100%</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F、文件发放准确率、及时率100%</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G、采购产品合格率100%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6</w:t>
            </w:r>
            <w:r>
              <w:rPr>
                <w:rFonts w:hint="eastAsia" w:ascii="宋体" w:hAnsi="宋体" w:cs="宋体"/>
                <w:szCs w:val="24"/>
              </w:rPr>
              <w:t>-</w:t>
            </w:r>
            <w:r>
              <w:rPr>
                <w:rFonts w:hint="eastAsia" w:ascii="宋体" w:hAnsi="宋体" w:cs="宋体"/>
                <w:szCs w:val="24"/>
                <w:lang w:val="en-US" w:eastAsia="zh-CN"/>
              </w:rPr>
              <w:t>8</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jc w:val="left"/>
              <w:rPr>
                <w:rFonts w:hint="eastAsia" w:ascii="宋体" w:hAnsi="宋体"/>
                <w:kern w:val="0"/>
                <w:sz w:val="21"/>
                <w:szCs w:val="21"/>
                <w:lang w:eastAsia="zh-CN"/>
              </w:rPr>
            </w:pPr>
            <w:r>
              <w:rPr>
                <w:rFonts w:hint="eastAsia" w:ascii="宋体" w:hAnsi="宋体" w:cs="宋体"/>
                <w:color w:val="000000"/>
                <w:szCs w:val="24"/>
              </w:rPr>
              <w:t>审核组组成：</w:t>
            </w:r>
            <w:r>
              <w:rPr>
                <w:rFonts w:hint="eastAsia" w:ascii="宋体" w:hAnsi="宋体" w:cs="宋体"/>
                <w:color w:val="000000"/>
              </w:rPr>
              <w:t>组</w:t>
            </w:r>
            <w:r>
              <w:rPr>
                <w:rFonts w:hint="eastAsia" w:ascii="宋体" w:hAnsi="宋体"/>
                <w:kern w:val="0"/>
                <w:sz w:val="21"/>
                <w:szCs w:val="21"/>
                <w:lang w:eastAsia="zh-CN"/>
              </w:rPr>
              <w:t xml:space="preserve">长： 贺豫 </w:t>
            </w:r>
            <w:r>
              <w:rPr>
                <w:rFonts w:hint="eastAsia" w:ascii="宋体" w:hAnsi="宋体"/>
                <w:kern w:val="0"/>
                <w:sz w:val="21"/>
                <w:szCs w:val="21"/>
                <w:lang w:val="en-US" w:eastAsia="zh-CN"/>
              </w:rPr>
              <w:t>(管代、人事行政部）</w:t>
            </w:r>
            <w:r>
              <w:rPr>
                <w:rFonts w:hint="eastAsia" w:ascii="宋体" w:hAnsi="宋体"/>
                <w:kern w:val="0"/>
                <w:sz w:val="21"/>
                <w:szCs w:val="21"/>
                <w:lang w:eastAsia="zh-CN"/>
              </w:rPr>
              <w:t xml:space="preserve">      组员： </w:t>
            </w:r>
            <w:r>
              <w:rPr>
                <w:rFonts w:hint="eastAsia" w:ascii="宋体" w:hAnsi="宋体"/>
                <w:kern w:val="0"/>
                <w:sz w:val="21"/>
                <w:szCs w:val="21"/>
                <w:lang w:val="en-US" w:eastAsia="zh-CN"/>
              </w:rPr>
              <w:t>戚芳菁</w:t>
            </w:r>
            <w:r>
              <w:rPr>
                <w:rFonts w:hint="eastAsia" w:ascii="宋体" w:hAnsi="宋体"/>
                <w:kern w:val="0"/>
                <w:sz w:val="21"/>
                <w:szCs w:val="21"/>
                <w:lang w:eastAsia="zh-CN"/>
              </w:rPr>
              <w:t>（</w:t>
            </w:r>
            <w:r>
              <w:rPr>
                <w:rFonts w:hint="eastAsia" w:ascii="宋体" w:hAnsi="宋体"/>
                <w:kern w:val="0"/>
                <w:sz w:val="21"/>
                <w:szCs w:val="21"/>
                <w:lang w:val="en-US" w:eastAsia="zh-CN"/>
              </w:rPr>
              <w:t>销售</w:t>
            </w:r>
            <w:r>
              <w:rPr>
                <w:rFonts w:hint="eastAsia" w:ascii="宋体" w:hAnsi="宋体"/>
                <w:kern w:val="0"/>
                <w:sz w:val="21"/>
                <w:szCs w:val="21"/>
                <w:lang w:eastAsia="zh-CN"/>
              </w:rPr>
              <w:t>部）</w:t>
            </w:r>
          </w:p>
          <w:p>
            <w:pPr>
              <w:spacing w:line="360" w:lineRule="auto"/>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研发技术中心</w:t>
            </w:r>
            <w:r>
              <w:rPr>
                <w:rFonts w:hint="eastAsia" w:ascii="宋体" w:hAnsi="宋体" w:cs="宋体"/>
                <w:color w:val="000000"/>
                <w:szCs w:val="24"/>
              </w:rPr>
              <w:t>审核检查表》，《</w:t>
            </w:r>
            <w:r>
              <w:rPr>
                <w:rFonts w:hint="eastAsia" w:ascii="宋体" w:hAnsi="宋体" w:cs="宋体"/>
                <w:color w:val="000000"/>
                <w:szCs w:val="24"/>
                <w:lang w:val="en-US" w:eastAsia="zh-CN"/>
              </w:rPr>
              <w:t>采购、销售</w:t>
            </w:r>
            <w:r>
              <w:rPr>
                <w:rFonts w:hint="eastAsia" w:ascii="宋体" w:hAnsi="宋体" w:cs="宋体"/>
                <w:color w:val="000000"/>
                <w:szCs w:val="24"/>
                <w:lang w:eastAsia="zh-CN"/>
              </w:rPr>
              <w:t>部</w:t>
            </w:r>
            <w:r>
              <w:rPr>
                <w:rFonts w:hint="eastAsia" w:ascii="宋体" w:hAnsi="宋体" w:cs="宋体"/>
                <w:color w:val="000000"/>
                <w:szCs w:val="24"/>
              </w:rPr>
              <w:t>审核检查表》、《</w:t>
            </w:r>
            <w:r>
              <w:rPr>
                <w:rFonts w:hint="eastAsia" w:ascii="宋体" w:hAnsi="宋体" w:cs="宋体"/>
                <w:color w:val="000000"/>
                <w:szCs w:val="24"/>
                <w:lang w:eastAsia="zh-CN"/>
              </w:rPr>
              <w:t>人事行政部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 xml:space="preserve">份 </w:t>
            </w:r>
            <w:r>
              <w:rPr>
                <w:rFonts w:hint="eastAsia" w:ascii="宋体" w:hAnsi="宋体"/>
                <w:kern w:val="0"/>
                <w:sz w:val="21"/>
                <w:szCs w:val="21"/>
                <w:lang w:eastAsia="zh-CN"/>
              </w:rPr>
              <w:t>涉及</w:t>
            </w:r>
            <w:r>
              <w:rPr>
                <w:rFonts w:hint="eastAsia" w:ascii="宋体" w:hAnsi="宋体"/>
                <w:kern w:val="0"/>
                <w:sz w:val="21"/>
                <w:szCs w:val="21"/>
                <w:lang w:val="en-US" w:eastAsia="zh-CN"/>
              </w:rPr>
              <w:t>销</w:t>
            </w:r>
            <w:r>
              <w:rPr>
                <w:rFonts w:hint="eastAsia" w:ascii="宋体" w:hAnsi="宋体" w:eastAsia="宋体"/>
                <w:kern w:val="0"/>
                <w:sz w:val="21"/>
                <w:szCs w:val="21"/>
                <w:lang w:val="en-US" w:eastAsia="zh-CN"/>
              </w:rPr>
              <w:t>售部8.2.3，“现场查看发现2019年1月2号与重庆金胜康科信息科技有限责任公司签订的合同未进行评审。”</w:t>
            </w:r>
            <w:r>
              <w:rPr>
                <w:rFonts w:hint="eastAsia" w:ascii="宋体" w:hAnsi="宋体" w:cs="宋体"/>
                <w:color w:val="000000"/>
                <w:szCs w:val="24"/>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4"/>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7</w:t>
            </w:r>
            <w:r>
              <w:rPr>
                <w:rFonts w:hint="eastAsia" w:ascii="宋体" w:hAnsi="宋体" w:cs="宋体"/>
                <w:szCs w:val="24"/>
              </w:rPr>
              <w:t>.2</w:t>
            </w:r>
            <w:r>
              <w:rPr>
                <w:rFonts w:hint="eastAsia" w:ascii="宋体" w:hAnsi="宋体" w:cs="宋体"/>
                <w:szCs w:val="24"/>
                <w:lang w:val="en-US" w:eastAsia="zh-CN"/>
              </w:rPr>
              <w:t>0</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本公司按照ISO9001：2015标准要求，为公司产品</w:t>
            </w:r>
            <w:r>
              <w:rPr>
                <w:rFonts w:hint="eastAsia" w:ascii="宋体" w:hAnsi="宋体" w:eastAsia="宋体" w:cs="宋体"/>
                <w:sz w:val="21"/>
                <w:szCs w:val="21"/>
                <w:lang w:eastAsia="zh-CN"/>
              </w:rPr>
              <w:t>销售服务</w:t>
            </w:r>
            <w:r>
              <w:rPr>
                <w:rFonts w:hint="eastAsia" w:ascii="宋体" w:hAnsi="宋体" w:eastAsia="宋体" w:cs="宋体"/>
                <w:sz w:val="21"/>
                <w:szCs w:val="21"/>
              </w:rPr>
              <w:t>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rPr>
                <w:rFonts w:hint="eastAsia" w:ascii="宋体"/>
                <w:kern w:val="0"/>
                <w:sz w:val="21"/>
                <w:szCs w:val="21"/>
              </w:rPr>
            </w:pPr>
            <w:r>
              <w:rPr>
                <w:rFonts w:hint="eastAsia" w:ascii="宋体"/>
                <w:kern w:val="0"/>
                <w:sz w:val="21"/>
                <w:szCs w:val="21"/>
              </w:rPr>
              <w:t>加强顾客满意度测量、统计技术及应用的培训需求，</w:t>
            </w:r>
            <w:r>
              <w:rPr>
                <w:rFonts w:hint="eastAsia" w:ascii="宋体"/>
                <w:kern w:val="0"/>
                <w:sz w:val="21"/>
                <w:szCs w:val="21"/>
                <w:lang w:eastAsia="zh-CN"/>
              </w:rPr>
              <w:t>人事行政部</w:t>
            </w:r>
            <w:r>
              <w:rPr>
                <w:rFonts w:hint="eastAsia" w:ascii="宋体"/>
                <w:kern w:val="0"/>
                <w:sz w:val="21"/>
                <w:szCs w:val="21"/>
              </w:rPr>
              <w:t>将此类专业技术培训纳入今年的培训计划。</w:t>
            </w:r>
          </w:p>
          <w:p>
            <w:pPr>
              <w:spacing w:line="360" w:lineRule="auto"/>
              <w:rPr>
                <w:rFonts w:hint="eastAsia" w:ascii="宋体" w:hAnsi="宋体" w:cs="宋体"/>
                <w:color w:val="000000"/>
                <w:szCs w:val="24"/>
              </w:rPr>
            </w:pPr>
            <w:r>
              <w:rPr>
                <w:rFonts w:hint="eastAsia" w:ascii="宋体" w:hAnsi="宋体" w:cs="宋体"/>
                <w:color w:val="000000"/>
                <w:szCs w:val="24"/>
              </w:rPr>
              <w:t>管理评审结论：本公司的质量管理体系，基本上是适宜的、充分的和有效的。</w:t>
            </w:r>
          </w:p>
          <w:p>
            <w:pPr>
              <w:spacing w:line="360" w:lineRule="auto"/>
              <w:rPr>
                <w:rFonts w:hint="eastAsia" w:ascii="宋体" w:hAnsi="宋体" w:cs="宋体"/>
                <w:color w:val="000000"/>
                <w:szCs w:val="24"/>
              </w:rPr>
            </w:pPr>
            <w:r>
              <w:rPr>
                <w:rFonts w:hint="eastAsia" w:ascii="宋体" w:hAnsi="宋体" w:eastAsia="宋体" w:cs="宋体"/>
                <w:sz w:val="21"/>
                <w:szCs w:val="21"/>
              </w:rPr>
              <w:t>管理评审结论：质量方针、目标适宜，质量体系符合企业现状，公司建立的质量管理体系适宜、充分、有效。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公司制定系列程序文件《管理评审程序》、《</w:t>
            </w:r>
            <w:r>
              <w:rPr>
                <w:rFonts w:hint="eastAsia" w:ascii="宋体" w:hAnsi="宋体"/>
              </w:rPr>
              <w:t>不符合、纠正和预防措施控制程序</w:t>
            </w:r>
            <w:r>
              <w:rPr>
                <w:rFonts w:hint="eastAsia" w:ascii="宋体"/>
                <w:kern w:val="0"/>
                <w:sz w:val="21"/>
                <w:szCs w:val="21"/>
              </w:rPr>
              <w:t>》及《内部质量审核程序》、《</w:t>
            </w:r>
            <w:r>
              <w:rPr>
                <w:rFonts w:hint="eastAsia" w:ascii="宋体" w:hAnsi="宋体"/>
              </w:rPr>
              <w:t>持续改进控制程序</w:t>
            </w:r>
            <w:r>
              <w:rPr>
                <w:rFonts w:hint="eastAsia" w:ascii="宋体"/>
                <w:kern w:val="0"/>
                <w:sz w:val="21"/>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kern w:val="0"/>
                <w:sz w:val="21"/>
                <w:szCs w:val="21"/>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公司制定《纠正与预防措施管理程序》及《不合格品</w:t>
            </w:r>
            <w:r>
              <w:rPr>
                <w:rFonts w:hint="eastAsia" w:ascii="宋体"/>
                <w:kern w:val="0"/>
                <w:sz w:val="21"/>
                <w:szCs w:val="21"/>
                <w:lang w:eastAsia="zh-CN"/>
              </w:rPr>
              <w:t>管理</w:t>
            </w:r>
            <w:r>
              <w:rPr>
                <w:rFonts w:hint="eastAsia" w:ascii="宋体"/>
                <w:kern w:val="0"/>
                <w:sz w:val="21"/>
                <w:szCs w:val="21"/>
              </w:rPr>
              <w:t>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kern w:val="0"/>
                <w:sz w:val="21"/>
                <w:szCs w:val="21"/>
              </w:rPr>
            </w:pPr>
            <w:r>
              <w:rPr>
                <w:rFonts w:hint="eastAsia" w:ascii="宋体"/>
                <w:kern w:val="0"/>
                <w:sz w:val="21"/>
                <w:szCs w:val="21"/>
              </w:rPr>
              <w:t>抽查不合格品处置记录：</w:t>
            </w:r>
          </w:p>
          <w:p>
            <w:pPr>
              <w:spacing w:line="360" w:lineRule="auto"/>
              <w:ind w:firstLine="420" w:firstLineChars="200"/>
              <w:rPr>
                <w:rFonts w:hint="eastAsia" w:ascii="宋体" w:eastAsia="宋体"/>
                <w:kern w:val="0"/>
                <w:sz w:val="21"/>
                <w:szCs w:val="21"/>
                <w:lang w:eastAsia="zh-CN"/>
              </w:rPr>
            </w:pPr>
            <w:r>
              <w:rPr>
                <w:rFonts w:hint="eastAsia" w:ascii="宋体"/>
                <w:kern w:val="0"/>
                <w:sz w:val="21"/>
                <w:szCs w:val="21"/>
              </w:rPr>
              <w:t>抽查《纠正预防措施表》：责任部门：</w:t>
            </w:r>
            <w:r>
              <w:rPr>
                <w:rFonts w:hint="eastAsia" w:ascii="宋体"/>
                <w:kern w:val="0"/>
                <w:sz w:val="21"/>
                <w:szCs w:val="21"/>
                <w:lang w:eastAsia="zh-CN"/>
              </w:rPr>
              <w:t>研发技术中心</w:t>
            </w:r>
          </w:p>
          <w:p>
            <w:pPr>
              <w:spacing w:line="360" w:lineRule="auto"/>
              <w:ind w:firstLine="420" w:firstLineChars="200"/>
              <w:rPr>
                <w:rFonts w:hint="eastAsia" w:ascii="宋体"/>
                <w:kern w:val="0"/>
                <w:sz w:val="21"/>
                <w:szCs w:val="21"/>
                <w:lang w:val="en-US" w:eastAsia="zh-CN"/>
              </w:rPr>
            </w:pPr>
            <w:r>
              <w:rPr>
                <w:rFonts w:hint="eastAsia" w:ascii="宋体"/>
                <w:kern w:val="0"/>
                <w:sz w:val="21"/>
                <w:szCs w:val="21"/>
              </w:rPr>
              <w:t>不合格描述：</w:t>
            </w:r>
            <w:r>
              <w:rPr>
                <w:rFonts w:hint="eastAsia" w:ascii="宋体"/>
                <w:kern w:val="0"/>
                <w:sz w:val="21"/>
                <w:szCs w:val="21"/>
                <w:lang w:val="en-US" w:eastAsia="zh-CN"/>
              </w:rPr>
              <w:t>2019.3.6在金胜康科会议室现场检查发现，一个音频系统安装调试发现有杂音。</w:t>
            </w:r>
          </w:p>
          <w:p>
            <w:pPr>
              <w:spacing w:line="360" w:lineRule="auto"/>
              <w:ind w:firstLine="420" w:firstLineChars="200"/>
              <w:rPr>
                <w:rFonts w:hint="eastAsia" w:ascii="宋体"/>
                <w:kern w:val="0"/>
                <w:sz w:val="21"/>
                <w:szCs w:val="21"/>
                <w:lang w:val="en-US" w:eastAsia="zh-CN"/>
              </w:rPr>
            </w:pPr>
            <w:r>
              <w:rPr>
                <w:rFonts w:hint="eastAsia" w:ascii="宋体"/>
                <w:kern w:val="0"/>
                <w:sz w:val="21"/>
                <w:szCs w:val="21"/>
              </w:rPr>
              <w:t>原因分析：</w:t>
            </w:r>
            <w:r>
              <w:rPr>
                <w:rFonts w:hint="eastAsia" w:ascii="宋体"/>
                <w:kern w:val="0"/>
                <w:sz w:val="21"/>
                <w:szCs w:val="21"/>
                <w:lang w:val="en-US" w:eastAsia="zh-CN"/>
              </w:rPr>
              <w:t>音箱和控制器连接松动。</w:t>
            </w:r>
          </w:p>
          <w:p>
            <w:pPr>
              <w:spacing w:line="360" w:lineRule="auto"/>
              <w:ind w:firstLine="420" w:firstLineChars="200"/>
              <w:rPr>
                <w:rFonts w:hint="eastAsia" w:ascii="宋体"/>
                <w:kern w:val="0"/>
                <w:sz w:val="21"/>
                <w:szCs w:val="21"/>
              </w:rPr>
            </w:pPr>
            <w:r>
              <w:rPr>
                <w:rFonts w:hint="eastAsia" w:ascii="宋体"/>
                <w:kern w:val="0"/>
                <w:sz w:val="21"/>
                <w:szCs w:val="21"/>
              </w:rPr>
              <w:t>纠正措施：</w:t>
            </w:r>
            <w:r>
              <w:rPr>
                <w:rFonts w:hint="eastAsia" w:ascii="宋体"/>
                <w:kern w:val="0"/>
                <w:sz w:val="21"/>
                <w:szCs w:val="21"/>
                <w:lang w:val="en-US" w:eastAsia="zh-CN"/>
              </w:rPr>
              <w:t>1、排查所有边接处后，找到松动点，并重新连接后无杂音。2、在今后每次完成接头连接后仔细检查连接情况，避免类似问题发生。</w:t>
            </w:r>
          </w:p>
          <w:p>
            <w:pPr>
              <w:spacing w:line="360" w:lineRule="auto"/>
              <w:ind w:firstLine="420" w:firstLineChars="200"/>
              <w:rPr>
                <w:rFonts w:hint="eastAsia" w:ascii="宋体"/>
                <w:kern w:val="0"/>
                <w:sz w:val="21"/>
                <w:szCs w:val="21"/>
                <w:lang w:eastAsia="zh-CN"/>
              </w:rPr>
            </w:pPr>
            <w:r>
              <w:rPr>
                <w:rFonts w:hint="eastAsia" w:ascii="宋体"/>
                <w:kern w:val="0"/>
                <w:sz w:val="21"/>
                <w:szCs w:val="21"/>
              </w:rPr>
              <w:t>措施实施验证：</w:t>
            </w:r>
            <w:r>
              <w:rPr>
                <w:rFonts w:hint="eastAsia" w:ascii="宋体"/>
                <w:kern w:val="0"/>
                <w:sz w:val="21"/>
                <w:szCs w:val="21"/>
                <w:lang w:eastAsia="zh-CN"/>
              </w:rPr>
              <w:t>已经按纠正措施实施，并验证有效。</w:t>
            </w:r>
          </w:p>
          <w:p>
            <w:pPr>
              <w:spacing w:line="360" w:lineRule="auto"/>
              <w:ind w:firstLine="420" w:firstLineChars="200"/>
              <w:rPr>
                <w:rFonts w:hint="eastAsia" w:ascii="宋体"/>
                <w:kern w:val="0"/>
                <w:sz w:val="21"/>
                <w:szCs w:val="21"/>
              </w:rPr>
            </w:pPr>
            <w:r>
              <w:rPr>
                <w:rFonts w:hint="eastAsia" w:ascii="宋体"/>
                <w:kern w:val="0"/>
                <w:sz w:val="21"/>
                <w:szCs w:val="21"/>
                <w:lang w:val="en-US" w:eastAsia="zh-CN"/>
              </w:rPr>
              <w:t xml:space="preserve">    </w:t>
            </w:r>
            <w:r>
              <w:rPr>
                <w:rFonts w:hint="eastAsia" w:ascii="宋体"/>
                <w:kern w:val="0"/>
                <w:sz w:val="21"/>
                <w:szCs w:val="21"/>
              </w:rPr>
              <w:t>验证结果：合格。</w:t>
            </w:r>
            <w:r>
              <w:rPr>
                <w:rFonts w:hint="eastAsia" w:ascii="宋体"/>
                <w:kern w:val="0"/>
                <w:sz w:val="21"/>
                <w:szCs w:val="21"/>
              </w:rPr>
              <w:tab/>
            </w:r>
          </w:p>
          <w:p>
            <w:pPr>
              <w:spacing w:line="360" w:lineRule="auto"/>
              <w:ind w:firstLine="420" w:firstLineChars="200"/>
              <w:rPr>
                <w:rFonts w:hint="default" w:ascii="宋体"/>
                <w:kern w:val="0"/>
                <w:sz w:val="21"/>
                <w:szCs w:val="21"/>
                <w:lang w:val="en-US" w:eastAsia="zh-CN"/>
              </w:rPr>
            </w:pPr>
            <w:r>
              <w:rPr>
                <w:rFonts w:hint="eastAsia" w:ascii="宋体"/>
                <w:kern w:val="0"/>
                <w:sz w:val="21"/>
                <w:szCs w:val="21"/>
                <w:lang w:val="en-US" w:eastAsia="zh-CN"/>
              </w:rPr>
              <w:t xml:space="preserve"> </w:t>
            </w:r>
            <w:r>
              <w:rPr>
                <w:rFonts w:hint="eastAsia" w:ascii="宋体"/>
                <w:kern w:val="0"/>
                <w:sz w:val="21"/>
                <w:szCs w:val="21"/>
              </w:rPr>
              <w:t>验证人：</w:t>
            </w:r>
            <w:r>
              <w:rPr>
                <w:rFonts w:hint="eastAsia" w:ascii="宋体"/>
                <w:kern w:val="0"/>
                <w:sz w:val="21"/>
                <w:szCs w:val="21"/>
                <w:lang w:val="en-US" w:eastAsia="zh-CN"/>
              </w:rPr>
              <w:t>贺豫</w:t>
            </w:r>
            <w:r>
              <w:rPr>
                <w:rFonts w:hint="eastAsia" w:ascii="宋体"/>
                <w:kern w:val="0"/>
                <w:sz w:val="21"/>
                <w:szCs w:val="21"/>
              </w:rPr>
              <w:t xml:space="preserve"> </w:t>
            </w:r>
            <w:r>
              <w:rPr>
                <w:rFonts w:hint="eastAsia" w:ascii="宋体"/>
                <w:kern w:val="0"/>
                <w:sz w:val="21"/>
                <w:szCs w:val="21"/>
                <w:lang w:val="en-US" w:eastAsia="zh-CN"/>
              </w:rPr>
              <w:t>2019.3.8</w:t>
            </w:r>
          </w:p>
          <w:p>
            <w:pPr>
              <w:spacing w:line="360" w:lineRule="auto"/>
              <w:ind w:firstLine="420" w:firstLineChars="200"/>
              <w:rPr>
                <w:rFonts w:ascii="宋体" w:hAnsi="宋体" w:cs="宋体"/>
                <w:szCs w:val="24"/>
              </w:rPr>
            </w:pPr>
            <w:r>
              <w:rPr>
                <w:rFonts w:hint="eastAsia" w:ascii="宋体"/>
                <w:kern w:val="0"/>
                <w:sz w:val="21"/>
                <w:szCs w:val="21"/>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现场确认，公司质量管理体系覆盖范围：</w:t>
            </w:r>
            <w:r>
              <w:rPr>
                <w:rFonts w:hint="eastAsia" w:ascii="宋体" w:hAnsi="宋体" w:cs="宋体"/>
                <w:szCs w:val="24"/>
                <w:lang w:eastAsia="zh-CN"/>
              </w:rPr>
              <w:t>计算机信息系统集成,社会公共安全设备的销售</w:t>
            </w:r>
            <w:r>
              <w:rPr>
                <w:rFonts w:hint="eastAsia" w:ascii="宋体" w:hAnsi="宋体" w:cs="宋体"/>
                <w:szCs w:val="24"/>
              </w:rPr>
              <w:t>。</w:t>
            </w:r>
            <w:r>
              <w:rPr>
                <w:rFonts w:hint="eastAsia" w:ascii="宋体" w:hAnsi="宋体" w:cs="宋体"/>
                <w:sz w:val="21"/>
                <w:szCs w:val="21"/>
              </w:rPr>
              <w:t>经营范围包含认证范围。</w:t>
            </w: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人事行政部</w:t>
            </w:r>
            <w:r>
              <w:rPr>
                <w:rFonts w:hint="eastAsia"/>
                <w:sz w:val="24"/>
                <w:szCs w:val="24"/>
              </w:rPr>
              <w:t xml:space="preserve">   主管领导：</w:t>
            </w:r>
            <w:r>
              <w:rPr>
                <w:rFonts w:hint="eastAsia"/>
                <w:sz w:val="24"/>
                <w:szCs w:val="24"/>
                <w:lang w:eastAsia="zh-CN"/>
              </w:rPr>
              <w:t>贺豫</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贺豫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eastAsia="zh-CN"/>
              </w:rPr>
              <w:t>、</w:t>
            </w:r>
            <w:r>
              <w:rPr>
                <w:rFonts w:hint="eastAsia"/>
                <w:sz w:val="24"/>
                <w:szCs w:val="24"/>
                <w:lang w:val="en-US" w:eastAsia="zh-CN"/>
              </w:rPr>
              <w:t xml:space="preserve">冷校   </w:t>
            </w:r>
            <w:r>
              <w:rPr>
                <w:rFonts w:hint="eastAsia"/>
                <w:sz w:val="24"/>
                <w:szCs w:val="24"/>
              </w:rPr>
              <w:t xml:space="preserve">  审核时间：2019.</w:t>
            </w:r>
            <w:r>
              <w:rPr>
                <w:rFonts w:hint="eastAsia"/>
                <w:sz w:val="24"/>
                <w:szCs w:val="24"/>
                <w:lang w:val="en-US" w:eastAsia="zh-CN"/>
              </w:rPr>
              <w:t>11</w:t>
            </w:r>
            <w:r>
              <w:rPr>
                <w:rFonts w:hint="eastAsia"/>
                <w:sz w:val="24"/>
                <w:szCs w:val="24"/>
              </w:rPr>
              <w:t>.</w:t>
            </w:r>
            <w:r>
              <w:rPr>
                <w:rFonts w:hint="eastAsia"/>
                <w:sz w:val="24"/>
                <w:szCs w:val="24"/>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人事行政部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hint="eastAsia" w:ascii="宋体" w:hAnsi="宋体" w:eastAsia="宋体" w:cs="宋体"/>
                <w:color w:val="000000"/>
                <w:szCs w:val="21"/>
              </w:rPr>
            </w:pPr>
            <w:r>
              <w:rPr>
                <w:rFonts w:hint="eastAsia" w:ascii="宋体" w:hAnsi="宋体" w:cs="宋体"/>
                <w:color w:val="000000"/>
                <w:szCs w:val="21"/>
              </w:rPr>
              <w:t>（2）</w:t>
            </w:r>
            <w:r>
              <w:rPr>
                <w:rFonts w:hint="eastAsia" w:ascii="宋体" w:hAnsi="宋体" w:eastAsia="宋体" w:cs="宋体"/>
                <w:color w:val="000000"/>
                <w:szCs w:val="21"/>
              </w:rPr>
              <w:t>负责顾客要求的识别以及与顾客的沟通和联络；</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（3）组织公司内部审核，编写内部审核报告，跟踪验证纠正措施；</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lang w:eastAsia="zh-CN"/>
              </w:rPr>
              <w:t>人事行政部</w:t>
            </w:r>
            <w:r>
              <w:rPr>
                <w:rFonts w:hint="eastAsia" w:ascii="宋体" w:hAnsi="宋体" w:cs="宋体"/>
                <w:szCs w:val="21"/>
              </w:rPr>
              <w:t>负责人：</w:t>
            </w:r>
            <w:r>
              <w:rPr>
                <w:rFonts w:hint="eastAsia" w:ascii="宋体" w:hAnsi="宋体" w:cs="宋体"/>
                <w:szCs w:val="21"/>
                <w:lang w:eastAsia="zh-CN"/>
              </w:rPr>
              <w:t>贺豫</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default" w:ascii="宋体" w:hAnsi="宋体" w:cs="宋体"/>
                <w:szCs w:val="21"/>
                <w:lang w:val="en-US" w:eastAsia="zh-CN"/>
              </w:rPr>
            </w:pPr>
            <w:r>
              <w:rPr>
                <w:rFonts w:hint="eastAsia" w:ascii="宋体" w:hAnsi="宋体" w:cs="宋体"/>
                <w:color w:val="000000"/>
                <w:szCs w:val="21"/>
              </w:rPr>
              <w:t>测</w:t>
            </w:r>
            <w:r>
              <w:rPr>
                <w:rFonts w:hint="eastAsia" w:ascii="宋体" w:hAnsi="宋体" w:cs="宋体"/>
                <w:szCs w:val="21"/>
                <w:lang w:eastAsia="zh-CN"/>
              </w:rPr>
              <w:t>量时间：2019年</w:t>
            </w:r>
            <w:r>
              <w:rPr>
                <w:rFonts w:hint="eastAsia" w:ascii="宋体" w:hAnsi="宋体" w:cs="宋体"/>
                <w:szCs w:val="21"/>
                <w:lang w:val="en-US" w:eastAsia="zh-CN"/>
              </w:rPr>
              <w:t>1月-10月 查10月的统计结果：</w:t>
            </w:r>
          </w:p>
          <w:p>
            <w:pPr>
              <w:spacing w:line="360" w:lineRule="auto"/>
              <w:rPr>
                <w:rFonts w:hint="default" w:ascii="宋体" w:hAnsi="宋体" w:cs="宋体"/>
                <w:szCs w:val="21"/>
                <w:lang w:val="en-US" w:eastAsia="zh-CN"/>
              </w:rPr>
            </w:pPr>
            <w:r>
              <w:rPr>
                <w:rFonts w:hint="eastAsia" w:ascii="宋体" w:hAnsi="宋体" w:cs="宋体"/>
                <w:szCs w:val="21"/>
                <w:lang w:eastAsia="zh-CN"/>
              </w:rPr>
              <w:t>年度培训计划及时完成率</w:t>
            </w:r>
            <w:r>
              <w:rPr>
                <w:rFonts w:hint="default" w:ascii="Arial" w:hAnsi="Arial" w:cs="Arial"/>
                <w:szCs w:val="21"/>
                <w:lang w:eastAsia="zh-CN"/>
              </w:rPr>
              <w:t>≥</w:t>
            </w:r>
            <w:r>
              <w:rPr>
                <w:rFonts w:hint="eastAsia" w:ascii="宋体" w:hAnsi="宋体" w:cs="宋体"/>
                <w:szCs w:val="21"/>
                <w:lang w:val="en-US" w:eastAsia="zh-CN"/>
              </w:rPr>
              <w:t>95</w:t>
            </w:r>
            <w:r>
              <w:rPr>
                <w:rFonts w:hint="eastAsia" w:ascii="宋体" w:hAnsi="宋体" w:cs="宋体"/>
                <w:szCs w:val="21"/>
                <w:lang w:eastAsia="zh-CN"/>
              </w:rPr>
              <w:t>%</w:t>
            </w:r>
            <w:r>
              <w:rPr>
                <w:rFonts w:hint="eastAsia" w:ascii="宋体" w:hAnsi="宋体" w:cs="宋体"/>
                <w:szCs w:val="21"/>
                <w:lang w:val="en-US" w:eastAsia="zh-CN"/>
              </w:rPr>
              <w:t xml:space="preserve">   实测：100%</w:t>
            </w:r>
          </w:p>
          <w:p>
            <w:pPr>
              <w:spacing w:line="360" w:lineRule="auto"/>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试用期评价完成率100%          实测：100%。</w:t>
            </w:r>
          </w:p>
          <w:p>
            <w:pPr>
              <w:spacing w:line="360" w:lineRule="auto"/>
              <w:rPr>
                <w:rFonts w:hint="default" w:ascii="宋体" w:hAnsi="宋体" w:cs="宋体"/>
                <w:szCs w:val="21"/>
                <w:lang w:val="en-US" w:eastAsia="zh-CN"/>
              </w:rPr>
            </w:pPr>
            <w:r>
              <w:rPr>
                <w:rFonts w:hint="eastAsia" w:ascii="宋体" w:hAnsi="宋体" w:cs="宋体"/>
                <w:szCs w:val="21"/>
                <w:lang w:eastAsia="zh-CN"/>
              </w:rPr>
              <w:t>文件发放准确</w:t>
            </w:r>
            <w:r>
              <w:rPr>
                <w:rFonts w:hint="eastAsia" w:ascii="宋体" w:hAnsi="宋体" w:cs="宋体"/>
                <w:szCs w:val="21"/>
                <w:lang w:val="en-US" w:eastAsia="zh-CN"/>
              </w:rPr>
              <w:t>率、</w:t>
            </w:r>
            <w:r>
              <w:rPr>
                <w:rFonts w:hint="eastAsia" w:ascii="宋体" w:hAnsi="宋体" w:cs="宋体"/>
                <w:szCs w:val="21"/>
                <w:lang w:eastAsia="zh-CN"/>
              </w:rPr>
              <w:t>及时率100%</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查2019年培训计划，提供培训记录表，均按照培训计划执行实施。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ascii="宋体" w:hAnsi="宋体" w:cs="宋体"/>
                <w:spacing w:val="-4"/>
                <w:szCs w:val="21"/>
              </w:rPr>
            </w:pPr>
            <w:r>
              <w:rPr>
                <w:rFonts w:hint="eastAsia" w:ascii="宋体" w:hAnsi="宋体" w:cs="宋体"/>
                <w:szCs w:val="21"/>
              </w:rPr>
              <w:t xml:space="preserve">  查见：《岗位职责》中</w:t>
            </w:r>
            <w:r>
              <w:rPr>
                <w:rFonts w:hint="eastAsia" w:ascii="宋体" w:hAnsi="宋体" w:cs="宋体"/>
                <w:szCs w:val="21"/>
                <w:lang w:eastAsia="zh-CN"/>
              </w:rPr>
              <w:t>总经理</w:t>
            </w:r>
            <w:r>
              <w:rPr>
                <w:rFonts w:hint="eastAsia" w:ascii="宋体" w:hAnsi="宋体" w:cs="宋体"/>
                <w:szCs w:val="21"/>
              </w:rPr>
              <w:t>任职要求，学历：</w:t>
            </w:r>
            <w:r>
              <w:rPr>
                <w:rFonts w:hint="eastAsia" w:ascii="宋体" w:hAnsi="宋体" w:cs="宋体"/>
                <w:szCs w:val="21"/>
                <w:lang w:eastAsia="zh-CN"/>
              </w:rPr>
              <w:t>中</w:t>
            </w:r>
            <w:r>
              <w:rPr>
                <w:rFonts w:hint="eastAsia" w:ascii="宋体" w:hAnsi="宋体" w:cs="宋体"/>
                <w:szCs w:val="21"/>
              </w:rPr>
              <w:t>专以上.具有较高的综合素质和综合能力,很强的的创新能力,市场应变能力,公关能力和组织协调能力,2.较系统的掌握现代企业管理知识经济基础知识,能组织协调公司日常工作的开展,有较强的公关、接待能力。3.熟悉本行业情况,擅于分析市场</w:t>
            </w:r>
            <w:r>
              <w:rPr>
                <w:rFonts w:hint="eastAsia" w:ascii="宋体" w:hAnsi="宋体" w:cs="宋体"/>
                <w:szCs w:val="21"/>
                <w:lang w:eastAsia="zh-CN"/>
              </w:rPr>
              <w:t>等</w:t>
            </w:r>
            <w:r>
              <w:rPr>
                <w:rFonts w:hint="eastAsia" w:ascii="宋体" w:hAnsi="宋体" w:cs="宋体"/>
                <w:szCs w:val="21"/>
              </w:rPr>
              <w:t>；抽见</w:t>
            </w:r>
            <w:r>
              <w:rPr>
                <w:rFonts w:hint="eastAsia" w:ascii="宋体" w:hAnsi="宋体" w:cs="宋体"/>
                <w:szCs w:val="21"/>
                <w:lang w:eastAsia="zh-CN"/>
              </w:rPr>
              <w:t>：质检组长</w:t>
            </w:r>
            <w:r>
              <w:rPr>
                <w:rFonts w:hint="eastAsia" w:ascii="宋体" w:hAnsi="宋体" w:cs="宋体"/>
                <w:szCs w:val="21"/>
              </w:rPr>
              <w:t>，文化：</w:t>
            </w:r>
            <w:r>
              <w:rPr>
                <w:rFonts w:hint="eastAsia" w:ascii="宋体" w:hAnsi="宋体" w:cs="宋体"/>
                <w:szCs w:val="21"/>
                <w:lang w:eastAsia="zh-CN"/>
              </w:rPr>
              <w:t>中</w:t>
            </w:r>
            <w:r>
              <w:rPr>
                <w:rFonts w:hint="eastAsia" w:ascii="宋体" w:hAnsi="宋体" w:cs="宋体"/>
                <w:szCs w:val="21"/>
              </w:rPr>
              <w:t>专。</w:t>
            </w:r>
            <w:r>
              <w:rPr>
                <w:rFonts w:hint="eastAsia" w:ascii="宋体" w:hAnsi="宋体" w:cs="宋体"/>
                <w:szCs w:val="21"/>
                <w:lang w:eastAsia="zh-CN"/>
              </w:rPr>
              <w:t>熟悉使用行业涉及的各种计量器具，熟悉计量法规</w:t>
            </w:r>
            <w:r>
              <w:rPr>
                <w:rFonts w:hint="eastAsia" w:ascii="宋体" w:hAnsi="宋体" w:cs="宋体"/>
                <w:color w:val="000000"/>
                <w:szCs w:val="21"/>
              </w:rPr>
              <w:t>等</w:t>
            </w:r>
            <w:r>
              <w:rPr>
                <w:rFonts w:hint="eastAsia" w:ascii="宋体" w:hAnsi="宋体" w:cs="宋体"/>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查见：特种人员资质情况</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低压电工作业</w:t>
            </w:r>
          </w:p>
          <w:p>
            <w:pPr>
              <w:spacing w:line="360" w:lineRule="auto"/>
              <w:rPr>
                <w:rFonts w:hint="eastAsia" w:ascii="宋体" w:hAnsi="宋体" w:cs="宋体"/>
                <w:szCs w:val="21"/>
                <w:lang w:val="en-US" w:eastAsia="zh-CN"/>
              </w:rPr>
            </w:pPr>
            <w:r>
              <w:rPr>
                <w:rFonts w:hint="eastAsia" w:ascii="宋体" w:hAnsi="宋体" w:cs="宋体"/>
                <w:szCs w:val="21"/>
              </w:rPr>
              <w:t>姓名：</w:t>
            </w:r>
            <w:r>
              <w:rPr>
                <w:rFonts w:hint="eastAsia" w:ascii="宋体" w:hAnsi="宋体" w:cs="宋体"/>
                <w:szCs w:val="21"/>
                <w:lang w:val="en-US" w:eastAsia="zh-CN"/>
              </w:rPr>
              <w:t>廖涛</w:t>
            </w:r>
            <w:r>
              <w:rPr>
                <w:rFonts w:hint="eastAsia" w:ascii="宋体" w:hAnsi="宋体" w:cs="宋体"/>
                <w:szCs w:val="21"/>
              </w:rPr>
              <w:t xml:space="preserve">  证件编号：</w:t>
            </w:r>
            <w:r>
              <w:rPr>
                <w:rFonts w:hint="eastAsia" w:ascii="宋体" w:hAnsi="宋体" w:cs="宋体"/>
                <w:szCs w:val="21"/>
                <w:lang w:val="en-US" w:eastAsia="zh-CN"/>
              </w:rPr>
              <w:t xml:space="preserve">T562198808131794； </w:t>
            </w:r>
            <w:r>
              <w:rPr>
                <w:rFonts w:hint="eastAsia" w:ascii="宋体" w:hAnsi="宋体" w:cs="宋体"/>
                <w:szCs w:val="21"/>
              </w:rPr>
              <w:t>姓名：</w:t>
            </w:r>
            <w:r>
              <w:rPr>
                <w:rFonts w:hint="eastAsia" w:ascii="宋体" w:hAnsi="宋体" w:cs="宋体"/>
                <w:szCs w:val="21"/>
                <w:lang w:val="en-US" w:eastAsia="zh-CN"/>
              </w:rPr>
              <w:t>唐宏伟</w:t>
            </w:r>
            <w:r>
              <w:rPr>
                <w:rFonts w:hint="eastAsia" w:ascii="宋体" w:hAnsi="宋体" w:cs="宋体"/>
                <w:szCs w:val="21"/>
              </w:rPr>
              <w:t xml:space="preserve">  证件编号：</w:t>
            </w:r>
            <w:r>
              <w:rPr>
                <w:rFonts w:hint="eastAsia" w:ascii="宋体" w:hAnsi="宋体" w:cs="宋体"/>
                <w:szCs w:val="21"/>
                <w:lang w:val="en-US" w:eastAsia="zh-CN"/>
              </w:rPr>
              <w:t>T510227197805103916；</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有效期至2024年3月28日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发证单位：重庆市安全生产监督管理局特种作业。</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查职业培训合格证书：</w:t>
            </w:r>
          </w:p>
          <w:p>
            <w:pPr>
              <w:spacing w:line="360" w:lineRule="auto"/>
              <w:rPr>
                <w:rFonts w:hint="default" w:ascii="宋体" w:hAnsi="宋体" w:cs="宋体"/>
                <w:szCs w:val="21"/>
                <w:lang w:val="en-US" w:eastAsia="zh-CN"/>
              </w:rPr>
            </w:pPr>
            <w:r>
              <w:rPr>
                <w:rFonts w:hint="eastAsia" w:ascii="宋体" w:hAnsi="宋体" w:cs="宋体"/>
                <w:szCs w:val="21"/>
                <w:lang w:val="en-US" w:eastAsia="zh-CN"/>
              </w:rPr>
              <w:t>质检员：</w:t>
            </w:r>
            <w:r>
              <w:rPr>
                <w:rFonts w:hint="eastAsia" w:ascii="宋体" w:hAnsi="宋体" w:cs="宋体"/>
                <w:szCs w:val="21"/>
              </w:rPr>
              <w:t>姓名：</w:t>
            </w:r>
            <w:r>
              <w:rPr>
                <w:rFonts w:hint="eastAsia" w:ascii="宋体" w:hAnsi="宋体" w:cs="宋体"/>
                <w:szCs w:val="21"/>
                <w:lang w:val="en-US" w:eastAsia="zh-CN"/>
              </w:rPr>
              <w:t>唐宏伟</w:t>
            </w:r>
            <w:r>
              <w:rPr>
                <w:rFonts w:hint="eastAsia" w:ascii="宋体" w:hAnsi="宋体" w:cs="宋体"/>
                <w:szCs w:val="21"/>
              </w:rPr>
              <w:t xml:space="preserve">  证件编号：</w:t>
            </w:r>
            <w:r>
              <w:rPr>
                <w:rFonts w:hint="eastAsia" w:ascii="宋体" w:hAnsi="宋体" w:cs="宋体"/>
                <w:szCs w:val="21"/>
                <w:lang w:val="en-US" w:eastAsia="zh-CN"/>
              </w:rPr>
              <w:t>JZ1502001744；</w:t>
            </w:r>
          </w:p>
          <w:p>
            <w:pPr>
              <w:spacing w:line="360" w:lineRule="auto"/>
              <w:rPr>
                <w:rFonts w:hint="eastAsia" w:ascii="宋体" w:hAnsi="宋体" w:cs="宋体"/>
                <w:szCs w:val="21"/>
                <w:lang w:val="en-US" w:eastAsia="zh-CN"/>
              </w:rPr>
            </w:pPr>
            <w:r>
              <w:rPr>
                <w:rFonts w:hint="eastAsia" w:ascii="宋体" w:hAnsi="宋体" w:cs="宋体"/>
                <w:szCs w:val="21"/>
                <w:lang w:val="en-US" w:eastAsia="zh-CN"/>
              </w:rPr>
              <w:t>安全员：</w:t>
            </w:r>
            <w:r>
              <w:rPr>
                <w:rFonts w:hint="eastAsia" w:ascii="宋体" w:hAnsi="宋体" w:cs="宋体"/>
                <w:szCs w:val="21"/>
              </w:rPr>
              <w:t>姓名：</w:t>
            </w:r>
            <w:r>
              <w:rPr>
                <w:rFonts w:hint="eastAsia" w:ascii="宋体" w:hAnsi="宋体" w:cs="宋体"/>
                <w:szCs w:val="21"/>
                <w:lang w:val="en-US" w:eastAsia="zh-CN"/>
              </w:rPr>
              <w:t>廖涛</w:t>
            </w:r>
            <w:r>
              <w:rPr>
                <w:rFonts w:hint="eastAsia" w:ascii="宋体" w:hAnsi="宋体" w:cs="宋体"/>
                <w:szCs w:val="21"/>
              </w:rPr>
              <w:t xml:space="preserve">  证件编号：</w:t>
            </w:r>
            <w:r>
              <w:rPr>
                <w:rFonts w:hint="eastAsia" w:ascii="宋体" w:hAnsi="宋体" w:cs="宋体"/>
                <w:szCs w:val="21"/>
                <w:lang w:val="en-US" w:eastAsia="zh-CN"/>
              </w:rPr>
              <w:t>JZ1505002918；</w:t>
            </w:r>
          </w:p>
          <w:p>
            <w:pPr>
              <w:spacing w:line="360" w:lineRule="auto"/>
              <w:rPr>
                <w:rFonts w:hint="default" w:ascii="宋体" w:hAnsi="宋体" w:cs="宋体"/>
                <w:szCs w:val="21"/>
                <w:lang w:val="en-US" w:eastAsia="zh-CN"/>
              </w:rPr>
            </w:pPr>
            <w:r>
              <w:rPr>
                <w:rFonts w:hint="eastAsia" w:ascii="宋体" w:hAnsi="宋体" w:cs="宋体"/>
                <w:szCs w:val="21"/>
                <w:lang w:val="en-US" w:eastAsia="zh-CN"/>
              </w:rPr>
              <w:t>发证单位：中国建设教育协会</w:t>
            </w:r>
          </w:p>
          <w:p>
            <w:pPr>
              <w:spacing w:line="360" w:lineRule="auto"/>
              <w:rPr>
                <w:rFonts w:ascii="宋体" w:hAnsi="宋体" w:cs="宋体"/>
                <w:szCs w:val="21"/>
              </w:rPr>
            </w:pPr>
            <w:r>
              <w:rPr>
                <w:rFonts w:hint="eastAsia" w:ascii="宋体" w:hAnsi="宋体" w:cs="宋体"/>
                <w:szCs w:val="21"/>
              </w:rPr>
              <w:t>3、查见2019年度培训计划共</w:t>
            </w:r>
            <w:r>
              <w:rPr>
                <w:rFonts w:hint="eastAsia" w:ascii="宋体" w:hAnsi="宋体" w:cs="宋体"/>
                <w:szCs w:val="21"/>
                <w:lang w:val="en-US" w:eastAsia="zh-CN"/>
              </w:rPr>
              <w:t>8</w:t>
            </w:r>
            <w:r>
              <w:rPr>
                <w:rFonts w:hint="eastAsia" w:ascii="宋体" w:hAnsi="宋体" w:cs="宋体"/>
                <w:szCs w:val="21"/>
              </w:rPr>
              <w:t>次，已完成的培训记录</w:t>
            </w:r>
            <w:r>
              <w:rPr>
                <w:rFonts w:hint="eastAsia" w:ascii="宋体" w:hAnsi="宋体" w:cs="宋体"/>
                <w:szCs w:val="21"/>
                <w:lang w:val="en-US" w:eastAsia="zh-CN"/>
              </w:rPr>
              <w:t>7</w:t>
            </w:r>
            <w:r>
              <w:rPr>
                <w:rFonts w:hint="eastAsia" w:ascii="宋体" w:hAnsi="宋体" w:cs="宋体"/>
                <w:szCs w:val="21"/>
              </w:rPr>
              <w:t>次。</w:t>
            </w:r>
          </w:p>
          <w:p>
            <w:pPr>
              <w:spacing w:line="360" w:lineRule="auto"/>
              <w:rPr>
                <w:rFonts w:ascii="宋体" w:hAnsi="宋体" w:cs="宋体"/>
                <w:szCs w:val="21"/>
              </w:rPr>
            </w:pPr>
            <w:r>
              <w:rPr>
                <w:rFonts w:hint="eastAsia" w:ascii="宋体" w:hAnsi="宋体" w:cs="宋体"/>
                <w:szCs w:val="21"/>
              </w:rPr>
              <w:t>1）：2019-</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20、21</w:t>
            </w:r>
            <w:r>
              <w:rPr>
                <w:rFonts w:hint="eastAsia" w:ascii="宋体" w:hAnsi="宋体" w:cs="宋体"/>
                <w:szCs w:val="21"/>
              </w:rPr>
              <w:t xml:space="preserve"> 培训内容：产品</w:t>
            </w:r>
            <w:r>
              <w:rPr>
                <w:rFonts w:hint="eastAsia" w:ascii="宋体" w:hAnsi="宋体" w:cs="宋体"/>
                <w:szCs w:val="21"/>
                <w:lang w:eastAsia="zh-CN"/>
              </w:rPr>
              <w:t>标准</w:t>
            </w:r>
            <w:r>
              <w:rPr>
                <w:rFonts w:hint="eastAsia" w:ascii="宋体" w:hAnsi="宋体" w:eastAsia="宋体" w:cs="宋体"/>
                <w:szCs w:val="21"/>
                <w:lang w:eastAsia="zh-CN"/>
              </w:rPr>
              <w:t>《计算机及其设备技术条件与检测国家标准》、《计算机开放系统互连国家标准选编》</w:t>
            </w:r>
            <w:r>
              <w:rPr>
                <w:rFonts w:hint="eastAsia" w:ascii="宋体" w:hAnsi="宋体" w:eastAsia="宋体" w:cs="宋体"/>
                <w:szCs w:val="21"/>
              </w:rPr>
              <w:t>；培训</w:t>
            </w:r>
            <w:r>
              <w:rPr>
                <w:rFonts w:hint="eastAsia" w:ascii="宋体" w:hAnsi="宋体" w:cs="宋体"/>
                <w:szCs w:val="21"/>
              </w:rPr>
              <w:t>人员：</w:t>
            </w:r>
            <w:r>
              <w:rPr>
                <w:rFonts w:hint="eastAsia" w:ascii="宋体" w:hAnsi="宋体" w:cs="宋体"/>
                <w:szCs w:val="21"/>
                <w:lang w:eastAsia="zh-CN"/>
              </w:rPr>
              <w:t>公司全体员</w:t>
            </w:r>
            <w:r>
              <w:rPr>
                <w:rFonts w:hint="eastAsia" w:ascii="宋体" w:hAnsi="宋体" w:cs="宋体"/>
                <w:szCs w:val="21"/>
              </w:rPr>
              <w:t>；效果评价：达到培训效果，学员基本掌握所学内容，效果良好。评价人：</w:t>
            </w:r>
            <w:r>
              <w:rPr>
                <w:rFonts w:hint="eastAsia"/>
                <w:lang w:eastAsia="zh-CN"/>
              </w:rPr>
              <w:t>刘鉴锋。</w:t>
            </w:r>
          </w:p>
          <w:p>
            <w:pPr>
              <w:spacing w:line="360" w:lineRule="auto"/>
              <w:rPr>
                <w:rFonts w:hint="eastAsia" w:ascii="宋体" w:hAnsi="宋体" w:eastAsia="宋体" w:cs="宋体"/>
                <w:szCs w:val="21"/>
                <w:lang w:eastAsia="zh-CN"/>
              </w:rPr>
            </w:pPr>
            <w:r>
              <w:rPr>
                <w:rFonts w:hint="eastAsia" w:ascii="宋体" w:hAnsi="宋体" w:cs="宋体"/>
                <w:szCs w:val="21"/>
              </w:rPr>
              <w:t>2）：2019-</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17</w:t>
            </w:r>
            <w:r>
              <w:rPr>
                <w:rFonts w:hint="eastAsia" w:ascii="宋体" w:hAnsi="宋体" w:cs="宋体"/>
                <w:szCs w:val="21"/>
              </w:rPr>
              <w:t xml:space="preserve">  培训内容：</w:t>
            </w:r>
            <w:r>
              <w:rPr>
                <w:rFonts w:hint="eastAsia" w:ascii="宋体" w:hAnsi="宋体" w:eastAsia="宋体" w:cs="宋体"/>
                <w:szCs w:val="21"/>
                <w:lang w:val="en-US" w:eastAsia="zh-CN"/>
              </w:rPr>
              <w:t>GB/T19001-2016标准中6.1条款应对风险和机遇的措施理解培训。培训人员：公司全体员工；效果评价：达到培训效果，学员</w:t>
            </w:r>
            <w:r>
              <w:rPr>
                <w:rFonts w:hint="eastAsia" w:ascii="宋体" w:hAnsi="宋体" w:cs="宋体"/>
                <w:szCs w:val="21"/>
              </w:rPr>
              <w:t>基本掌握所学内容，效果良好。评价人：</w:t>
            </w:r>
            <w:r>
              <w:rPr>
                <w:rFonts w:hint="eastAsia"/>
                <w:lang w:eastAsia="zh-CN"/>
              </w:rPr>
              <w:t>刘鉴锋</w:t>
            </w:r>
            <w:r>
              <w:rPr>
                <w:rFonts w:hint="eastAsia" w:ascii="宋体" w:hAnsi="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抽</w:t>
            </w:r>
            <w:r>
              <w:rPr>
                <w:rFonts w:hint="eastAsia" w:ascii="宋体" w:hAnsi="宋体" w:eastAsia="宋体" w:cs="宋体"/>
                <w:szCs w:val="21"/>
                <w:lang w:eastAsia="zh-CN"/>
              </w:rPr>
              <w:t>销售</w:t>
            </w:r>
            <w:r>
              <w:rPr>
                <w:rFonts w:hint="eastAsia" w:ascii="宋体" w:hAnsi="宋体" w:eastAsia="宋体" w:cs="宋体"/>
                <w:szCs w:val="21"/>
              </w:rPr>
              <w:t>人员</w:t>
            </w:r>
            <w:r>
              <w:rPr>
                <w:rFonts w:hint="eastAsia" w:ascii="宋体" w:hAnsi="宋体" w:eastAsia="宋体" w:cs="宋体"/>
                <w:szCs w:val="21"/>
                <w:lang w:eastAsia="zh-CN"/>
              </w:rPr>
              <w:t>考评</w:t>
            </w:r>
            <w:r>
              <w:rPr>
                <w:rFonts w:hint="eastAsia" w:ascii="宋体" w:hAnsi="宋体" w:eastAsia="宋体" w:cs="宋体"/>
                <w:szCs w:val="21"/>
              </w:rPr>
              <w:t>情况：</w:t>
            </w:r>
          </w:p>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见《</w:t>
            </w:r>
            <w:r>
              <w:rPr>
                <w:rFonts w:hint="eastAsia" w:ascii="宋体" w:hAnsi="宋体" w:eastAsia="宋体" w:cs="宋体"/>
                <w:szCs w:val="21"/>
                <w:lang w:val="en-US" w:eastAsia="zh-CN"/>
              </w:rPr>
              <w:t>员工工作能力考核表（</w:t>
            </w:r>
            <w:r>
              <w:rPr>
                <w:rFonts w:hint="eastAsia" w:ascii="宋体" w:hAnsi="宋体" w:eastAsia="宋体" w:cs="宋体"/>
                <w:szCs w:val="21"/>
                <w:lang w:eastAsia="zh-CN"/>
              </w:rPr>
              <w:t>销售人员）》</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eastAsia="zh-CN"/>
              </w:rPr>
              <w:t>姓名：</w:t>
            </w:r>
            <w:r>
              <w:rPr>
                <w:rFonts w:hint="eastAsia" w:ascii="宋体" w:hAnsi="宋体" w:cs="宋体"/>
                <w:szCs w:val="21"/>
                <w:lang w:val="en-US" w:eastAsia="zh-CN"/>
              </w:rPr>
              <w:t>戚芳菁</w:t>
            </w:r>
            <w:r>
              <w:rPr>
                <w:rFonts w:hint="eastAsia" w:ascii="宋体" w:hAnsi="宋体" w:eastAsia="宋体" w:cs="宋体"/>
                <w:szCs w:val="21"/>
                <w:lang w:val="en-US" w:eastAsia="zh-CN"/>
              </w:rPr>
              <w:t xml:space="preserve">  岗位：销售部经理，考评时间2018年9月</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从知识技能、逻辑思维能力、创新、沟通等方面进行了考核。考核成绩：92分。</w:t>
            </w:r>
          </w:p>
          <w:p>
            <w:pPr>
              <w:spacing w:line="360" w:lineRule="auto"/>
              <w:rPr>
                <w:rFonts w:ascii="宋体" w:hAnsi="宋体"/>
                <w:szCs w:val="21"/>
              </w:rPr>
            </w:pPr>
            <w:r>
              <w:rPr>
                <w:rFonts w:hint="eastAsia" w:ascii="宋体" w:hAnsi="宋体" w:eastAsia="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汇编、</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文件编号：XN-QMS/B-2019</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月1日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贺豫</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val="en-US" w:eastAsia="zh-CN"/>
              </w:rPr>
              <w:t>刘鉴锋</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w:t>
            </w:r>
            <w:r>
              <w:rPr>
                <w:rFonts w:hint="eastAsia" w:ascii="宋体" w:hAnsi="宋体" w:cs="宋体"/>
                <w:kern w:val="0"/>
                <w:szCs w:val="21"/>
                <w:lang w:eastAsia="zh-CN"/>
              </w:rPr>
              <w:t>程序文件</w:t>
            </w:r>
            <w:r>
              <w:rPr>
                <w:rFonts w:hint="eastAsia" w:ascii="宋体" w:hAnsi="宋体" w:cs="宋体"/>
                <w:kern w:val="0"/>
                <w:szCs w:val="21"/>
              </w:rPr>
              <w:t>》</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bidi="ar-SA"/>
              </w:rPr>
              <w:t>XN-QMS</w:t>
            </w:r>
            <w:r>
              <w:rPr>
                <w:rFonts w:hint="eastAsia" w:ascii="宋体" w:hAnsi="宋体" w:eastAsia="宋体" w:cs="宋体"/>
                <w:color w:val="000000"/>
                <w:kern w:val="0"/>
                <w:sz w:val="21"/>
                <w:szCs w:val="21"/>
                <w:lang w:eastAsia="zh-CN"/>
              </w:rPr>
              <w:t>-001～</w:t>
            </w:r>
            <w:r>
              <w:rPr>
                <w:rFonts w:hint="eastAsia" w:ascii="宋体" w:hAnsi="宋体" w:eastAsia="宋体" w:cs="宋体"/>
                <w:color w:val="000000"/>
                <w:kern w:val="0"/>
                <w:sz w:val="21"/>
                <w:szCs w:val="21"/>
                <w:lang w:val="en-US" w:eastAsia="zh-CN" w:bidi="ar-SA"/>
              </w:rPr>
              <w:t>XN-QMS</w:t>
            </w:r>
            <w:r>
              <w:rPr>
                <w:rFonts w:hint="eastAsia" w:ascii="宋体" w:hAnsi="宋体" w:eastAsia="宋体" w:cs="宋体"/>
                <w:color w:val="000000"/>
                <w:kern w:val="0"/>
                <w:sz w:val="21"/>
                <w:szCs w:val="21"/>
                <w:lang w:eastAsia="zh-CN"/>
              </w:rPr>
              <w:t>-0</w:t>
            </w:r>
            <w:r>
              <w:rPr>
                <w:rFonts w:hint="eastAsia" w:ascii="宋体" w:hAnsi="宋体" w:eastAsia="宋体" w:cs="宋体"/>
                <w:color w:val="000000"/>
                <w:kern w:val="0"/>
                <w:sz w:val="21"/>
                <w:szCs w:val="21"/>
                <w:lang w:val="en-US" w:eastAsia="zh-CN"/>
              </w:rPr>
              <w:t>20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rPr>
              <w:t xml:space="preserve">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val="en-US" w:eastAsia="zh-CN"/>
              </w:rPr>
              <w:t>编写小组</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val="en-US" w:eastAsia="zh-CN"/>
              </w:rPr>
              <w:t>刘鉴锋</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使用文件的现场抽查确认，未发现不适宜或缺失的文件。</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--现场确认：各级文件的分发、访问、检索和使用、存储和防护等均符合规定要求。</w:t>
            </w:r>
          </w:p>
          <w:p>
            <w:pPr>
              <w:spacing w:line="360" w:lineRule="auto"/>
              <w:jc w:val="left"/>
              <w:rPr>
                <w:rFonts w:hint="eastAsia" w:ascii="宋体" w:hAnsi="宋体" w:cs="宋体"/>
                <w:szCs w:val="21"/>
                <w:highlight w:val="none"/>
              </w:rPr>
            </w:pPr>
            <w:r>
              <w:rPr>
                <w:rFonts w:hint="eastAsia" w:ascii="宋体" w:hAnsi="宋体" w:cs="宋体"/>
                <w:szCs w:val="21"/>
                <w:highlight w:val="none"/>
              </w:rPr>
              <w:t>查，质量手册：公司编制了《文件控制程序》，规定了体系文件的编制、审核、批准、受控、使用、报废等要求。查见：程序文件有</w:t>
            </w:r>
            <w:r>
              <w:rPr>
                <w:rFonts w:hint="eastAsia" w:ascii="宋体" w:hAnsi="宋体" w:cs="宋体"/>
                <w:szCs w:val="21"/>
                <w:highlight w:val="none"/>
                <w:lang w:val="en-US" w:eastAsia="zh-CN"/>
              </w:rPr>
              <w:t>20</w:t>
            </w:r>
            <w:r>
              <w:rPr>
                <w:rFonts w:hint="eastAsia" w:ascii="宋体" w:hAnsi="宋体" w:cs="宋体"/>
                <w:szCs w:val="21"/>
                <w:highlight w:val="none"/>
              </w:rPr>
              <w:t>个，查：《受控文件清单》里面包括：质量手册、程序文件、</w:t>
            </w:r>
            <w:r>
              <w:rPr>
                <w:rFonts w:hint="eastAsia" w:ascii="宋体" w:hAnsi="宋体" w:cs="宋体"/>
                <w:szCs w:val="21"/>
                <w:highlight w:val="none"/>
                <w:lang w:eastAsia="zh-CN"/>
              </w:rPr>
              <w:t>岗位任职要求</w:t>
            </w:r>
            <w:r>
              <w:rPr>
                <w:rFonts w:hint="eastAsia" w:ascii="宋体" w:hAnsi="宋体" w:cs="宋体"/>
                <w:szCs w:val="21"/>
                <w:highlight w:val="none"/>
              </w:rPr>
              <w:t>、</w:t>
            </w:r>
            <w:r>
              <w:rPr>
                <w:rFonts w:hint="eastAsia" w:ascii="宋体" w:hAnsi="宋体" w:cs="宋体"/>
                <w:szCs w:val="21"/>
                <w:highlight w:val="none"/>
                <w:lang w:eastAsia="zh-CN"/>
              </w:rPr>
              <w:t>部门职责</w:t>
            </w:r>
            <w:r>
              <w:rPr>
                <w:rFonts w:hint="eastAsia" w:ascii="宋体" w:hAnsi="宋体" w:cs="宋体"/>
                <w:szCs w:val="21"/>
                <w:highlight w:val="none"/>
              </w:rPr>
              <w:t>等。</w:t>
            </w:r>
          </w:p>
          <w:p>
            <w:pPr>
              <w:spacing w:line="360" w:lineRule="auto"/>
              <w:jc w:val="left"/>
              <w:rPr>
                <w:rFonts w:hint="eastAsia" w:ascii="宋体" w:hAnsi="宋体" w:cs="宋体"/>
                <w:szCs w:val="21"/>
                <w:highlight w:val="none"/>
              </w:rPr>
            </w:pPr>
            <w:r>
              <w:rPr>
                <w:rFonts w:hint="eastAsia" w:ascii="宋体" w:hAnsi="宋体" w:cs="宋体"/>
                <w:szCs w:val="21"/>
                <w:highlight w:val="none"/>
              </w:rPr>
              <w:t>查见：《文件发放、回收记录》程序文件、质量手册、</w:t>
            </w:r>
            <w:r>
              <w:rPr>
                <w:rFonts w:hint="eastAsia" w:ascii="宋体" w:hAnsi="宋体" w:cs="宋体"/>
                <w:szCs w:val="21"/>
                <w:highlight w:val="none"/>
                <w:lang w:eastAsia="zh-CN"/>
              </w:rPr>
              <w:t>岗位任职要求</w:t>
            </w:r>
            <w:r>
              <w:rPr>
                <w:rFonts w:hint="eastAsia" w:ascii="宋体" w:hAnsi="宋体" w:cs="宋体"/>
                <w:szCs w:val="21"/>
                <w:highlight w:val="none"/>
              </w:rPr>
              <w:t>等行了发放；有文件编号、分发号，版本，部门签收等内容，</w:t>
            </w:r>
            <w:r>
              <w:rPr>
                <w:rFonts w:hint="eastAsia" w:ascii="宋体" w:hAnsi="宋体" w:cs="宋体"/>
                <w:szCs w:val="21"/>
                <w:highlight w:val="none"/>
                <w:lang w:val="en-US" w:eastAsia="zh-CN"/>
              </w:rPr>
              <w:t>A版文件已全部回</w:t>
            </w:r>
            <w:r>
              <w:rPr>
                <w:rFonts w:hint="eastAsia" w:ascii="宋体" w:hAnsi="宋体" w:cs="宋体"/>
                <w:szCs w:val="21"/>
                <w:highlight w:val="none"/>
              </w:rPr>
              <w:t>收</w:t>
            </w:r>
            <w:r>
              <w:rPr>
                <w:rFonts w:hint="eastAsia" w:ascii="宋体" w:hAnsi="宋体" w:cs="宋体"/>
                <w:szCs w:val="21"/>
                <w:highlight w:val="none"/>
                <w:lang w:eastAsia="zh-CN"/>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可获得该文件的有效版本：</w:t>
            </w:r>
          </w:p>
          <w:p>
            <w:pPr>
              <w:spacing w:line="360" w:lineRule="auto"/>
              <w:jc w:val="left"/>
              <w:rPr>
                <w:rFonts w:hint="eastAsia" w:ascii="宋体" w:hAnsi="宋体" w:cs="宋体"/>
                <w:szCs w:val="21"/>
                <w:highlight w:val="none"/>
              </w:rPr>
            </w:pPr>
            <w:r>
              <w:rPr>
                <w:rFonts w:hint="eastAsia" w:ascii="宋体" w:hAnsi="宋体" w:cs="宋体"/>
                <w:szCs w:val="21"/>
                <w:highlight w:val="none"/>
              </w:rPr>
              <w:t>《质量手册》现行版本为</w:t>
            </w:r>
            <w:r>
              <w:rPr>
                <w:rFonts w:hint="eastAsia" w:ascii="宋体" w:hAnsi="宋体" w:cs="宋体"/>
                <w:szCs w:val="21"/>
                <w:highlight w:val="none"/>
                <w:lang w:val="en-US" w:eastAsia="zh-CN"/>
              </w:rPr>
              <w:t>B</w:t>
            </w:r>
            <w:r>
              <w:rPr>
                <w:rFonts w:hint="eastAsia" w:ascii="宋体" w:hAnsi="宋体" w:cs="宋体"/>
                <w:szCs w:val="21"/>
                <w:highlight w:val="none"/>
              </w:rPr>
              <w:t>版</w:t>
            </w:r>
          </w:p>
          <w:p>
            <w:pPr>
              <w:spacing w:line="360" w:lineRule="auto"/>
              <w:jc w:val="left"/>
              <w:rPr>
                <w:rFonts w:hint="eastAsia" w:ascii="宋体" w:hAnsi="宋体" w:eastAsia="宋体" w:cs="宋体"/>
                <w:szCs w:val="21"/>
                <w:highlight w:val="none"/>
                <w:lang w:val="en-US" w:eastAsia="zh-CN"/>
              </w:rPr>
            </w:pPr>
            <w:r>
              <w:rPr>
                <w:rFonts w:hint="eastAsia" w:ascii="宋体" w:hAnsi="宋体" w:cs="宋体"/>
                <w:szCs w:val="21"/>
                <w:highlight w:val="none"/>
              </w:rPr>
              <w:t>以上文件字迹清楚，审批齐全，受控标识完整</w:t>
            </w:r>
          </w:p>
          <w:p>
            <w:pPr>
              <w:spacing w:line="360" w:lineRule="auto"/>
              <w:jc w:val="left"/>
              <w:rPr>
                <w:rFonts w:hint="eastAsia" w:ascii="宋体" w:hAnsi="宋体" w:cs="宋体"/>
                <w:szCs w:val="21"/>
                <w:highlight w:val="none"/>
              </w:rPr>
            </w:pPr>
            <w:r>
              <w:rPr>
                <w:rFonts w:hint="eastAsia" w:ascii="宋体" w:hAnsi="宋体" w:cs="宋体"/>
                <w:szCs w:val="21"/>
                <w:highlight w:val="none"/>
              </w:rPr>
              <w:t>保存完好，易于识别。</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查《外来文件清单》,里面包括法律法规：中华人民共和国合同法、中华人民共和国劳动法、中华人民共和国质量法等及ISO9001:2015质量管理体系:要求、</w:t>
            </w:r>
            <w:r>
              <w:rPr>
                <w:rFonts w:hint="eastAsia" w:ascii="宋体" w:hAnsi="宋体" w:cs="宋体"/>
                <w:sz w:val="21"/>
                <w:szCs w:val="21"/>
                <w:highlight w:val="none"/>
              </w:rPr>
              <w:t>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w:t>
            </w:r>
            <w:r>
              <w:rPr>
                <w:rFonts w:hint="eastAsia" w:ascii="宋体" w:hAnsi="宋体" w:eastAsia="宋体" w:cs="宋体"/>
                <w:szCs w:val="21"/>
                <w:highlight w:val="none"/>
              </w:rPr>
              <w:t>等</w:t>
            </w:r>
            <w:r>
              <w:rPr>
                <w:rFonts w:hint="eastAsia" w:ascii="宋体" w:hAnsi="宋体" w:eastAsia="宋体" w:cs="宋体"/>
                <w:szCs w:val="21"/>
                <w:highlight w:val="none"/>
                <w:lang w:eastAsia="zh-CN"/>
              </w:rPr>
              <w:t>标准</w:t>
            </w:r>
            <w:r>
              <w:rPr>
                <w:rFonts w:hint="eastAsia" w:ascii="宋体" w:hAnsi="宋体" w:eastAsia="宋体" w:cs="宋体"/>
                <w:szCs w:val="21"/>
                <w:highlight w:val="none"/>
              </w:rPr>
              <w:t>和客户要求及协议。</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查见《质量记录清单》质量记录，</w:t>
            </w:r>
            <w:r>
              <w:rPr>
                <w:rFonts w:hint="eastAsia" w:ascii="宋体" w:hAnsi="宋体" w:cs="宋体"/>
                <w:szCs w:val="21"/>
                <w:highlight w:val="none"/>
                <w:lang w:eastAsia="zh-CN"/>
              </w:rPr>
              <w:t>有《培训计划》、《合格供方评价表》、《合同评审表》等，</w:t>
            </w:r>
            <w:r>
              <w:rPr>
                <w:rFonts w:hint="eastAsia" w:ascii="宋体" w:hAnsi="宋体" w:cs="宋体"/>
                <w:szCs w:val="21"/>
                <w:highlight w:val="none"/>
              </w:rPr>
              <w:t>规定了保存期为2-3年。对质量记录按时间、类别进行分类存放于专门的文件柜中，制作目录便于检索。</w:t>
            </w:r>
          </w:p>
          <w:p>
            <w:pPr>
              <w:spacing w:line="360" w:lineRule="auto"/>
              <w:jc w:val="left"/>
              <w:rPr>
                <w:rFonts w:ascii="宋体" w:hAnsi="宋体" w:cs="宋体"/>
                <w:szCs w:val="21"/>
                <w:highlight w:val="none"/>
              </w:rPr>
            </w:pPr>
            <w:r>
              <w:rPr>
                <w:rFonts w:hint="eastAsia" w:ascii="宋体" w:hAnsi="宋体" w:cs="宋体"/>
                <w:szCs w:val="21"/>
                <w:highlight w:val="none"/>
              </w:rPr>
              <w:t xml:space="preserve">   QMS运行至今文件更改和作废</w:t>
            </w:r>
            <w:r>
              <w:rPr>
                <w:rFonts w:hint="eastAsia" w:ascii="宋体" w:hAnsi="宋体" w:cs="宋体"/>
                <w:szCs w:val="21"/>
                <w:highlight w:val="none"/>
                <w:lang w:val="en-US" w:eastAsia="zh-CN"/>
              </w:rPr>
              <w:t>均按</w:t>
            </w:r>
            <w:r>
              <w:rPr>
                <w:rFonts w:hint="eastAsia" w:ascii="宋体" w:hAnsi="宋体" w:cs="宋体"/>
                <w:szCs w:val="21"/>
                <w:highlight w:val="none"/>
              </w:rPr>
              <w:t>“文件资料控制程序”中</w:t>
            </w:r>
            <w:r>
              <w:rPr>
                <w:rFonts w:hint="eastAsia" w:ascii="宋体" w:hAnsi="宋体" w:cs="宋体"/>
                <w:szCs w:val="21"/>
                <w:highlight w:val="none"/>
                <w:lang w:val="en-US" w:eastAsia="zh-CN"/>
              </w:rPr>
              <w:t>的规定，</w:t>
            </w:r>
            <w:r>
              <w:rPr>
                <w:rFonts w:hint="eastAsia" w:ascii="宋体" w:hAnsi="宋体" w:cs="宋体"/>
                <w:szCs w:val="21"/>
                <w:highlight w:val="none"/>
              </w:rPr>
              <w:t>对</w:t>
            </w:r>
            <w:r>
              <w:rPr>
                <w:rFonts w:hint="eastAsia" w:ascii="宋体" w:hAnsi="宋体" w:cs="宋体"/>
                <w:szCs w:val="21"/>
                <w:highlight w:val="none"/>
                <w:lang w:val="en-US" w:eastAsia="zh-CN"/>
              </w:rPr>
              <w:t>文件进行更改和作废。有回收记录及文件作废标识。基本符合要求。</w:t>
            </w:r>
          </w:p>
        </w:tc>
        <w:tc>
          <w:tcPr>
            <w:tcW w:w="1585" w:type="dxa"/>
          </w:tcP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widowControl w:val="0"/>
        <w:snapToGrid w:val="0"/>
        <w:jc w:val="left"/>
        <w:rPr>
          <w:rFonts w:hint="eastAsia" w:ascii="Times New Roman" w:hAnsi="Times New Roman" w:eastAsia="宋体" w:cs="Times New Roman"/>
          <w:kern w:val="2"/>
          <w:sz w:val="18"/>
          <w:szCs w:val="18"/>
          <w:lang w:val="en-US" w:eastAsia="zh-CN" w:bidi="ar-S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eastAsia="宋体"/>
                <w:sz w:val="24"/>
                <w:szCs w:val="24"/>
              </w:rPr>
            </w:pPr>
            <w:r>
              <w:rPr>
                <w:rFonts w:hint="eastAsia" w:eastAsia="宋体"/>
                <w:sz w:val="24"/>
                <w:szCs w:val="24"/>
              </w:rPr>
              <w:t>过程与活动、</w:t>
            </w:r>
          </w:p>
          <w:p>
            <w:pPr>
              <w:jc w:val="center"/>
              <w:rPr>
                <w:rFonts w:eastAsia="宋体"/>
              </w:rPr>
            </w:pPr>
            <w:r>
              <w:rPr>
                <w:rFonts w:hint="eastAsia" w:eastAsia="宋体"/>
                <w:sz w:val="24"/>
                <w:szCs w:val="24"/>
              </w:rPr>
              <w:t>抽样计划</w:t>
            </w:r>
          </w:p>
        </w:tc>
        <w:tc>
          <w:tcPr>
            <w:tcW w:w="960" w:type="dxa"/>
            <w:vMerge w:val="restart"/>
            <w:vAlign w:val="center"/>
          </w:tcPr>
          <w:p>
            <w:pPr>
              <w:rPr>
                <w:rFonts w:eastAsia="宋体"/>
                <w:sz w:val="24"/>
                <w:szCs w:val="24"/>
              </w:rPr>
            </w:pPr>
            <w:r>
              <w:rPr>
                <w:rFonts w:hint="eastAsia" w:eastAsia="宋体"/>
                <w:sz w:val="24"/>
                <w:szCs w:val="24"/>
              </w:rPr>
              <w:t>涉及</w:t>
            </w:r>
          </w:p>
          <w:p>
            <w:pPr>
              <w:rPr>
                <w:rFonts w:eastAsia="宋体"/>
              </w:rPr>
            </w:pPr>
            <w:r>
              <w:rPr>
                <w:rFonts w:hint="eastAsia" w:eastAsia="宋体"/>
                <w:sz w:val="24"/>
                <w:szCs w:val="24"/>
              </w:rPr>
              <w:t>条款</w:t>
            </w:r>
          </w:p>
        </w:tc>
        <w:tc>
          <w:tcPr>
            <w:tcW w:w="10395" w:type="dxa"/>
            <w:vAlign w:val="center"/>
          </w:tcPr>
          <w:p>
            <w:pPr>
              <w:rPr>
                <w:rFonts w:eastAsia="宋体"/>
                <w:sz w:val="24"/>
                <w:szCs w:val="24"/>
              </w:rPr>
            </w:pPr>
            <w:r>
              <w:rPr>
                <w:rFonts w:hint="eastAsia" w:eastAsia="宋体"/>
                <w:sz w:val="24"/>
                <w:szCs w:val="24"/>
              </w:rPr>
              <w:t>受审核部门：</w:t>
            </w:r>
            <w:r>
              <w:rPr>
                <w:rFonts w:hint="eastAsia" w:eastAsia="宋体"/>
                <w:sz w:val="24"/>
                <w:szCs w:val="24"/>
                <w:lang w:eastAsia="zh-CN"/>
              </w:rPr>
              <w:t>研发技术中心</w:t>
            </w:r>
            <w:r>
              <w:rPr>
                <w:rFonts w:hint="eastAsia" w:eastAsia="宋体"/>
                <w:sz w:val="24"/>
                <w:szCs w:val="24"/>
              </w:rPr>
              <w:t xml:space="preserve">   主管领导：</w:t>
            </w:r>
            <w:r>
              <w:rPr>
                <w:rFonts w:hint="eastAsia" w:eastAsia="宋体"/>
                <w:sz w:val="24"/>
                <w:szCs w:val="24"/>
                <w:lang w:eastAsia="zh-CN"/>
              </w:rPr>
              <w:t>廖涛</w:t>
            </w:r>
            <w:r>
              <w:rPr>
                <w:rFonts w:hint="eastAsia" w:eastAsia="宋体"/>
                <w:sz w:val="24"/>
                <w:szCs w:val="24"/>
              </w:rPr>
              <w:t xml:space="preserve">     陪同人员：</w:t>
            </w:r>
            <w:r>
              <w:rPr>
                <w:rFonts w:hint="eastAsia" w:eastAsia="宋体"/>
                <w:sz w:val="24"/>
                <w:szCs w:val="24"/>
                <w:lang w:eastAsia="zh-CN"/>
              </w:rPr>
              <w:t>贺豫</w:t>
            </w:r>
          </w:p>
        </w:tc>
        <w:tc>
          <w:tcPr>
            <w:tcW w:w="1194" w:type="dxa"/>
            <w:vMerge w:val="restart"/>
            <w:vAlign w:val="center"/>
          </w:tcPr>
          <w:p>
            <w:pPr>
              <w:rPr>
                <w:rFonts w:eastAsia="宋体"/>
                <w:sz w:val="24"/>
                <w:szCs w:val="24"/>
              </w:rPr>
            </w:pPr>
            <w:r>
              <w:rPr>
                <w:rFonts w:hint="eastAsia" w:eastAsia="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eastAsia="宋体"/>
              </w:rPr>
            </w:pPr>
          </w:p>
        </w:tc>
        <w:tc>
          <w:tcPr>
            <w:tcW w:w="960" w:type="dxa"/>
            <w:vMerge w:val="continue"/>
            <w:vAlign w:val="center"/>
          </w:tcPr>
          <w:p>
            <w:pPr>
              <w:rPr>
                <w:rFonts w:eastAsia="宋体"/>
              </w:rPr>
            </w:pPr>
          </w:p>
        </w:tc>
        <w:tc>
          <w:tcPr>
            <w:tcW w:w="10395" w:type="dxa"/>
            <w:vAlign w:val="center"/>
          </w:tcPr>
          <w:p>
            <w:pPr>
              <w:spacing w:before="120"/>
              <w:rPr>
                <w:rFonts w:hint="default" w:eastAsia="宋体"/>
                <w:lang w:val="en-US" w:eastAsia="zh-CN"/>
              </w:rPr>
            </w:pPr>
            <w:r>
              <w:rPr>
                <w:rFonts w:hint="eastAsia" w:eastAsia="宋体"/>
                <w:sz w:val="24"/>
                <w:szCs w:val="24"/>
              </w:rPr>
              <w:t>审核员：张心</w:t>
            </w:r>
            <w:r>
              <w:rPr>
                <w:rFonts w:hint="eastAsia" w:eastAsia="宋体"/>
                <w:sz w:val="24"/>
                <w:szCs w:val="24"/>
                <w:lang w:eastAsia="zh-CN"/>
              </w:rPr>
              <w:t>、冷校</w:t>
            </w:r>
            <w:r>
              <w:rPr>
                <w:rFonts w:hint="eastAsia" w:eastAsia="宋体"/>
                <w:sz w:val="24"/>
                <w:szCs w:val="24"/>
              </w:rPr>
              <w:t xml:space="preserve">   审核时间：2019.</w:t>
            </w:r>
            <w:r>
              <w:rPr>
                <w:rFonts w:hint="eastAsia" w:eastAsia="宋体"/>
                <w:sz w:val="24"/>
                <w:szCs w:val="24"/>
                <w:lang w:val="en-US" w:eastAsia="zh-CN"/>
              </w:rPr>
              <w:t>11</w:t>
            </w:r>
            <w:r>
              <w:rPr>
                <w:rFonts w:hint="eastAsia" w:eastAsia="宋体"/>
                <w:sz w:val="24"/>
                <w:szCs w:val="24"/>
              </w:rPr>
              <w:t>.</w:t>
            </w:r>
            <w:r>
              <w:rPr>
                <w:rFonts w:hint="eastAsia" w:eastAsia="宋体"/>
                <w:sz w:val="24"/>
                <w:szCs w:val="24"/>
                <w:lang w:val="en-US" w:eastAsia="zh-CN"/>
              </w:rPr>
              <w:t>19</w:t>
            </w:r>
          </w:p>
        </w:tc>
        <w:tc>
          <w:tcPr>
            <w:tcW w:w="1194" w:type="dxa"/>
            <w:vMerge w:val="continue"/>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eastAsia="宋体"/>
              </w:rPr>
            </w:pPr>
          </w:p>
        </w:tc>
        <w:tc>
          <w:tcPr>
            <w:tcW w:w="960" w:type="dxa"/>
            <w:vMerge w:val="continue"/>
            <w:vAlign w:val="center"/>
          </w:tcPr>
          <w:p>
            <w:pPr>
              <w:rPr>
                <w:rFonts w:eastAsia="宋体"/>
              </w:rPr>
            </w:pPr>
          </w:p>
        </w:tc>
        <w:tc>
          <w:tcPr>
            <w:tcW w:w="10395" w:type="dxa"/>
            <w:vAlign w:val="center"/>
          </w:tcPr>
          <w:p>
            <w:pPr>
              <w:rPr>
                <w:rFonts w:eastAsia="宋体"/>
                <w:sz w:val="24"/>
                <w:szCs w:val="24"/>
              </w:rPr>
            </w:pPr>
            <w:r>
              <w:rPr>
                <w:rFonts w:hint="eastAsia" w:eastAsia="宋体"/>
                <w:sz w:val="24"/>
                <w:szCs w:val="24"/>
              </w:rPr>
              <w:t>审核条款：</w:t>
            </w:r>
          </w:p>
        </w:tc>
        <w:tc>
          <w:tcPr>
            <w:tcW w:w="1194" w:type="dxa"/>
            <w:vMerge w:val="continue"/>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eastAsia="宋体" w:cs="宋体"/>
                <w:color w:val="000000"/>
                <w:szCs w:val="21"/>
              </w:rPr>
            </w:pPr>
            <w:r>
              <w:rPr>
                <w:rFonts w:hint="eastAsia" w:ascii="宋体" w:hAnsi="宋体" w:eastAsia="宋体" w:cs="宋体"/>
                <w:color w:val="000000"/>
                <w:szCs w:val="21"/>
              </w:rPr>
              <w:t>岗位/职责 /权限</w:t>
            </w:r>
          </w:p>
          <w:p>
            <w:pPr>
              <w:spacing w:line="360" w:lineRule="auto"/>
              <w:rPr>
                <w:rFonts w:ascii="宋体" w:hAnsi="宋体" w:eastAsia="宋体" w:cs="宋体"/>
                <w:color w:val="000000"/>
                <w:spacing w:val="-4"/>
                <w:szCs w:val="21"/>
              </w:rPr>
            </w:pPr>
            <w:r>
              <w:rPr>
                <w:rFonts w:hint="eastAsia" w:ascii="宋体" w:hAnsi="宋体" w:eastAsia="宋体" w:cs="宋体"/>
                <w:color w:val="000000"/>
                <w:spacing w:val="-4"/>
                <w:szCs w:val="21"/>
              </w:rPr>
              <w:t>#组织内的岗位设置如何？</w:t>
            </w:r>
          </w:p>
          <w:p>
            <w:pPr>
              <w:spacing w:line="360" w:lineRule="auto"/>
              <w:rPr>
                <w:rFonts w:ascii="宋体" w:hAnsi="宋体" w:eastAsia="宋体" w:cs="宋体"/>
                <w:color w:val="000000"/>
                <w:spacing w:val="-4"/>
                <w:szCs w:val="21"/>
              </w:rPr>
            </w:pPr>
            <w:r>
              <w:rPr>
                <w:rFonts w:hint="eastAsia" w:ascii="宋体" w:hAnsi="宋体" w:eastAsia="宋体" w:cs="宋体"/>
                <w:color w:val="000000"/>
                <w:spacing w:val="-4"/>
                <w:szCs w:val="21"/>
              </w:rPr>
              <w:t>职责和权限如何得到分派、沟通和理解？</w:t>
            </w:r>
          </w:p>
          <w:p>
            <w:pPr>
              <w:adjustRightInd w:val="0"/>
              <w:snapToGrid w:val="0"/>
              <w:jc w:val="center"/>
              <w:rPr>
                <w:rFonts w:ascii="宋体" w:hAnsi="宋体" w:eastAsia="宋体" w:cs="新宋体"/>
                <w:szCs w:val="21"/>
              </w:rPr>
            </w:pPr>
          </w:p>
        </w:tc>
        <w:tc>
          <w:tcPr>
            <w:tcW w:w="960" w:type="dxa"/>
          </w:tcPr>
          <w:p>
            <w:pPr>
              <w:rPr>
                <w:rFonts w:ascii="宋体" w:hAnsi="宋体" w:eastAsia="宋体" w:cs="新宋体"/>
                <w:szCs w:val="21"/>
              </w:rPr>
            </w:pPr>
            <w:r>
              <w:rPr>
                <w:rFonts w:hint="eastAsia" w:ascii="宋体" w:hAnsi="宋体" w:eastAsia="宋体" w:cs="宋体"/>
                <w:b/>
                <w:szCs w:val="21"/>
              </w:rPr>
              <w:t>5.3</w:t>
            </w:r>
          </w:p>
        </w:tc>
        <w:tc>
          <w:tcPr>
            <w:tcW w:w="10395" w:type="dxa"/>
          </w:tcPr>
          <w:p>
            <w:pPr>
              <w:spacing w:line="400" w:lineRule="atLeast"/>
              <w:ind w:firstLine="420" w:firstLineChars="200"/>
              <w:rPr>
                <w:rFonts w:ascii="宋体" w:hAnsi="宋体" w:eastAsia="宋体"/>
                <w:color w:val="1F497D" w:themeColor="text2"/>
                <w:szCs w:val="21"/>
              </w:rPr>
            </w:pPr>
            <w:r>
              <w:rPr>
                <w:rFonts w:hint="eastAsia" w:ascii="宋体" w:hAnsi="宋体" w:eastAsia="宋体"/>
                <w:szCs w:val="21"/>
              </w:rPr>
              <w:t>查《岗位职责》，已经明确了</w:t>
            </w:r>
            <w:r>
              <w:rPr>
                <w:rFonts w:hint="eastAsia" w:ascii="宋体" w:hAnsi="宋体" w:eastAsia="宋体"/>
                <w:szCs w:val="21"/>
                <w:lang w:eastAsia="zh-CN"/>
              </w:rPr>
              <w:t>研发技术中心</w:t>
            </w:r>
            <w:r>
              <w:rPr>
                <w:rFonts w:hint="eastAsia" w:ascii="宋体" w:hAnsi="宋体" w:eastAsia="宋体"/>
                <w:szCs w:val="21"/>
              </w:rPr>
              <w:t>的岗位职责，具体为：</w:t>
            </w:r>
          </w:p>
          <w:p>
            <w:pPr>
              <w:spacing w:line="400" w:lineRule="atLeast"/>
              <w:ind w:firstLine="105" w:firstLineChars="50"/>
              <w:rPr>
                <w:rFonts w:hint="eastAsia" w:ascii="宋体" w:hAnsi="宋体" w:eastAsia="宋体"/>
                <w:szCs w:val="21"/>
              </w:rPr>
            </w:pPr>
            <w:r>
              <w:rPr>
                <w:rFonts w:hint="eastAsia" w:ascii="宋体" w:hAnsi="宋体" w:eastAsia="宋体"/>
                <w:szCs w:val="21"/>
              </w:rPr>
              <w:t>主要职责如下：</w:t>
            </w:r>
          </w:p>
          <w:p>
            <w:pPr>
              <w:numPr>
                <w:ilvl w:val="0"/>
                <w:numId w:val="2"/>
              </w:num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负责</w:t>
            </w:r>
            <w:r>
              <w:rPr>
                <w:rFonts w:hint="eastAsia" w:ascii="宋体" w:hAnsi="宋体" w:eastAsia="宋体" w:cs="宋体"/>
                <w:sz w:val="21"/>
                <w:szCs w:val="21"/>
                <w:lang w:eastAsia="zh-CN"/>
              </w:rPr>
              <w:t>项目</w:t>
            </w:r>
            <w:r>
              <w:rPr>
                <w:rFonts w:hint="eastAsia" w:ascii="宋体" w:hAnsi="宋体" w:eastAsia="宋体" w:cs="宋体"/>
                <w:sz w:val="21"/>
                <w:szCs w:val="21"/>
              </w:rPr>
              <w:t>现场的管理，计划的制定</w:t>
            </w:r>
          </w:p>
          <w:p>
            <w:pPr>
              <w:numPr>
                <w:ilvl w:val="0"/>
                <w:numId w:val="2"/>
              </w:num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有计划的组织</w:t>
            </w:r>
            <w:r>
              <w:rPr>
                <w:rFonts w:hint="eastAsia" w:ascii="宋体" w:hAnsi="宋体" w:eastAsia="宋体" w:cs="宋体"/>
                <w:sz w:val="21"/>
                <w:szCs w:val="21"/>
                <w:lang w:eastAsia="zh-CN"/>
              </w:rPr>
              <w:t>项目实施</w:t>
            </w:r>
            <w:r>
              <w:rPr>
                <w:rFonts w:hint="eastAsia" w:ascii="宋体" w:hAnsi="宋体" w:eastAsia="宋体" w:cs="宋体"/>
                <w:sz w:val="21"/>
                <w:szCs w:val="21"/>
              </w:rPr>
              <w:t>，保质保量的满足</w:t>
            </w:r>
            <w:r>
              <w:rPr>
                <w:rFonts w:hint="eastAsia" w:ascii="宋体" w:hAnsi="宋体" w:eastAsia="宋体" w:cs="宋体"/>
                <w:sz w:val="21"/>
                <w:szCs w:val="21"/>
                <w:lang w:eastAsia="zh-CN"/>
              </w:rPr>
              <w:t>客户</w:t>
            </w:r>
            <w:r>
              <w:rPr>
                <w:rFonts w:hint="eastAsia" w:ascii="宋体" w:hAnsi="宋体" w:eastAsia="宋体" w:cs="宋体"/>
                <w:sz w:val="21"/>
                <w:szCs w:val="21"/>
              </w:rPr>
              <w:t>要求</w:t>
            </w:r>
          </w:p>
          <w:p>
            <w:pPr>
              <w:numPr>
                <w:ilvl w:val="0"/>
                <w:numId w:val="2"/>
              </w:num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负责交付前的</w:t>
            </w:r>
            <w:r>
              <w:rPr>
                <w:rFonts w:hint="eastAsia" w:ascii="宋体" w:hAnsi="宋体" w:eastAsia="宋体" w:cs="宋体"/>
                <w:sz w:val="21"/>
                <w:szCs w:val="21"/>
                <w:lang w:eastAsia="zh-CN"/>
              </w:rPr>
              <w:t>维护运行正常</w:t>
            </w:r>
            <w:r>
              <w:rPr>
                <w:rFonts w:hint="eastAsia" w:ascii="宋体" w:hAnsi="宋体" w:eastAsia="宋体" w:cs="宋体"/>
                <w:sz w:val="21"/>
                <w:szCs w:val="21"/>
              </w:rPr>
              <w:t>，负责</w:t>
            </w:r>
            <w:r>
              <w:rPr>
                <w:rFonts w:hint="eastAsia" w:ascii="宋体" w:hAnsi="宋体" w:eastAsia="宋体" w:cs="宋体"/>
                <w:sz w:val="21"/>
                <w:szCs w:val="21"/>
                <w:lang w:eastAsia="zh-CN"/>
              </w:rPr>
              <w:t>运行</w:t>
            </w:r>
            <w:r>
              <w:rPr>
                <w:rFonts w:hint="eastAsia" w:ascii="宋体" w:hAnsi="宋体" w:eastAsia="宋体" w:cs="宋体"/>
                <w:sz w:val="21"/>
                <w:szCs w:val="21"/>
              </w:rPr>
              <w:t>环境的管理</w:t>
            </w:r>
          </w:p>
          <w:p>
            <w:pPr>
              <w:numPr>
                <w:ilvl w:val="0"/>
                <w:numId w:val="2"/>
              </w:numPr>
              <w:spacing w:line="400" w:lineRule="exact"/>
              <w:ind w:firstLine="420" w:firstLineChars="200"/>
              <w:jc w:val="left"/>
              <w:rPr>
                <w:rFonts w:hint="eastAsia" w:ascii="宋体" w:hAnsi="宋体" w:eastAsia="宋体" w:cs="Arial"/>
                <w:sz w:val="21"/>
                <w:szCs w:val="21"/>
              </w:rPr>
            </w:pPr>
            <w:r>
              <w:rPr>
                <w:rFonts w:hint="eastAsia" w:ascii="宋体" w:hAnsi="宋体" w:eastAsia="宋体" w:cs="宋体"/>
                <w:sz w:val="21"/>
                <w:szCs w:val="21"/>
              </w:rPr>
              <w:t>负责设备的常规维保</w:t>
            </w:r>
          </w:p>
          <w:p>
            <w:pPr>
              <w:numPr>
                <w:ilvl w:val="0"/>
                <w:numId w:val="2"/>
              </w:numPr>
              <w:spacing w:line="400" w:lineRule="exact"/>
              <w:ind w:left="0" w:leftChars="0" w:firstLine="420" w:firstLineChars="200"/>
              <w:jc w:val="left"/>
              <w:rPr>
                <w:rFonts w:hint="eastAsia" w:ascii="宋体" w:hAnsi="宋体" w:eastAsia="宋体" w:cs="Arial"/>
                <w:sz w:val="21"/>
                <w:szCs w:val="21"/>
              </w:rPr>
            </w:pPr>
            <w:r>
              <w:rPr>
                <w:rFonts w:hint="eastAsia" w:ascii="宋体" w:hAnsi="宋体" w:eastAsia="宋体" w:cs="Arial"/>
                <w:sz w:val="21"/>
                <w:szCs w:val="21"/>
              </w:rPr>
              <w:t>负责公司</w:t>
            </w:r>
            <w:r>
              <w:rPr>
                <w:rFonts w:hint="eastAsia" w:ascii="宋体" w:hAnsi="宋体" w:eastAsia="宋体" w:cs="Arial"/>
                <w:sz w:val="21"/>
                <w:szCs w:val="21"/>
                <w:lang w:eastAsia="zh-CN"/>
              </w:rPr>
              <w:t>项目</w:t>
            </w:r>
            <w:r>
              <w:rPr>
                <w:rFonts w:hint="eastAsia" w:ascii="宋体" w:hAnsi="宋体" w:eastAsia="宋体" w:cs="Arial"/>
                <w:sz w:val="21"/>
                <w:szCs w:val="21"/>
              </w:rPr>
              <w:t>的技术支持，对</w:t>
            </w:r>
            <w:r>
              <w:rPr>
                <w:rFonts w:hint="eastAsia" w:ascii="宋体" w:hAnsi="宋体" w:eastAsia="宋体" w:cs="Arial"/>
                <w:sz w:val="21"/>
                <w:szCs w:val="21"/>
                <w:lang w:eastAsia="zh-CN"/>
              </w:rPr>
              <w:t>项目实施</w:t>
            </w:r>
            <w:r>
              <w:rPr>
                <w:rFonts w:hint="eastAsia" w:ascii="宋体" w:hAnsi="宋体" w:eastAsia="宋体" w:cs="Arial"/>
                <w:sz w:val="21"/>
                <w:szCs w:val="21"/>
              </w:rPr>
              <w:t>过程中的问题进行解决。</w:t>
            </w:r>
          </w:p>
          <w:p>
            <w:pPr>
              <w:numPr>
                <w:ilvl w:val="0"/>
                <w:numId w:val="2"/>
              </w:numPr>
              <w:spacing w:line="400" w:lineRule="exact"/>
              <w:ind w:left="0" w:leftChars="0" w:firstLine="420" w:firstLineChars="200"/>
              <w:jc w:val="left"/>
              <w:rPr>
                <w:rFonts w:hint="eastAsia" w:eastAsia="宋体"/>
                <w:sz w:val="21"/>
                <w:szCs w:val="21"/>
              </w:rPr>
            </w:pPr>
            <w:r>
              <w:rPr>
                <w:rFonts w:hint="eastAsia" w:eastAsia="宋体"/>
                <w:sz w:val="21"/>
                <w:szCs w:val="21"/>
              </w:rPr>
              <w:t xml:space="preserve"> 负责市场发展趋势的研究，新开发的工程项目方案的编写及工作组织。</w:t>
            </w:r>
          </w:p>
          <w:p>
            <w:pPr>
              <w:spacing w:line="400" w:lineRule="exact"/>
              <w:ind w:firstLine="420" w:firstLineChars="200"/>
              <w:rPr>
                <w:rFonts w:ascii="宋体" w:hAnsi="宋体" w:eastAsia="宋体"/>
                <w:szCs w:val="21"/>
              </w:rPr>
            </w:pPr>
            <w:r>
              <w:rPr>
                <w:rFonts w:hint="eastAsia" w:eastAsia="宋体"/>
                <w:sz w:val="21"/>
                <w:szCs w:val="21"/>
                <w:lang w:val="en-US" w:eastAsia="zh-CN"/>
              </w:rPr>
              <w:t>7、</w:t>
            </w:r>
            <w:r>
              <w:rPr>
                <w:rFonts w:hint="eastAsia" w:eastAsia="宋体"/>
                <w:sz w:val="21"/>
                <w:szCs w:val="21"/>
              </w:rPr>
              <w:t>负责对项目集成过程中的质量实施控制</w:t>
            </w:r>
            <w:r>
              <w:rPr>
                <w:rFonts w:hint="eastAsia" w:ascii="宋体" w:hAnsi="宋体" w:eastAsia="宋体"/>
                <w:szCs w:val="21"/>
              </w:rPr>
              <w:t>………</w:t>
            </w:r>
          </w:p>
          <w:p>
            <w:pPr>
              <w:widowControl/>
              <w:jc w:val="left"/>
              <w:rPr>
                <w:rFonts w:ascii="宋体" w:hAnsi="宋体" w:eastAsia="宋体" w:cs="宋体"/>
                <w:szCs w:val="21"/>
              </w:rPr>
            </w:pPr>
            <w:r>
              <w:rPr>
                <w:rFonts w:hint="eastAsia" w:ascii="宋体" w:hAnsi="宋体" w:eastAsia="宋体"/>
                <w:szCs w:val="21"/>
              </w:rPr>
              <w:t>部门负责人熟悉本部门职责。</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质量目标及其实现的策划</w:t>
            </w:r>
          </w:p>
          <w:p>
            <w:pPr>
              <w:spacing w:line="360" w:lineRule="auto"/>
              <w:rPr>
                <w:rFonts w:ascii="宋体" w:hAnsi="宋体" w:eastAsia="宋体" w:cs="宋体"/>
                <w:color w:val="000000"/>
                <w:szCs w:val="21"/>
              </w:rPr>
            </w:pPr>
            <w:r>
              <w:rPr>
                <w:rFonts w:hint="eastAsia" w:ascii="宋体" w:hAnsi="宋体" w:eastAsia="宋体" w:cs="宋体"/>
                <w:color w:val="000000"/>
                <w:szCs w:val="21"/>
              </w:rPr>
              <w:t>（含6.2.1/6.2.2）</w:t>
            </w:r>
          </w:p>
          <w:p>
            <w:pPr>
              <w:rPr>
                <w:rFonts w:ascii="宋体" w:hAnsi="宋体" w:eastAsia="宋体"/>
                <w:b/>
                <w:szCs w:val="21"/>
              </w:rPr>
            </w:pPr>
          </w:p>
        </w:tc>
        <w:tc>
          <w:tcPr>
            <w:tcW w:w="960" w:type="dxa"/>
          </w:tcPr>
          <w:p>
            <w:pPr>
              <w:rPr>
                <w:rFonts w:ascii="宋体" w:hAnsi="宋体" w:eastAsia="宋体" w:cs="新宋体"/>
                <w:szCs w:val="21"/>
              </w:rPr>
            </w:pPr>
            <w:r>
              <w:rPr>
                <w:rFonts w:hint="eastAsia" w:ascii="宋体" w:hAnsi="宋体" w:eastAsia="宋体" w:cs="宋体"/>
                <w:b/>
                <w:szCs w:val="21"/>
              </w:rPr>
              <w:t>6.2</w:t>
            </w:r>
          </w:p>
        </w:tc>
        <w:tc>
          <w:tcPr>
            <w:tcW w:w="10395" w:type="dxa"/>
          </w:tcPr>
          <w:p>
            <w:pPr>
              <w:rPr>
                <w:rFonts w:hint="eastAsia" w:ascii="宋体" w:hAnsi="宋体" w:eastAsia="宋体"/>
                <w:szCs w:val="21"/>
                <w:lang w:val="en-US" w:eastAsia="zh-CN"/>
              </w:rPr>
            </w:pPr>
            <w:r>
              <w:rPr>
                <w:rFonts w:hint="eastAsia" w:ascii="宋体" w:hAnsi="宋体" w:eastAsia="宋体"/>
                <w:szCs w:val="21"/>
                <w:lang w:val="en-US" w:eastAsia="zh-CN"/>
              </w:rPr>
              <w:t>查《部门质量目标分解表》该部门的质量目标为：</w:t>
            </w:r>
          </w:p>
          <w:p>
            <w:pPr>
              <w:rPr>
                <w:rFonts w:hint="eastAsia" w:ascii="宋体" w:hAnsi="宋体" w:eastAsia="宋体"/>
                <w:szCs w:val="21"/>
                <w:lang w:val="en-US" w:eastAsia="zh-CN"/>
              </w:rPr>
            </w:pPr>
            <w:r>
              <w:rPr>
                <w:rFonts w:hint="eastAsia" w:ascii="宋体" w:hAnsi="宋体" w:eastAsia="宋体"/>
                <w:szCs w:val="21"/>
                <w:lang w:val="en-US" w:eastAsia="zh-CN"/>
              </w:rPr>
              <w:t>1、工程一次交验合格率≥99%</w:t>
            </w:r>
          </w:p>
          <w:p>
            <w:pPr>
              <w:rPr>
                <w:rFonts w:hint="eastAsia" w:ascii="宋体" w:hAnsi="宋体" w:eastAsia="宋体"/>
                <w:szCs w:val="21"/>
                <w:lang w:val="en-US" w:eastAsia="zh-CN"/>
              </w:rPr>
            </w:pPr>
            <w:r>
              <w:rPr>
                <w:rFonts w:hint="eastAsia" w:ascii="宋体" w:hAnsi="宋体" w:eastAsia="宋体"/>
                <w:szCs w:val="21"/>
                <w:lang w:val="en-US" w:eastAsia="zh-CN"/>
              </w:rPr>
              <w:t>2、项目按时交付率≥99%</w:t>
            </w:r>
          </w:p>
          <w:p>
            <w:pPr>
              <w:rPr>
                <w:rFonts w:hint="eastAsia" w:ascii="宋体" w:hAnsi="宋体" w:eastAsia="宋体"/>
                <w:szCs w:val="21"/>
                <w:lang w:val="en-US" w:eastAsia="zh-CN"/>
              </w:rPr>
            </w:pPr>
            <w:r>
              <w:rPr>
                <w:rFonts w:hint="eastAsia" w:ascii="宋体" w:hAnsi="宋体" w:eastAsia="宋体"/>
                <w:szCs w:val="21"/>
                <w:lang w:val="en-US" w:eastAsia="zh-CN"/>
              </w:rPr>
              <w:t>查2019年1-10月《部门质量目标完成情况统计表》对部门目标进行考核，查10月完成情况为：</w:t>
            </w:r>
          </w:p>
          <w:p>
            <w:pPr>
              <w:rPr>
                <w:rFonts w:hint="eastAsia" w:ascii="宋体" w:hAnsi="宋体" w:eastAsia="宋体"/>
                <w:szCs w:val="21"/>
                <w:lang w:val="en-US" w:eastAsia="zh-CN"/>
              </w:rPr>
            </w:pPr>
            <w:r>
              <w:rPr>
                <w:rFonts w:hint="eastAsia" w:ascii="宋体" w:hAnsi="宋体" w:eastAsia="宋体"/>
                <w:szCs w:val="21"/>
                <w:lang w:val="en-US" w:eastAsia="zh-CN"/>
              </w:rPr>
              <w:t>1、工程一次交验合格率99%</w:t>
            </w:r>
          </w:p>
          <w:p>
            <w:pPr>
              <w:rPr>
                <w:rFonts w:hint="eastAsia" w:ascii="宋体" w:hAnsi="宋体" w:eastAsia="宋体"/>
                <w:szCs w:val="21"/>
                <w:lang w:val="en-US" w:eastAsia="zh-CN"/>
              </w:rPr>
            </w:pPr>
            <w:r>
              <w:rPr>
                <w:rFonts w:hint="eastAsia" w:ascii="宋体" w:hAnsi="宋体" w:eastAsia="宋体"/>
                <w:szCs w:val="21"/>
                <w:lang w:val="en-US" w:eastAsia="zh-CN"/>
              </w:rPr>
              <w:t>2、项目按时交付率100%</w:t>
            </w:r>
          </w:p>
          <w:p>
            <w:pPr>
              <w:rPr>
                <w:rFonts w:hint="eastAsia" w:ascii="宋体" w:hAnsi="宋体" w:eastAsia="宋体"/>
                <w:szCs w:val="21"/>
              </w:rPr>
            </w:pPr>
            <w:r>
              <w:rPr>
                <w:rFonts w:hint="eastAsia" w:ascii="宋体" w:hAnsi="宋体" w:eastAsia="宋体"/>
                <w:szCs w:val="21"/>
              </w:rPr>
              <w:t xml:space="preserve">  基本达到目标要求</w:t>
            </w:r>
          </w:p>
          <w:p>
            <w:pPr>
              <w:spacing w:line="400" w:lineRule="exact"/>
              <w:rPr>
                <w:rFonts w:ascii="宋体" w:hAnsi="宋体" w:eastAsia="宋体" w:cs="宋体"/>
                <w:szCs w:val="21"/>
              </w:rPr>
            </w:pPr>
            <w:r>
              <w:rPr>
                <w:rFonts w:hint="eastAsia" w:ascii="宋体" w:hAnsi="宋体" w:eastAsia="宋体"/>
                <w:szCs w:val="21"/>
              </w:rPr>
              <w:t>目标量化情况良好。质量目标缺乏指标实际完成的实证性资料。已跟负责人沟通。</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adjustRightInd w:val="0"/>
              <w:snapToGrid w:val="0"/>
              <w:jc w:val="center"/>
              <w:rPr>
                <w:rFonts w:ascii="宋体" w:hAnsi="宋体" w:eastAsia="宋体" w:cs="新宋体"/>
                <w:szCs w:val="21"/>
              </w:rPr>
            </w:pPr>
            <w:r>
              <w:rPr>
                <w:rFonts w:hint="eastAsia" w:ascii="宋体" w:hAnsi="宋体" w:eastAsia="宋体" w:cs="新宋体"/>
                <w:szCs w:val="21"/>
              </w:rPr>
              <w:t>基础设施</w:t>
            </w:r>
          </w:p>
        </w:tc>
        <w:tc>
          <w:tcPr>
            <w:tcW w:w="960" w:type="dxa"/>
          </w:tcPr>
          <w:p>
            <w:pPr>
              <w:rPr>
                <w:rFonts w:ascii="宋体" w:hAnsi="宋体" w:eastAsia="宋体" w:cs="新宋体"/>
                <w:szCs w:val="21"/>
              </w:rPr>
            </w:pPr>
            <w:r>
              <w:rPr>
                <w:rFonts w:hint="eastAsia" w:ascii="宋体" w:hAnsi="宋体" w:eastAsia="宋体" w:cs="新宋体"/>
                <w:szCs w:val="21"/>
              </w:rPr>
              <w:t>Q7.1.3</w:t>
            </w:r>
          </w:p>
        </w:tc>
        <w:tc>
          <w:tcPr>
            <w:tcW w:w="10395" w:type="dxa"/>
          </w:tcPr>
          <w:p>
            <w:pPr>
              <w:spacing w:line="360" w:lineRule="auto"/>
              <w:rPr>
                <w:rFonts w:ascii="宋体" w:hAnsi="宋体" w:eastAsia="宋体"/>
                <w:sz w:val="21"/>
                <w:szCs w:val="21"/>
              </w:rPr>
            </w:pPr>
            <w:r>
              <w:rPr>
                <w:rFonts w:hint="eastAsia" w:ascii="宋体" w:hAnsi="宋体" w:eastAsia="宋体"/>
                <w:sz w:val="21"/>
                <w:szCs w:val="21"/>
              </w:rPr>
              <w:t>1、经了解组织的建筑设施：</w:t>
            </w:r>
          </w:p>
          <w:p>
            <w:pPr>
              <w:spacing w:line="360" w:lineRule="auto"/>
              <w:rPr>
                <w:rFonts w:hint="default" w:ascii="宋体" w:hAnsi="宋体" w:eastAsia="宋体"/>
                <w:sz w:val="21"/>
                <w:szCs w:val="21"/>
                <w:lang w:val="en-US" w:eastAsia="zh-CN"/>
              </w:rPr>
            </w:pPr>
            <w:r>
              <w:rPr>
                <w:rFonts w:hint="eastAsia" w:ascii="宋体" w:hAnsi="宋体" w:eastAsia="宋体"/>
                <w:sz w:val="21"/>
                <w:szCs w:val="21"/>
              </w:rPr>
              <w:t>——</w:t>
            </w:r>
            <w:r>
              <w:rPr>
                <w:rFonts w:hint="eastAsia" w:ascii="宋体" w:hAnsi="宋体" w:eastAsia="宋体" w:cs="宋体"/>
                <w:sz w:val="21"/>
                <w:szCs w:val="21"/>
              </w:rPr>
              <w:t>办公面积</w:t>
            </w:r>
            <w:r>
              <w:rPr>
                <w:rFonts w:hint="eastAsia" w:ascii="宋体" w:hAnsi="宋体" w:eastAsia="宋体" w:cs="宋体"/>
                <w:sz w:val="21"/>
                <w:szCs w:val="21"/>
                <w:lang w:val="en-US" w:eastAsia="zh-CN"/>
              </w:rPr>
              <w:t>80</w:t>
            </w:r>
            <w:r>
              <w:rPr>
                <w:rFonts w:hint="eastAsia" w:ascii="宋体" w:hAnsi="宋体" w:eastAsia="宋体" w:cs="宋体"/>
                <w:sz w:val="21"/>
                <w:szCs w:val="21"/>
              </w:rPr>
              <w:t>平方</w:t>
            </w:r>
            <w:r>
              <w:rPr>
                <w:rFonts w:hint="eastAsia" w:ascii="宋体" w:hAnsi="宋体" w:eastAsia="宋体" w:cs="宋体"/>
                <w:sz w:val="21"/>
                <w:szCs w:val="21"/>
                <w:lang w:eastAsia="zh-CN"/>
              </w:rPr>
              <w:t>米</w:t>
            </w:r>
            <w:r>
              <w:rPr>
                <w:rFonts w:hint="eastAsia" w:ascii="宋体" w:hAnsi="宋体" w:eastAsia="宋体" w:cs="宋体"/>
                <w:sz w:val="21"/>
                <w:szCs w:val="21"/>
              </w:rPr>
              <w:t>左右，主要为</w:t>
            </w:r>
            <w:r>
              <w:rPr>
                <w:rFonts w:hint="eastAsia" w:ascii="宋体" w:hAnsi="宋体" w:eastAsia="宋体" w:cs="宋体"/>
                <w:sz w:val="21"/>
                <w:szCs w:val="21"/>
                <w:lang w:eastAsia="zh-CN"/>
              </w:rPr>
              <w:t>销售</w:t>
            </w:r>
            <w:r>
              <w:rPr>
                <w:rFonts w:hint="eastAsia" w:ascii="宋体" w:hAnsi="宋体" w:eastAsia="宋体" w:cs="宋体"/>
                <w:sz w:val="21"/>
                <w:szCs w:val="21"/>
              </w:rPr>
              <w:t>、</w:t>
            </w:r>
            <w:r>
              <w:rPr>
                <w:rFonts w:hint="eastAsia" w:ascii="宋体" w:hAnsi="宋体" w:eastAsia="宋体" w:cs="宋体"/>
                <w:sz w:val="21"/>
                <w:szCs w:val="21"/>
                <w:lang w:eastAsia="zh-CN"/>
              </w:rPr>
              <w:t>采购</w:t>
            </w:r>
            <w:r>
              <w:rPr>
                <w:rFonts w:hint="eastAsia" w:ascii="宋体" w:hAnsi="宋体" w:eastAsia="宋体" w:cs="宋体"/>
                <w:sz w:val="21"/>
                <w:szCs w:val="21"/>
              </w:rPr>
              <w:t>和行政部门使用。</w:t>
            </w:r>
            <w:r>
              <w:rPr>
                <w:rFonts w:hint="eastAsia" w:ascii="宋体" w:hAnsi="宋体" w:eastAsia="宋体" w:cs="宋体"/>
                <w:sz w:val="21"/>
                <w:szCs w:val="21"/>
                <w:lang w:eastAsia="zh-CN"/>
              </w:rPr>
              <w:t>库房与办公区域分开，库房有</w:t>
            </w:r>
            <w:r>
              <w:rPr>
                <w:rFonts w:hint="eastAsia" w:ascii="宋体" w:hAnsi="宋体" w:eastAsia="宋体" w:cs="宋体"/>
                <w:sz w:val="21"/>
                <w:szCs w:val="21"/>
                <w:lang w:val="en-US" w:eastAsia="zh-CN"/>
              </w:rPr>
              <w:t>60平方左右</w:t>
            </w:r>
          </w:p>
          <w:p>
            <w:pPr>
              <w:spacing w:line="400" w:lineRule="exact"/>
              <w:rPr>
                <w:rFonts w:hint="eastAsia" w:ascii="宋体" w:hAnsi="宋体" w:eastAsia="宋体"/>
                <w:sz w:val="21"/>
                <w:szCs w:val="21"/>
              </w:rPr>
            </w:pPr>
            <w:r>
              <w:rPr>
                <w:rFonts w:hint="eastAsia" w:ascii="宋体" w:hAnsi="宋体" w:eastAsia="宋体"/>
                <w:sz w:val="21"/>
                <w:szCs w:val="21"/>
              </w:rPr>
              <w:t>2、查《设备管理台账》主要设备包括</w:t>
            </w:r>
            <w:r>
              <w:rPr>
                <w:rFonts w:hint="eastAsia" w:ascii="宋体" w:hAnsi="宋体" w:eastAsia="宋体" w:cs="宋体"/>
                <w:sz w:val="21"/>
                <w:szCs w:val="21"/>
              </w:rPr>
              <w:t>电脑、打印机、复印机、压线钳、电锤、穿管器、人字梯、五金工具等</w:t>
            </w:r>
            <w:r>
              <w:rPr>
                <w:rFonts w:hint="eastAsia" w:ascii="宋体" w:hAnsi="宋体" w:eastAsia="宋体"/>
                <w:sz w:val="21"/>
                <w:szCs w:val="21"/>
              </w:rPr>
              <w:t>，可以满足</w:t>
            </w:r>
            <w:bookmarkStart w:id="1" w:name="审核范围"/>
            <w:r>
              <w:rPr>
                <w:rFonts w:eastAsia="宋体"/>
                <w:sz w:val="20"/>
              </w:rPr>
              <w:t>计算机信息系统集成,社会公共安全设备的销售</w:t>
            </w:r>
            <w:bookmarkEnd w:id="1"/>
            <w:r>
              <w:rPr>
                <w:rFonts w:hint="eastAsia" w:ascii="宋体" w:hAnsi="宋体" w:eastAsia="宋体"/>
                <w:sz w:val="21"/>
                <w:szCs w:val="21"/>
              </w:rPr>
              <w:t>需要。</w:t>
            </w:r>
          </w:p>
          <w:p>
            <w:pPr>
              <w:spacing w:line="360" w:lineRule="auto"/>
              <w:ind w:firstLine="420" w:firstLineChars="200"/>
              <w:jc w:val="left"/>
              <w:rPr>
                <w:rFonts w:hint="eastAsia" w:ascii="宋体" w:hAnsi="宋体" w:eastAsia="宋体"/>
                <w:sz w:val="21"/>
                <w:szCs w:val="21"/>
              </w:rPr>
            </w:pPr>
            <w:r>
              <w:rPr>
                <w:rFonts w:hint="eastAsia" w:ascii="宋体" w:hAnsi="宋体" w:eastAsia="宋体"/>
                <w:sz w:val="21"/>
                <w:szCs w:val="21"/>
              </w:rPr>
              <w:t>2.经查，</w:t>
            </w:r>
            <w:r>
              <w:rPr>
                <w:rFonts w:hint="eastAsia" w:ascii="宋体" w:hAnsi="宋体" w:eastAsia="宋体"/>
                <w:sz w:val="21"/>
                <w:szCs w:val="21"/>
                <w:lang w:eastAsia="zh-CN"/>
              </w:rPr>
              <w:t>研发技术中心</w:t>
            </w:r>
            <w:r>
              <w:rPr>
                <w:rFonts w:hint="eastAsia" w:ascii="宋体" w:hAnsi="宋体" w:eastAsia="宋体"/>
                <w:sz w:val="21"/>
                <w:szCs w:val="21"/>
              </w:rPr>
              <w:t>对设备按月方式进行点检维护保养，并实施。</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抽查《设备年度维护记录》</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日期：201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月  </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设备：电脑</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保养项目：杀毒、运行情况。</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保养人：李**  </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B、日期:201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月  </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设备：冲击钻</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保养项目：润滑系统、电气系统、转动部位、保护装置、内外清洁等。</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周保养人：李**</w:t>
            </w:r>
          </w:p>
          <w:p>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其他设备均按要求进行了保养，</w:t>
            </w:r>
            <w:r>
              <w:rPr>
                <w:rFonts w:hint="eastAsia" w:ascii="宋体" w:hAnsi="宋体" w:eastAsia="宋体"/>
                <w:sz w:val="21"/>
                <w:szCs w:val="21"/>
                <w:lang w:eastAsia="zh-CN"/>
              </w:rPr>
              <w:t>但</w:t>
            </w:r>
            <w:r>
              <w:rPr>
                <w:rFonts w:hint="eastAsia" w:ascii="宋体" w:hAnsi="宋体" w:eastAsia="宋体"/>
                <w:sz w:val="21"/>
                <w:szCs w:val="21"/>
              </w:rPr>
              <w:t>保养记录不全，现场设备状态完好</w:t>
            </w:r>
          </w:p>
          <w:p>
            <w:pPr>
              <w:numPr>
                <w:ilvl w:val="0"/>
                <w:numId w:val="3"/>
              </w:numPr>
              <w:spacing w:line="360" w:lineRule="auto"/>
              <w:ind w:firstLine="420"/>
              <w:rPr>
                <w:rFonts w:hint="eastAsia" w:ascii="宋体" w:hAnsi="宋体" w:eastAsia="宋体"/>
                <w:sz w:val="21"/>
                <w:szCs w:val="21"/>
              </w:rPr>
            </w:pPr>
            <w:r>
              <w:rPr>
                <w:rFonts w:hint="eastAsia" w:ascii="宋体" w:hAnsi="宋体" w:eastAsia="宋体"/>
                <w:sz w:val="21"/>
                <w:szCs w:val="21"/>
              </w:rPr>
              <w:t>特种设备：</w:t>
            </w:r>
            <w:r>
              <w:rPr>
                <w:rFonts w:hint="eastAsia" w:ascii="宋体" w:hAnsi="宋体" w:eastAsia="宋体"/>
                <w:sz w:val="21"/>
                <w:szCs w:val="21"/>
                <w:lang w:val="en-US" w:eastAsia="zh-CN"/>
              </w:rPr>
              <w:t>无</w:t>
            </w:r>
            <w:r>
              <w:rPr>
                <w:rFonts w:hint="eastAsia" w:ascii="宋体" w:hAnsi="宋体" w:eastAsia="宋体"/>
                <w:sz w:val="21"/>
                <w:szCs w:val="21"/>
              </w:rPr>
              <w:t>。</w:t>
            </w:r>
          </w:p>
          <w:p>
            <w:pPr>
              <w:spacing w:line="360" w:lineRule="auto"/>
              <w:ind w:firstLine="420" w:firstLineChars="200"/>
              <w:jc w:val="left"/>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、支持性服务，公司</w:t>
            </w:r>
            <w:r>
              <w:rPr>
                <w:rFonts w:hint="eastAsia" w:ascii="宋体" w:hAnsi="宋体" w:eastAsia="宋体"/>
                <w:sz w:val="21"/>
                <w:szCs w:val="21"/>
                <w:lang w:eastAsia="zh-CN"/>
              </w:rPr>
              <w:t>有小车一辆，用于业务的交流及少量产品的运输，车辆的保养由</w:t>
            </w:r>
            <w:r>
              <w:rPr>
                <w:rFonts w:hint="eastAsia" w:ascii="宋体" w:hAnsi="宋体" w:eastAsia="宋体"/>
                <w:sz w:val="21"/>
                <w:szCs w:val="21"/>
                <w:lang w:val="en-US" w:eastAsia="zh-CN"/>
              </w:rPr>
              <w:t>4S店进行。大量</w:t>
            </w:r>
            <w:r>
              <w:rPr>
                <w:rFonts w:hint="eastAsia" w:ascii="宋体" w:hAnsi="宋体" w:eastAsia="宋体"/>
                <w:sz w:val="21"/>
                <w:szCs w:val="21"/>
              </w:rPr>
              <w:t>产品的运输由物流公司承担。</w:t>
            </w:r>
          </w:p>
          <w:p>
            <w:pPr>
              <w:rPr>
                <w:rFonts w:ascii="宋体" w:hAnsi="宋体" w:eastAsia="宋体"/>
                <w:szCs w:val="21"/>
              </w:rPr>
            </w:pPr>
            <w:r>
              <w:rPr>
                <w:rFonts w:hint="eastAsia" w:ascii="宋体" w:hAnsi="宋体" w:eastAsia="宋体"/>
                <w:sz w:val="21"/>
                <w:szCs w:val="21"/>
              </w:rPr>
              <w:t xml:space="preserve">   目前该公司基础设施符合要求，基本能满足公司</w:t>
            </w:r>
            <w:r>
              <w:rPr>
                <w:rFonts w:hint="eastAsia" w:ascii="宋体" w:hAnsi="宋体" w:eastAsia="宋体"/>
                <w:sz w:val="21"/>
                <w:szCs w:val="21"/>
                <w:lang w:eastAsia="zh-CN"/>
              </w:rPr>
              <w:t>生产</w:t>
            </w:r>
            <w:r>
              <w:rPr>
                <w:rFonts w:hint="eastAsia" w:ascii="宋体" w:hAnsi="宋体" w:eastAsia="宋体"/>
                <w:sz w:val="21"/>
                <w:szCs w:val="21"/>
              </w:rPr>
              <w:t>的要求。</w:t>
            </w:r>
          </w:p>
        </w:tc>
        <w:tc>
          <w:tcPr>
            <w:tcW w:w="1194" w:type="dxa"/>
          </w:tcPr>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eastAsia="宋体"/>
                <w:szCs w:val="21"/>
              </w:rPr>
            </w:pPr>
            <w:r>
              <w:rPr>
                <w:rFonts w:hint="eastAsia" w:ascii="宋体" w:hAnsi="宋体" w:eastAsia="宋体" w:cs="新宋体"/>
                <w:szCs w:val="21"/>
              </w:rPr>
              <w:t>过程运行环境</w:t>
            </w:r>
          </w:p>
        </w:tc>
        <w:tc>
          <w:tcPr>
            <w:tcW w:w="960" w:type="dxa"/>
          </w:tcPr>
          <w:p>
            <w:pPr>
              <w:rPr>
                <w:rFonts w:ascii="宋体" w:hAnsi="宋体" w:eastAsia="宋体"/>
                <w:szCs w:val="21"/>
              </w:rPr>
            </w:pPr>
            <w:r>
              <w:rPr>
                <w:rFonts w:hint="eastAsia" w:ascii="宋体" w:hAnsi="宋体" w:eastAsia="宋体" w:cs="新宋体"/>
                <w:szCs w:val="21"/>
              </w:rPr>
              <w:t>Q7.1.4</w:t>
            </w:r>
          </w:p>
        </w:tc>
        <w:tc>
          <w:tcPr>
            <w:tcW w:w="10395" w:type="dxa"/>
          </w:tcPr>
          <w:p>
            <w:pPr>
              <w:spacing w:line="360" w:lineRule="auto"/>
              <w:jc w:val="left"/>
              <w:rPr>
                <w:rFonts w:hint="eastAsia" w:ascii="宋体" w:hAnsi="宋体" w:eastAsia="宋体"/>
                <w:sz w:val="21"/>
                <w:szCs w:val="21"/>
              </w:rPr>
            </w:pPr>
            <w:r>
              <w:rPr>
                <w:rFonts w:hint="eastAsia" w:ascii="宋体" w:hAnsi="宋体" w:eastAsia="宋体"/>
                <w:sz w:val="21"/>
                <w:szCs w:val="21"/>
              </w:rPr>
              <w:t>现场查看：</w:t>
            </w:r>
          </w:p>
          <w:p>
            <w:pPr>
              <w:spacing w:line="400" w:lineRule="exact"/>
              <w:ind w:firstLine="420" w:firstLineChars="200"/>
              <w:rPr>
                <w:rFonts w:ascii="宋体" w:hAnsi="宋体" w:eastAsia="宋体"/>
                <w:szCs w:val="21"/>
              </w:rPr>
            </w:pPr>
            <w:r>
              <w:rPr>
                <w:rFonts w:hint="eastAsia" w:ascii="宋体" w:hAnsi="宋体" w:eastAsia="宋体"/>
                <w:sz w:val="21"/>
                <w:szCs w:val="21"/>
                <w:lang w:eastAsia="zh-CN"/>
              </w:rPr>
              <w:t>办公室</w:t>
            </w:r>
            <w:r>
              <w:rPr>
                <w:rFonts w:hint="eastAsia" w:ascii="宋体" w:hAnsi="宋体" w:eastAsia="宋体"/>
                <w:sz w:val="21"/>
                <w:szCs w:val="21"/>
              </w:rPr>
              <w:t>内设备布置合理，通道畅通，照明设施齐全，均配备了处理消防设施等设施，作业场所光线较充足。</w:t>
            </w:r>
            <w:r>
              <w:rPr>
                <w:rFonts w:hint="eastAsia" w:ascii="宋体" w:hAnsi="宋体" w:eastAsia="宋体"/>
                <w:sz w:val="21"/>
                <w:szCs w:val="21"/>
                <w:lang w:eastAsia="zh-CN"/>
              </w:rPr>
              <w:t>施工</w:t>
            </w:r>
            <w:r>
              <w:rPr>
                <w:rFonts w:hint="eastAsia" w:ascii="宋体" w:hAnsi="宋体" w:eastAsia="宋体"/>
                <w:sz w:val="21"/>
                <w:szCs w:val="21"/>
              </w:rPr>
              <w:t>区域对环境要求不高，目前工作环境符合</w:t>
            </w:r>
            <w:r>
              <w:rPr>
                <w:rFonts w:hint="eastAsia" w:ascii="宋体" w:hAnsi="宋体" w:eastAsia="宋体"/>
                <w:sz w:val="21"/>
                <w:szCs w:val="21"/>
                <w:lang w:eastAsia="zh-CN"/>
              </w:rPr>
              <w:t>项目实施</w:t>
            </w:r>
            <w:r>
              <w:rPr>
                <w:rFonts w:hint="eastAsia" w:ascii="宋体" w:hAnsi="宋体" w:eastAsia="宋体"/>
                <w:sz w:val="21"/>
                <w:szCs w:val="21"/>
              </w:rPr>
              <w:t>需要。</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eastAsia="宋体" w:cs="宋体"/>
                <w:szCs w:val="21"/>
              </w:rPr>
              <w:t xml:space="preserve">  </w:t>
            </w:r>
            <w:r>
              <w:rPr>
                <w:rFonts w:hint="eastAsia" w:ascii="宋体" w:hAnsi="宋体" w:eastAsia="宋体"/>
                <w:szCs w:val="21"/>
              </w:rPr>
              <w:t>生产和服务提供的控制</w:t>
            </w:r>
            <w:r>
              <w:rPr>
                <w:rFonts w:hint="eastAsia" w:ascii="宋体" w:hAnsi="宋体" w:eastAsia="宋体"/>
                <w:szCs w:val="21"/>
                <w:lang w:eastAsia="zh-CN"/>
              </w:rPr>
              <w:t>（</w:t>
            </w:r>
            <w:r>
              <w:rPr>
                <w:rFonts w:hint="eastAsia" w:ascii="宋体" w:hAnsi="宋体" w:eastAsia="宋体"/>
                <w:szCs w:val="21"/>
              </w:rPr>
              <w:t>计算机信息系统集成</w:t>
            </w:r>
            <w:r>
              <w:rPr>
                <w:rFonts w:hint="eastAsia" w:ascii="宋体" w:hAnsi="宋体" w:eastAsia="宋体"/>
                <w:szCs w:val="21"/>
                <w:lang w:eastAsia="zh-CN"/>
              </w:rPr>
              <w:t>）</w:t>
            </w:r>
          </w:p>
        </w:tc>
        <w:tc>
          <w:tcPr>
            <w:tcW w:w="960" w:type="dxa"/>
          </w:tcPr>
          <w:p>
            <w:pPr>
              <w:spacing w:line="400" w:lineRule="exact"/>
              <w:jc w:val="left"/>
              <w:rPr>
                <w:rFonts w:ascii="宋体" w:hAnsi="宋体" w:eastAsia="宋体"/>
                <w:szCs w:val="21"/>
              </w:rPr>
            </w:pPr>
            <w:r>
              <w:rPr>
                <w:rFonts w:hint="eastAsia" w:ascii="宋体" w:hAnsi="宋体" w:eastAsia="宋体"/>
                <w:szCs w:val="21"/>
              </w:rPr>
              <w:t>8.5.1</w:t>
            </w:r>
          </w:p>
          <w:p>
            <w:pPr>
              <w:rPr>
                <w:rFonts w:ascii="宋体" w:hAnsi="宋体" w:eastAsia="宋体"/>
                <w:szCs w:val="21"/>
              </w:rPr>
            </w:pPr>
          </w:p>
        </w:tc>
        <w:tc>
          <w:tcPr>
            <w:tcW w:w="10395" w:type="dxa"/>
          </w:tcPr>
          <w:p>
            <w:pPr>
              <w:rPr>
                <w:rFonts w:ascii="宋体" w:hAnsi="宋体" w:eastAsia="宋体"/>
                <w:szCs w:val="21"/>
              </w:rPr>
            </w:pPr>
            <w:r>
              <w:rPr>
                <w:rFonts w:hint="eastAsia" w:ascii="宋体" w:hAnsi="宋体" w:eastAsia="宋体"/>
                <w:szCs w:val="21"/>
              </w:rPr>
              <w:t>公司制定了《</w:t>
            </w:r>
            <w:r>
              <w:rPr>
                <w:rFonts w:hint="eastAsia" w:ascii="宋体" w:hAnsi="宋体" w:eastAsia="宋体"/>
              </w:rPr>
              <w:t>过程监视和测量控制程序</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明确了受控条件包括：</w:t>
            </w:r>
          </w:p>
          <w:p>
            <w:pPr>
              <w:rPr>
                <w:rFonts w:ascii="宋体" w:hAnsi="宋体" w:eastAsia="宋体"/>
                <w:szCs w:val="21"/>
              </w:rPr>
            </w:pPr>
            <w:r>
              <w:rPr>
                <w:rFonts w:hint="eastAsia" w:ascii="宋体" w:hAnsi="宋体" w:eastAsia="宋体"/>
                <w:szCs w:val="21"/>
              </w:rPr>
              <w:t xml:space="preserve">a）规定产品/服务/活动的特征以及拟获得结果的文件； </w:t>
            </w:r>
          </w:p>
          <w:p>
            <w:pPr>
              <w:rPr>
                <w:rFonts w:ascii="宋体" w:hAnsi="宋体" w:eastAsia="宋体"/>
                <w:szCs w:val="21"/>
              </w:rPr>
            </w:pPr>
            <w:r>
              <w:rPr>
                <w:rFonts w:hint="eastAsia" w:ascii="宋体" w:hAnsi="宋体" w:eastAsia="宋体"/>
                <w:szCs w:val="21"/>
              </w:rPr>
              <w:t>b）获得适宜的监视和测量资源；</w:t>
            </w:r>
          </w:p>
          <w:p>
            <w:pPr>
              <w:rPr>
                <w:rFonts w:ascii="宋体" w:hAnsi="宋体" w:eastAsia="宋体"/>
                <w:szCs w:val="21"/>
              </w:rPr>
            </w:pPr>
            <w:r>
              <w:rPr>
                <w:rFonts w:hint="eastAsia" w:ascii="宋体" w:hAnsi="宋体" w:eastAsia="宋体"/>
                <w:szCs w:val="21"/>
              </w:rPr>
              <w:t>c）适当阶段实施监视和测量活动；</w:t>
            </w:r>
          </w:p>
          <w:p>
            <w:pPr>
              <w:rPr>
                <w:rFonts w:ascii="宋体" w:hAnsi="宋体" w:eastAsia="宋体"/>
                <w:szCs w:val="21"/>
              </w:rPr>
            </w:pPr>
            <w:r>
              <w:rPr>
                <w:rFonts w:hint="eastAsia" w:ascii="宋体" w:hAnsi="宋体" w:eastAsia="宋体"/>
                <w:szCs w:val="21"/>
              </w:rPr>
              <w:t>d）为过程提供适宜的设施环境；</w:t>
            </w:r>
          </w:p>
          <w:p>
            <w:pPr>
              <w:rPr>
                <w:rFonts w:ascii="宋体" w:hAnsi="宋体" w:eastAsia="宋体"/>
                <w:szCs w:val="21"/>
              </w:rPr>
            </w:pPr>
            <w:r>
              <w:rPr>
                <w:rFonts w:hint="eastAsia" w:ascii="宋体" w:hAnsi="宋体" w:eastAsia="宋体"/>
                <w:szCs w:val="21"/>
              </w:rPr>
              <w:t>e）配备备能力人员所要求的资格；</w:t>
            </w:r>
          </w:p>
          <w:p>
            <w:pPr>
              <w:rPr>
                <w:rFonts w:ascii="宋体" w:hAnsi="宋体" w:eastAsia="宋体"/>
                <w:szCs w:val="21"/>
              </w:rPr>
            </w:pPr>
            <w:r>
              <w:rPr>
                <w:rFonts w:hint="eastAsia" w:ascii="宋体" w:hAnsi="宋体" w:eastAsia="宋体"/>
                <w:szCs w:val="21"/>
              </w:rPr>
              <w:t>f）特殊过程的确认和定期再确认；</w:t>
            </w:r>
          </w:p>
          <w:p>
            <w:pPr>
              <w:rPr>
                <w:rFonts w:ascii="宋体" w:hAnsi="宋体" w:eastAsia="宋体"/>
                <w:szCs w:val="21"/>
              </w:rPr>
            </w:pPr>
            <w:r>
              <w:rPr>
                <w:rFonts w:hint="eastAsia" w:ascii="宋体" w:hAnsi="宋体" w:eastAsia="宋体"/>
                <w:szCs w:val="21"/>
              </w:rPr>
              <w:t>g）采取措施防止人为错误；</w:t>
            </w:r>
          </w:p>
          <w:p>
            <w:pPr>
              <w:rPr>
                <w:rFonts w:ascii="宋体" w:hAnsi="宋体" w:eastAsia="宋体"/>
                <w:szCs w:val="21"/>
              </w:rPr>
            </w:pPr>
            <w:r>
              <w:rPr>
                <w:rFonts w:hint="eastAsia" w:ascii="宋体" w:hAnsi="宋体" w:eastAsia="宋体"/>
                <w:szCs w:val="21"/>
              </w:rPr>
              <w:t>h）实施放行、交付和交付后活动。</w:t>
            </w:r>
          </w:p>
          <w:p>
            <w:pPr>
              <w:spacing w:before="163" w:beforeLines="50" w:line="400" w:lineRule="exact"/>
              <w:rPr>
                <w:rFonts w:hint="eastAsia" w:eastAsia="宋体"/>
                <w:sz w:val="21"/>
                <w:szCs w:val="21"/>
                <w:lang w:eastAsia="zh-CN"/>
              </w:rPr>
            </w:pPr>
            <w:r>
              <w:rPr>
                <w:rFonts w:hint="eastAsia" w:eastAsia="宋体"/>
                <w:sz w:val="21"/>
                <w:szCs w:val="21"/>
              </w:rPr>
              <w:t>现场查看设备使用情况</w:t>
            </w:r>
            <w:r>
              <w:rPr>
                <w:rFonts w:hint="eastAsia" w:eastAsia="宋体"/>
                <w:sz w:val="21"/>
                <w:szCs w:val="21"/>
                <w:lang w:eastAsia="zh-CN"/>
              </w:rPr>
              <w:t>记录表</w:t>
            </w:r>
          </w:p>
          <w:p>
            <w:pPr>
              <w:spacing w:before="163" w:beforeLines="50" w:line="400" w:lineRule="exact"/>
              <w:rPr>
                <w:rFonts w:hint="eastAsia" w:eastAsia="宋体"/>
                <w:sz w:val="21"/>
                <w:szCs w:val="21"/>
              </w:rPr>
            </w:pPr>
            <w:r>
              <w:rPr>
                <w:rFonts w:hint="eastAsia" w:eastAsia="宋体"/>
                <w:sz w:val="21"/>
                <w:szCs w:val="21"/>
              </w:rPr>
              <w:t xml:space="preserve">   主要有：测线仪、夹钳、网线钳、打线钳、电钻、电锤、手枪钻等，设备使用完好。能够满足经营需求，公司对相关的设备进行了维护和保养，能够满足设备的运行和日常维护要求,从而确保满足规定要求。 </w:t>
            </w:r>
          </w:p>
          <w:p>
            <w:pPr>
              <w:spacing w:before="163" w:beforeLines="50" w:line="400" w:lineRule="exact"/>
              <w:rPr>
                <w:rFonts w:hint="eastAsia" w:eastAsia="宋体"/>
                <w:sz w:val="21"/>
                <w:szCs w:val="21"/>
                <w:lang w:eastAsia="zh-CN"/>
              </w:rPr>
            </w:pPr>
            <w:r>
              <w:rPr>
                <w:rFonts w:hint="eastAsia" w:eastAsia="宋体"/>
                <w:sz w:val="21"/>
                <w:szCs w:val="21"/>
              </w:rPr>
              <w:t>现场察看检测设备使用情况</w:t>
            </w:r>
            <w:r>
              <w:rPr>
                <w:rFonts w:hint="eastAsia" w:eastAsia="宋体"/>
                <w:sz w:val="21"/>
                <w:szCs w:val="21"/>
                <w:lang w:eastAsia="zh-CN"/>
              </w:rPr>
              <w:t>记录表</w:t>
            </w:r>
          </w:p>
          <w:p>
            <w:pPr>
              <w:spacing w:before="163" w:beforeLines="50" w:line="400" w:lineRule="exact"/>
              <w:rPr>
                <w:rFonts w:hint="eastAsia" w:eastAsia="宋体"/>
                <w:sz w:val="21"/>
                <w:szCs w:val="21"/>
              </w:rPr>
            </w:pPr>
            <w:r>
              <w:rPr>
                <w:rFonts w:hint="eastAsia" w:eastAsia="宋体"/>
                <w:sz w:val="21"/>
                <w:szCs w:val="21"/>
              </w:rPr>
              <w:t>主要有：万用表、网络测试仪、钢卷尺等，使用的监视测量设备由</w:t>
            </w:r>
            <w:r>
              <w:rPr>
                <w:rFonts w:hint="eastAsia" w:eastAsia="宋体"/>
                <w:sz w:val="21"/>
                <w:szCs w:val="21"/>
                <w:lang w:eastAsia="zh-CN"/>
              </w:rPr>
              <w:t>研发技术中心</w:t>
            </w:r>
            <w:r>
              <w:rPr>
                <w:rFonts w:hint="eastAsia" w:eastAsia="宋体"/>
                <w:sz w:val="21"/>
                <w:szCs w:val="21"/>
              </w:rPr>
              <w:t>进行日常管理,设备使用完好。</w:t>
            </w:r>
          </w:p>
          <w:p>
            <w:pPr>
              <w:spacing w:before="163" w:beforeLines="50" w:line="400" w:lineRule="exact"/>
              <w:rPr>
                <w:rFonts w:hint="eastAsia" w:eastAsia="宋体"/>
                <w:sz w:val="21"/>
                <w:szCs w:val="21"/>
                <w:lang w:eastAsia="zh-CN"/>
              </w:rPr>
            </w:pPr>
            <w:r>
              <w:rPr>
                <w:rFonts w:hint="eastAsia" w:eastAsia="宋体"/>
                <w:sz w:val="21"/>
                <w:szCs w:val="21"/>
                <w:lang w:eastAsia="zh-CN"/>
              </w:rPr>
              <w:t>查，</w:t>
            </w:r>
            <w:r>
              <w:rPr>
                <w:rFonts w:hint="eastAsia" w:eastAsia="宋体"/>
                <w:sz w:val="21"/>
                <w:szCs w:val="21"/>
              </w:rPr>
              <w:t>计算机信息系统集成</w:t>
            </w:r>
            <w:r>
              <w:rPr>
                <w:rFonts w:hint="eastAsia" w:eastAsia="宋体"/>
                <w:sz w:val="21"/>
                <w:szCs w:val="21"/>
                <w:lang w:eastAsia="zh-CN"/>
              </w:rPr>
              <w:t>执行情况。</w:t>
            </w:r>
          </w:p>
          <w:p>
            <w:pPr>
              <w:spacing w:before="163" w:beforeLines="50" w:line="400" w:lineRule="exact"/>
              <w:rPr>
                <w:rFonts w:hint="eastAsia" w:eastAsia="宋体"/>
                <w:sz w:val="21"/>
                <w:szCs w:val="21"/>
                <w:lang w:eastAsia="zh-CN"/>
              </w:rPr>
            </w:pPr>
            <w:r>
              <w:rPr>
                <w:rFonts w:hint="eastAsia" w:eastAsia="宋体"/>
                <w:sz w:val="21"/>
                <w:szCs w:val="21"/>
                <w:lang w:eastAsia="zh-CN"/>
              </w:rPr>
              <w:t>计算机系统集成流程为：</w:t>
            </w:r>
          </w:p>
          <w:p>
            <w:pPr>
              <w:spacing w:before="163" w:beforeLines="50" w:line="400" w:lineRule="exact"/>
              <w:rPr>
                <w:rFonts w:hint="eastAsia" w:eastAsia="宋体"/>
                <w:sz w:val="20"/>
                <w:szCs w:val="22"/>
                <w:lang w:eastAsia="zh-CN"/>
              </w:rPr>
            </w:pPr>
            <w:r>
              <w:rPr>
                <w:rFonts w:hint="eastAsia" w:eastAsia="宋体"/>
                <w:sz w:val="21"/>
                <w:szCs w:val="21"/>
                <w:lang w:eastAsia="zh-CN"/>
              </w:rPr>
              <w:t>项</w:t>
            </w:r>
            <w:r>
              <w:rPr>
                <w:rFonts w:hint="eastAsia" w:eastAsia="宋体"/>
                <w:sz w:val="20"/>
                <w:szCs w:val="22"/>
                <w:lang w:eastAsia="zh-CN"/>
              </w:rPr>
              <w:t>目立项→确定方案→合同签订→采购→安装调试→项目验收→交付</w:t>
            </w:r>
          </w:p>
          <w:p>
            <w:pPr>
              <w:spacing w:before="163" w:beforeLines="50" w:line="400" w:lineRule="exact"/>
              <w:rPr>
                <w:rFonts w:hint="eastAsia" w:eastAsia="宋体"/>
                <w:sz w:val="21"/>
                <w:szCs w:val="21"/>
                <w:lang w:eastAsia="zh-CN"/>
              </w:rPr>
            </w:pPr>
            <w:r>
              <w:rPr>
                <w:rFonts w:hint="eastAsia" w:eastAsia="宋体"/>
                <w:sz w:val="20"/>
                <w:szCs w:val="22"/>
                <w:lang w:eastAsia="zh-CN"/>
              </w:rPr>
              <w:t>研发技术中心对产品</w:t>
            </w:r>
            <w:r>
              <w:rPr>
                <w:rFonts w:hint="eastAsia" w:eastAsia="宋体"/>
                <w:sz w:val="21"/>
                <w:szCs w:val="21"/>
                <w:lang w:eastAsia="zh-CN"/>
              </w:rPr>
              <w:t>的服务过程进行了策划及控制。</w:t>
            </w:r>
          </w:p>
          <w:p>
            <w:pPr>
              <w:spacing w:before="163" w:beforeLines="50" w:line="400" w:lineRule="exact"/>
              <w:rPr>
                <w:rFonts w:hint="eastAsia" w:eastAsia="宋体"/>
                <w:sz w:val="21"/>
                <w:szCs w:val="21"/>
                <w:lang w:eastAsia="zh-CN"/>
              </w:rPr>
            </w:pPr>
            <w:r>
              <w:rPr>
                <w:rFonts w:hint="eastAsia" w:eastAsia="宋体"/>
                <w:sz w:val="21"/>
                <w:szCs w:val="21"/>
                <w:lang w:eastAsia="zh-CN"/>
              </w:rPr>
              <w:t>抽正在实施的项目：</w:t>
            </w:r>
            <w:r>
              <w:rPr>
                <w:rFonts w:hint="eastAsia" w:eastAsia="宋体"/>
                <w:sz w:val="21"/>
                <w:szCs w:val="21"/>
                <w:lang w:val="en-US" w:eastAsia="zh-CN"/>
              </w:rPr>
              <w:t>1、</w:t>
            </w:r>
            <w:r>
              <w:rPr>
                <w:rFonts w:hint="eastAsia" w:eastAsia="宋体"/>
                <w:sz w:val="21"/>
                <w:szCs w:val="21"/>
                <w:lang w:eastAsia="zh-CN"/>
              </w:rPr>
              <w:t>南部货运市场（A区）户外监控及广播系统项目 （该项目已经实施到：摄像机、音箱设备安装、地笼预埋阶段）。该项目地址：重庆公运南彭物流园（A区）</w:t>
            </w:r>
          </w:p>
          <w:p>
            <w:pPr>
              <w:spacing w:before="163" w:beforeLines="50" w:line="400" w:lineRule="exact"/>
              <w:rPr>
                <w:rFonts w:hint="default" w:eastAsia="宋体"/>
                <w:sz w:val="21"/>
                <w:szCs w:val="21"/>
                <w:lang w:val="en-US" w:eastAsia="zh-CN"/>
              </w:rPr>
            </w:pPr>
            <w:r>
              <w:rPr>
                <w:rFonts w:hint="eastAsia" w:eastAsia="宋体"/>
                <w:sz w:val="21"/>
                <w:szCs w:val="21"/>
                <w:lang w:val="en-US" w:eastAsia="zh-CN"/>
              </w:rPr>
              <w:t>已经完工项目：2、普洛斯物流院内机房综合布线集成项目（该项目已经实施竣工验收）</w:t>
            </w:r>
          </w:p>
          <w:p>
            <w:pPr>
              <w:spacing w:before="163" w:beforeLines="50" w:line="400" w:lineRule="exact"/>
              <w:rPr>
                <w:rFonts w:hint="eastAsia" w:eastAsia="宋体"/>
                <w:sz w:val="21"/>
                <w:szCs w:val="21"/>
                <w:lang w:val="en-US" w:eastAsia="zh-CN"/>
              </w:rPr>
            </w:pPr>
            <w:r>
              <w:rPr>
                <w:rFonts w:hint="eastAsia" w:eastAsia="宋体"/>
                <w:sz w:val="20"/>
                <w:szCs w:val="22"/>
                <w:lang w:eastAsia="zh-CN"/>
              </w:rPr>
              <w:t>查</w:t>
            </w:r>
            <w:r>
              <w:rPr>
                <w:rFonts w:hint="eastAsia" w:eastAsia="宋体"/>
                <w:sz w:val="21"/>
                <w:szCs w:val="21"/>
                <w:lang w:val="en-US" w:eastAsia="zh-CN"/>
              </w:rPr>
              <w:t>，该项目地址：重庆市渝北区礼环北路10号。</w:t>
            </w:r>
          </w:p>
          <w:p>
            <w:pPr>
              <w:spacing w:before="163" w:beforeLines="50" w:line="400" w:lineRule="exact"/>
              <w:rPr>
                <w:rFonts w:hint="eastAsia" w:eastAsia="宋体"/>
                <w:sz w:val="20"/>
                <w:szCs w:val="22"/>
                <w:lang w:val="en-US" w:eastAsia="zh-CN"/>
              </w:rPr>
            </w:pPr>
            <w:r>
              <w:rPr>
                <w:rFonts w:hint="eastAsia" w:eastAsia="宋体"/>
                <w:sz w:val="20"/>
                <w:szCs w:val="22"/>
                <w:lang w:val="en-US" w:eastAsia="zh-CN"/>
              </w:rPr>
              <w:t>一、抽：</w:t>
            </w:r>
            <w:r>
              <w:rPr>
                <w:rFonts w:hint="eastAsia" w:eastAsia="宋体"/>
                <w:sz w:val="21"/>
                <w:szCs w:val="21"/>
                <w:lang w:eastAsia="zh-CN"/>
              </w:rPr>
              <w:t xml:space="preserve">南部货运市场（A区）户外监控及广播系统项目 </w:t>
            </w:r>
          </w:p>
          <w:p>
            <w:pPr>
              <w:spacing w:before="163" w:beforeLines="50" w:line="400" w:lineRule="exact"/>
              <w:rPr>
                <w:rFonts w:hint="eastAsia" w:eastAsia="宋体"/>
                <w:sz w:val="21"/>
                <w:szCs w:val="21"/>
                <w:lang w:eastAsia="zh-CN"/>
              </w:rPr>
            </w:pPr>
            <w:r>
              <w:rPr>
                <w:rFonts w:hint="eastAsia" w:eastAsia="宋体"/>
                <w:sz w:val="21"/>
                <w:szCs w:val="21"/>
                <w:lang w:eastAsia="zh-CN"/>
              </w:rPr>
              <w:t>项目负责人：廖涛 ，负责实施现场的管理和质量控制。</w:t>
            </w:r>
          </w:p>
          <w:p>
            <w:pPr>
              <w:spacing w:before="163" w:beforeLines="50" w:line="400" w:lineRule="exact"/>
              <w:rPr>
                <w:rFonts w:hint="eastAsia" w:eastAsia="宋体"/>
                <w:sz w:val="21"/>
                <w:szCs w:val="21"/>
              </w:rPr>
            </w:pPr>
            <w:r>
              <w:rPr>
                <w:rFonts w:hint="eastAsia" w:eastAsia="宋体"/>
                <w:sz w:val="21"/>
                <w:szCs w:val="21"/>
              </w:rPr>
              <w:t>查看作业指导书获得及使用情况出示：</w:t>
            </w:r>
          </w:p>
          <w:p>
            <w:pPr>
              <w:spacing w:before="163" w:beforeLines="50" w:line="400" w:lineRule="exact"/>
              <w:rPr>
                <w:rFonts w:hint="eastAsia" w:eastAsia="宋体"/>
                <w:sz w:val="21"/>
                <w:szCs w:val="21"/>
                <w:lang w:eastAsia="zh-CN"/>
              </w:rPr>
            </w:pPr>
            <w:r>
              <w:rPr>
                <w:rFonts w:hint="eastAsia" w:eastAsia="宋体"/>
                <w:sz w:val="21"/>
                <w:szCs w:val="21"/>
                <w:lang w:eastAsia="zh-CN"/>
              </w:rPr>
              <w:t>提供：《设计图纸》、《施工实施日志》、《技术交底书》、《设备采购清单》、《设备技术参数》等。</w:t>
            </w:r>
          </w:p>
          <w:p>
            <w:pPr>
              <w:spacing w:before="163" w:beforeLines="50" w:line="400" w:lineRule="exact"/>
              <w:rPr>
                <w:rFonts w:hint="eastAsia" w:eastAsia="宋体"/>
                <w:sz w:val="21"/>
                <w:szCs w:val="21"/>
              </w:rPr>
            </w:pPr>
            <w:r>
              <w:rPr>
                <w:rFonts w:hint="eastAsia" w:eastAsia="宋体"/>
                <w:sz w:val="21"/>
                <w:szCs w:val="21"/>
                <w:lang w:val="en-US" w:eastAsia="zh-CN"/>
              </w:rPr>
              <w:t>1）</w:t>
            </w:r>
            <w:r>
              <w:rPr>
                <w:rFonts w:hint="eastAsia" w:eastAsia="宋体"/>
                <w:sz w:val="21"/>
                <w:szCs w:val="21"/>
                <w:lang w:eastAsia="zh-CN"/>
              </w:rPr>
              <w:t>查记录，</w:t>
            </w:r>
            <w:r>
              <w:rPr>
                <w:rFonts w:hint="eastAsia" w:eastAsia="宋体"/>
                <w:sz w:val="21"/>
                <w:szCs w:val="21"/>
              </w:rPr>
              <w:t>技术交底</w:t>
            </w:r>
            <w:r>
              <w:rPr>
                <w:rFonts w:hint="eastAsia" w:eastAsia="宋体"/>
                <w:sz w:val="21"/>
                <w:szCs w:val="21"/>
                <w:lang w:eastAsia="zh-CN"/>
              </w:rPr>
              <w:t>记录</w:t>
            </w:r>
            <w:r>
              <w:rPr>
                <w:rFonts w:hint="eastAsia" w:eastAsia="宋体"/>
                <w:sz w:val="21"/>
                <w:szCs w:val="21"/>
              </w:rPr>
              <w:t>：</w:t>
            </w:r>
          </w:p>
          <w:p>
            <w:pPr>
              <w:spacing w:before="163" w:beforeLines="50" w:line="400" w:lineRule="exact"/>
              <w:rPr>
                <w:rFonts w:hint="eastAsia" w:eastAsia="宋体"/>
                <w:sz w:val="21"/>
                <w:szCs w:val="21"/>
              </w:rPr>
            </w:pPr>
            <w:r>
              <w:rPr>
                <w:rFonts w:hint="eastAsia" w:eastAsia="宋体"/>
                <w:sz w:val="21"/>
                <w:szCs w:val="21"/>
              </w:rPr>
              <w:t>时间：201</w:t>
            </w:r>
            <w:r>
              <w:rPr>
                <w:rFonts w:hint="eastAsia" w:eastAsia="宋体"/>
                <w:sz w:val="21"/>
                <w:szCs w:val="21"/>
                <w:lang w:val="en-US" w:eastAsia="zh-CN"/>
              </w:rPr>
              <w:t>9</w:t>
            </w:r>
            <w:r>
              <w:rPr>
                <w:rFonts w:hint="eastAsia" w:eastAsia="宋体"/>
                <w:sz w:val="21"/>
                <w:szCs w:val="21"/>
              </w:rPr>
              <w:t>年</w:t>
            </w:r>
            <w:r>
              <w:rPr>
                <w:rFonts w:hint="eastAsia" w:eastAsia="宋体"/>
                <w:sz w:val="21"/>
                <w:szCs w:val="21"/>
                <w:lang w:val="en-US" w:eastAsia="zh-CN"/>
              </w:rPr>
              <w:t>10</w:t>
            </w:r>
            <w:r>
              <w:rPr>
                <w:rFonts w:hint="eastAsia" w:eastAsia="宋体"/>
                <w:sz w:val="21"/>
                <w:szCs w:val="21"/>
              </w:rPr>
              <w:t>月</w:t>
            </w:r>
            <w:r>
              <w:rPr>
                <w:rFonts w:hint="eastAsia" w:eastAsia="宋体"/>
                <w:sz w:val="21"/>
                <w:szCs w:val="21"/>
                <w:lang w:val="en-US" w:eastAsia="zh-CN"/>
              </w:rPr>
              <w:t>10</w:t>
            </w:r>
            <w:r>
              <w:rPr>
                <w:rFonts w:hint="eastAsia" w:eastAsia="宋体"/>
                <w:sz w:val="21"/>
                <w:szCs w:val="21"/>
              </w:rPr>
              <w:t>日，查技术交底：</w:t>
            </w:r>
          </w:p>
          <w:p>
            <w:pPr>
              <w:spacing w:before="163" w:beforeLines="50" w:line="400" w:lineRule="exact"/>
              <w:rPr>
                <w:rFonts w:hint="eastAsia" w:eastAsia="宋体"/>
                <w:sz w:val="21"/>
                <w:szCs w:val="21"/>
                <w:lang w:eastAsia="zh-CN"/>
              </w:rPr>
            </w:pPr>
            <w:r>
              <w:rPr>
                <w:rFonts w:hint="eastAsia" w:eastAsia="宋体"/>
                <w:sz w:val="21"/>
                <w:szCs w:val="21"/>
              </w:rPr>
              <w:t>交底内容：操作要点及技术措施</w:t>
            </w:r>
            <w:r>
              <w:rPr>
                <w:rFonts w:hint="eastAsia" w:eastAsia="宋体"/>
                <w:sz w:val="21"/>
                <w:szCs w:val="21"/>
                <w:lang w:eastAsia="zh-CN"/>
              </w:rPr>
              <w:t>、施工要求。</w:t>
            </w:r>
          </w:p>
          <w:p>
            <w:pPr>
              <w:spacing w:before="163" w:beforeLines="50" w:line="400" w:lineRule="exact"/>
              <w:rPr>
                <w:rFonts w:hint="eastAsia" w:eastAsia="宋体"/>
                <w:sz w:val="21"/>
                <w:szCs w:val="21"/>
                <w:lang w:eastAsia="zh-CN"/>
              </w:rPr>
            </w:pPr>
            <w:r>
              <w:rPr>
                <w:rFonts w:hint="eastAsia" w:eastAsia="宋体"/>
                <w:sz w:val="21"/>
                <w:szCs w:val="21"/>
              </w:rPr>
              <w:t>交底人：</w:t>
            </w:r>
            <w:r>
              <w:rPr>
                <w:rFonts w:hint="eastAsia" w:eastAsia="宋体"/>
                <w:sz w:val="21"/>
                <w:szCs w:val="21"/>
                <w:lang w:eastAsia="zh-CN"/>
              </w:rPr>
              <w:t>袁康凝（顾客方人员）</w:t>
            </w:r>
          </w:p>
          <w:p>
            <w:pPr>
              <w:spacing w:before="163" w:beforeLines="50" w:line="400" w:lineRule="exact"/>
              <w:rPr>
                <w:rFonts w:hint="eastAsia" w:eastAsia="宋体"/>
                <w:sz w:val="21"/>
                <w:szCs w:val="21"/>
              </w:rPr>
            </w:pPr>
            <w:r>
              <w:rPr>
                <w:rFonts w:hint="eastAsia" w:eastAsia="宋体"/>
                <w:sz w:val="21"/>
                <w:szCs w:val="21"/>
              </w:rPr>
              <w:t>交底接收人：</w:t>
            </w:r>
            <w:r>
              <w:rPr>
                <w:rFonts w:hint="eastAsia" w:eastAsia="宋体"/>
                <w:sz w:val="21"/>
                <w:szCs w:val="21"/>
                <w:lang w:eastAsia="zh-CN"/>
              </w:rPr>
              <w:t>廖涛</w:t>
            </w:r>
          </w:p>
          <w:p>
            <w:pPr>
              <w:spacing w:before="163" w:beforeLines="50" w:line="400" w:lineRule="exact"/>
              <w:rPr>
                <w:rFonts w:hint="eastAsia" w:eastAsia="宋体"/>
                <w:sz w:val="21"/>
                <w:szCs w:val="21"/>
                <w:lang w:eastAsia="zh-CN"/>
              </w:rPr>
            </w:pPr>
            <w:r>
              <w:rPr>
                <w:rFonts w:hint="eastAsia" w:eastAsia="宋体"/>
                <w:sz w:val="21"/>
                <w:szCs w:val="21"/>
                <w:lang w:val="en-US" w:eastAsia="zh-CN"/>
              </w:rPr>
              <w:t>2）</w:t>
            </w:r>
            <w:r>
              <w:rPr>
                <w:rFonts w:hint="eastAsia" w:eastAsia="宋体"/>
                <w:sz w:val="21"/>
                <w:szCs w:val="21"/>
                <w:lang w:eastAsia="zh-CN"/>
              </w:rPr>
              <w:t>查《施工实施日志》：线路铺设、支架设置过程记录：</w:t>
            </w:r>
          </w:p>
          <w:p>
            <w:pPr>
              <w:spacing w:before="163" w:beforeLines="50" w:line="400" w:lineRule="exact"/>
              <w:rPr>
                <w:rFonts w:hint="default" w:eastAsia="宋体"/>
                <w:sz w:val="21"/>
                <w:szCs w:val="21"/>
                <w:lang w:val="en-US" w:eastAsia="zh-CN"/>
              </w:rPr>
            </w:pPr>
            <w:r>
              <w:rPr>
                <w:rFonts w:hint="eastAsia" w:eastAsia="宋体"/>
                <w:sz w:val="21"/>
                <w:szCs w:val="21"/>
                <w:lang w:eastAsia="zh-CN"/>
              </w:rPr>
              <w:t>时间：2019.</w:t>
            </w:r>
            <w:r>
              <w:rPr>
                <w:rFonts w:hint="eastAsia" w:eastAsia="宋体"/>
                <w:sz w:val="21"/>
                <w:szCs w:val="21"/>
                <w:lang w:val="en-US" w:eastAsia="zh-CN"/>
              </w:rPr>
              <w:t>11</w:t>
            </w:r>
            <w:r>
              <w:rPr>
                <w:rFonts w:hint="eastAsia" w:eastAsia="宋体"/>
                <w:sz w:val="21"/>
                <w:szCs w:val="21"/>
                <w:lang w:eastAsia="zh-CN"/>
              </w:rPr>
              <w:t>.</w:t>
            </w:r>
            <w:r>
              <w:rPr>
                <w:rFonts w:hint="eastAsia" w:eastAsia="宋体"/>
                <w:sz w:val="21"/>
                <w:szCs w:val="21"/>
                <w:lang w:val="en-US" w:eastAsia="zh-CN"/>
              </w:rPr>
              <w:t>1-11月5日</w:t>
            </w:r>
          </w:p>
          <w:p>
            <w:pPr>
              <w:spacing w:before="163" w:beforeLines="50" w:line="400" w:lineRule="exact"/>
              <w:rPr>
                <w:rFonts w:hint="eastAsia" w:eastAsia="宋体"/>
                <w:sz w:val="21"/>
                <w:szCs w:val="21"/>
                <w:lang w:eastAsia="zh-CN"/>
              </w:rPr>
            </w:pPr>
            <w:r>
              <w:rPr>
                <w:rFonts w:hint="eastAsia" w:eastAsia="宋体"/>
                <w:sz w:val="21"/>
                <w:szCs w:val="21"/>
                <w:lang w:eastAsia="zh-CN"/>
              </w:rPr>
              <w:t>主要工作任务：材料人工进场、1#楼车库、配电房布线、1#楼外围球机布线、3#楼外围布线等。</w:t>
            </w:r>
          </w:p>
          <w:p>
            <w:pPr>
              <w:spacing w:before="163" w:beforeLines="50" w:line="400" w:lineRule="exact"/>
              <w:rPr>
                <w:rFonts w:hint="eastAsia" w:eastAsia="宋体"/>
                <w:sz w:val="21"/>
                <w:szCs w:val="21"/>
                <w:lang w:eastAsia="zh-CN"/>
              </w:rPr>
            </w:pPr>
            <w:r>
              <w:rPr>
                <w:rFonts w:hint="eastAsia" w:eastAsia="宋体"/>
                <w:sz w:val="21"/>
                <w:szCs w:val="21"/>
                <w:lang w:eastAsia="zh-CN"/>
              </w:rPr>
              <w:t>实施人员：阳杰、刘勇</w:t>
            </w:r>
            <w:r>
              <w:rPr>
                <w:rFonts w:hint="eastAsia"/>
                <w:sz w:val="21"/>
                <w:szCs w:val="21"/>
                <w:lang w:eastAsia="zh-CN"/>
              </w:rPr>
              <w:t>、廖涛</w:t>
            </w:r>
            <w:r>
              <w:rPr>
                <w:rFonts w:hint="eastAsia" w:eastAsia="宋体"/>
                <w:sz w:val="21"/>
                <w:szCs w:val="21"/>
                <w:lang w:eastAsia="zh-CN"/>
              </w:rPr>
              <w:t>。</w:t>
            </w:r>
          </w:p>
          <w:p>
            <w:pPr>
              <w:spacing w:before="163" w:beforeLines="50" w:line="400" w:lineRule="exact"/>
              <w:rPr>
                <w:rFonts w:hint="eastAsia" w:eastAsia="宋体"/>
                <w:sz w:val="21"/>
                <w:szCs w:val="21"/>
                <w:lang w:eastAsia="zh-CN"/>
              </w:rPr>
            </w:pPr>
            <w:r>
              <w:rPr>
                <w:rFonts w:hint="eastAsia" w:eastAsia="宋体"/>
                <w:sz w:val="21"/>
                <w:szCs w:val="21"/>
                <w:lang w:eastAsia="zh-CN"/>
              </w:rPr>
              <w:t>使用材料：电锤、电钻、梯子、榔头、线钳等。</w:t>
            </w:r>
          </w:p>
          <w:p>
            <w:pPr>
              <w:spacing w:before="163" w:beforeLines="50" w:line="400" w:lineRule="exact"/>
              <w:rPr>
                <w:rFonts w:hint="eastAsia" w:eastAsia="宋体"/>
                <w:sz w:val="21"/>
                <w:szCs w:val="21"/>
                <w:lang w:eastAsia="zh-CN"/>
              </w:rPr>
            </w:pPr>
            <w:r>
              <w:rPr>
                <w:rFonts w:hint="eastAsia" w:eastAsia="宋体"/>
                <w:sz w:val="21"/>
                <w:szCs w:val="21"/>
                <w:lang w:eastAsia="zh-CN"/>
              </w:rPr>
              <w:t>质量监控点：线槽尺寸、支架位置、穿孔位置、穿管质量、线路测试、布线规范性、基础恢复质量要求等。</w:t>
            </w:r>
          </w:p>
          <w:p>
            <w:pPr>
              <w:spacing w:before="163" w:beforeLines="50" w:line="400" w:lineRule="exact"/>
              <w:rPr>
                <w:rFonts w:hint="eastAsia" w:eastAsia="宋体"/>
                <w:sz w:val="21"/>
                <w:szCs w:val="21"/>
                <w:lang w:eastAsia="zh-CN"/>
              </w:rPr>
            </w:pPr>
            <w:r>
              <w:rPr>
                <w:rFonts w:hint="eastAsia" w:eastAsia="宋体"/>
                <w:sz w:val="21"/>
                <w:szCs w:val="21"/>
                <w:lang w:eastAsia="zh-CN"/>
              </w:rPr>
              <w:t>异常情况：无</w:t>
            </w:r>
          </w:p>
          <w:p>
            <w:pPr>
              <w:spacing w:before="163" w:beforeLines="50" w:line="400" w:lineRule="exact"/>
              <w:rPr>
                <w:rFonts w:hint="eastAsia" w:eastAsia="宋体"/>
                <w:sz w:val="21"/>
                <w:szCs w:val="21"/>
                <w:lang w:eastAsia="zh-CN"/>
              </w:rPr>
            </w:pPr>
            <w:r>
              <w:rPr>
                <w:rFonts w:hint="eastAsia" w:eastAsia="宋体"/>
                <w:sz w:val="21"/>
                <w:szCs w:val="21"/>
                <w:lang w:eastAsia="zh-CN"/>
              </w:rPr>
              <w:t>2、项目现场查见，设备安装过程：</w:t>
            </w:r>
          </w:p>
          <w:p>
            <w:pPr>
              <w:spacing w:before="163" w:beforeLines="50" w:line="400" w:lineRule="exact"/>
              <w:rPr>
                <w:rFonts w:hint="default" w:eastAsia="宋体"/>
                <w:sz w:val="21"/>
                <w:szCs w:val="21"/>
                <w:lang w:val="en-US" w:eastAsia="zh-CN"/>
              </w:rPr>
            </w:pPr>
            <w:r>
              <w:rPr>
                <w:rFonts w:hint="eastAsia" w:eastAsia="宋体"/>
                <w:sz w:val="21"/>
                <w:szCs w:val="21"/>
                <w:lang w:eastAsia="zh-CN"/>
              </w:rPr>
              <w:t>时间：2019.</w:t>
            </w:r>
            <w:r>
              <w:rPr>
                <w:rFonts w:hint="eastAsia" w:eastAsia="宋体"/>
                <w:sz w:val="21"/>
                <w:szCs w:val="21"/>
                <w:lang w:val="en-US" w:eastAsia="zh-CN"/>
              </w:rPr>
              <w:t>11</w:t>
            </w:r>
            <w:r>
              <w:rPr>
                <w:rFonts w:hint="eastAsia" w:eastAsia="宋体"/>
                <w:sz w:val="21"/>
                <w:szCs w:val="21"/>
                <w:lang w:eastAsia="zh-CN"/>
              </w:rPr>
              <w:t>.1</w:t>
            </w:r>
            <w:r>
              <w:rPr>
                <w:rFonts w:hint="eastAsia" w:eastAsia="宋体"/>
                <w:sz w:val="21"/>
                <w:szCs w:val="21"/>
                <w:lang w:val="en-US" w:eastAsia="zh-CN"/>
              </w:rPr>
              <w:t>7</w:t>
            </w:r>
            <w:r>
              <w:rPr>
                <w:rFonts w:hint="eastAsia" w:eastAsia="宋体"/>
                <w:sz w:val="21"/>
                <w:szCs w:val="21"/>
                <w:lang w:eastAsia="zh-CN"/>
              </w:rPr>
              <w:t>-2019.</w:t>
            </w:r>
            <w:r>
              <w:rPr>
                <w:rFonts w:hint="eastAsia" w:eastAsia="宋体"/>
                <w:sz w:val="21"/>
                <w:szCs w:val="21"/>
                <w:lang w:val="en-US" w:eastAsia="zh-CN"/>
              </w:rPr>
              <w:t>11</w:t>
            </w:r>
            <w:r>
              <w:rPr>
                <w:rFonts w:hint="eastAsia" w:eastAsia="宋体"/>
                <w:sz w:val="21"/>
                <w:szCs w:val="21"/>
                <w:lang w:eastAsia="zh-CN"/>
              </w:rPr>
              <w:t>.1</w:t>
            </w:r>
            <w:r>
              <w:rPr>
                <w:rFonts w:hint="eastAsia" w:eastAsia="宋体"/>
                <w:sz w:val="21"/>
                <w:szCs w:val="21"/>
                <w:lang w:val="en-US" w:eastAsia="zh-CN"/>
              </w:rPr>
              <w:t>9</w:t>
            </w:r>
          </w:p>
          <w:p>
            <w:pPr>
              <w:spacing w:before="163" w:beforeLines="50" w:line="400" w:lineRule="exact"/>
              <w:rPr>
                <w:rFonts w:hint="eastAsia" w:eastAsia="宋体"/>
                <w:sz w:val="21"/>
                <w:szCs w:val="21"/>
                <w:lang w:eastAsia="zh-CN"/>
              </w:rPr>
            </w:pPr>
            <w:r>
              <w:rPr>
                <w:rFonts w:hint="eastAsia" w:eastAsia="宋体"/>
                <w:sz w:val="21"/>
                <w:szCs w:val="21"/>
                <w:lang w:eastAsia="zh-CN"/>
              </w:rPr>
              <w:t>操作人员：</w:t>
            </w:r>
            <w:r>
              <w:rPr>
                <w:rFonts w:hint="eastAsia" w:eastAsia="宋体"/>
                <w:sz w:val="21"/>
                <w:szCs w:val="21"/>
                <w:lang w:val="en-US" w:eastAsia="zh-CN"/>
              </w:rPr>
              <w:t>3</w:t>
            </w:r>
            <w:r>
              <w:rPr>
                <w:rFonts w:hint="eastAsia" w:eastAsia="宋体"/>
                <w:sz w:val="21"/>
                <w:szCs w:val="21"/>
                <w:lang w:eastAsia="zh-CN"/>
              </w:rPr>
              <w:t>名</w:t>
            </w:r>
          </w:p>
          <w:p>
            <w:pPr>
              <w:spacing w:before="163" w:beforeLines="50" w:line="400" w:lineRule="exact"/>
              <w:rPr>
                <w:rFonts w:hint="eastAsia" w:eastAsia="宋体"/>
                <w:sz w:val="21"/>
                <w:szCs w:val="21"/>
                <w:lang w:eastAsia="zh-CN"/>
              </w:rPr>
            </w:pPr>
            <w:r>
              <w:rPr>
                <w:rFonts w:hint="eastAsia" w:eastAsia="宋体"/>
                <w:sz w:val="21"/>
                <w:szCs w:val="21"/>
                <w:lang w:eastAsia="zh-CN"/>
              </w:rPr>
              <w:t>主要工作任务：5-1#仓库布线、部分机柜整理、摄像机、音箱设备安装、摄像机、音箱设备安装、地笼预埋等。</w:t>
            </w:r>
          </w:p>
          <w:p>
            <w:pPr>
              <w:spacing w:before="163" w:beforeLines="50" w:line="400" w:lineRule="exact"/>
              <w:rPr>
                <w:rFonts w:hint="eastAsia" w:eastAsia="宋体"/>
                <w:sz w:val="21"/>
                <w:szCs w:val="21"/>
                <w:lang w:eastAsia="zh-CN"/>
              </w:rPr>
            </w:pPr>
            <w:r>
              <w:rPr>
                <w:rFonts w:hint="eastAsia" w:eastAsia="宋体"/>
                <w:sz w:val="21"/>
                <w:szCs w:val="21"/>
                <w:lang w:eastAsia="zh-CN"/>
              </w:rPr>
              <w:t>实施人员：阳杰、刘勇、廖涛等。</w:t>
            </w:r>
          </w:p>
          <w:p>
            <w:pPr>
              <w:spacing w:before="163" w:beforeLines="50" w:line="400" w:lineRule="exact"/>
              <w:rPr>
                <w:rFonts w:hint="eastAsia" w:eastAsia="宋体"/>
                <w:sz w:val="21"/>
                <w:szCs w:val="21"/>
                <w:lang w:eastAsia="zh-CN"/>
              </w:rPr>
            </w:pPr>
            <w:r>
              <w:rPr>
                <w:rFonts w:hint="eastAsia" w:eastAsia="宋体"/>
                <w:sz w:val="21"/>
                <w:szCs w:val="21"/>
                <w:lang w:eastAsia="zh-CN"/>
              </w:rPr>
              <w:t>使用材料：电锤、压线钳、梯子、万用表、电钻等。</w:t>
            </w:r>
          </w:p>
          <w:p>
            <w:pPr>
              <w:spacing w:before="163" w:beforeLines="50" w:line="400" w:lineRule="exact"/>
              <w:rPr>
                <w:rFonts w:hint="eastAsia" w:eastAsia="宋体"/>
                <w:sz w:val="21"/>
                <w:szCs w:val="21"/>
                <w:lang w:eastAsia="zh-CN"/>
              </w:rPr>
            </w:pPr>
            <w:r>
              <w:rPr>
                <w:rFonts w:hint="eastAsia" w:eastAsia="宋体"/>
                <w:sz w:val="21"/>
                <w:szCs w:val="21"/>
                <w:lang w:eastAsia="zh-CN"/>
              </w:rPr>
              <w:t>质量监控点：摄像头监控范围区域锁定，机房机柜安装规范，设备布置合理，标识清楚等。</w:t>
            </w:r>
          </w:p>
          <w:p>
            <w:pPr>
              <w:spacing w:before="163" w:beforeLines="50" w:line="400" w:lineRule="exact"/>
              <w:rPr>
                <w:rFonts w:hint="eastAsia" w:eastAsia="宋体"/>
                <w:sz w:val="21"/>
                <w:szCs w:val="21"/>
                <w:lang w:eastAsia="zh-CN"/>
              </w:rPr>
            </w:pPr>
            <w:r>
              <w:rPr>
                <w:rFonts w:hint="eastAsia" w:eastAsia="宋体"/>
                <w:sz w:val="21"/>
                <w:szCs w:val="21"/>
                <w:lang w:eastAsia="zh-CN"/>
              </w:rPr>
              <w:t>异常情况：无</w:t>
            </w:r>
          </w:p>
          <w:p>
            <w:pPr>
              <w:spacing w:before="163" w:beforeLines="50" w:line="400" w:lineRule="exact"/>
              <w:rPr>
                <w:rFonts w:hint="eastAsia" w:eastAsia="宋体"/>
                <w:sz w:val="21"/>
                <w:szCs w:val="21"/>
                <w:lang w:eastAsia="zh-CN"/>
              </w:rPr>
            </w:pPr>
            <w:r>
              <w:rPr>
                <w:rFonts w:hint="eastAsia" w:eastAsia="宋体"/>
                <w:sz w:val="21"/>
                <w:szCs w:val="21"/>
                <w:lang w:eastAsia="zh-CN"/>
              </w:rPr>
              <w:t>目前该项目正实施到设备安装阶段。</w:t>
            </w:r>
          </w:p>
          <w:p>
            <w:pPr>
              <w:numPr>
                <w:ilvl w:val="0"/>
                <w:numId w:val="4"/>
              </w:numPr>
              <w:spacing w:before="163" w:beforeLines="50" w:line="400" w:lineRule="exact"/>
              <w:rPr>
                <w:rFonts w:hint="eastAsia" w:eastAsia="宋体"/>
                <w:sz w:val="21"/>
                <w:szCs w:val="21"/>
                <w:lang w:eastAsia="zh-CN"/>
              </w:rPr>
            </w:pPr>
            <w:r>
              <w:rPr>
                <w:rFonts w:hint="eastAsia" w:eastAsia="宋体"/>
                <w:sz w:val="21"/>
                <w:szCs w:val="21"/>
                <w:lang w:eastAsia="zh-CN"/>
              </w:rPr>
              <w:t>现场查看已完工项目为：</w:t>
            </w:r>
            <w:r>
              <w:rPr>
                <w:rFonts w:hint="eastAsia" w:eastAsia="宋体"/>
                <w:sz w:val="21"/>
                <w:szCs w:val="21"/>
                <w:lang w:eastAsia="zh-CN"/>
              </w:rPr>
              <w:fldChar w:fldCharType="begin"/>
            </w:r>
            <w:r>
              <w:rPr>
                <w:rFonts w:hint="eastAsia" w:eastAsia="宋体"/>
                <w:sz w:val="21"/>
                <w:szCs w:val="21"/>
                <w:lang w:eastAsia="zh-CN"/>
              </w:rPr>
              <w:instrText xml:space="preserve"> MERGEFIELD "审核范围" </w:instrText>
            </w:r>
            <w:r>
              <w:rPr>
                <w:rFonts w:hint="eastAsia" w:eastAsia="宋体"/>
                <w:sz w:val="21"/>
                <w:szCs w:val="21"/>
                <w:lang w:eastAsia="zh-CN"/>
              </w:rPr>
              <w:fldChar w:fldCharType="separate"/>
            </w:r>
            <w:r>
              <w:rPr>
                <w:rFonts w:hint="eastAsia" w:eastAsia="宋体"/>
                <w:sz w:val="21"/>
                <w:szCs w:val="21"/>
                <w:lang w:val="en-US" w:eastAsia="zh-CN"/>
              </w:rPr>
              <w:t>普洛斯物流院内机房综合布线集成项目</w:t>
            </w:r>
            <w:r>
              <w:rPr>
                <w:rFonts w:hint="eastAsia" w:eastAsia="宋体"/>
                <w:sz w:val="21"/>
                <w:szCs w:val="21"/>
                <w:lang w:eastAsia="zh-CN"/>
              </w:rPr>
              <w:t>。</w:t>
            </w:r>
            <w:r>
              <w:rPr>
                <w:rFonts w:hint="eastAsia" w:eastAsia="宋体"/>
                <w:sz w:val="21"/>
                <w:szCs w:val="21"/>
                <w:lang w:eastAsia="zh-CN"/>
              </w:rPr>
              <w:fldChar w:fldCharType="end"/>
            </w:r>
          </w:p>
          <w:p>
            <w:pPr>
              <w:numPr>
                <w:ilvl w:val="0"/>
                <w:numId w:val="0"/>
              </w:numPr>
              <w:spacing w:before="163" w:beforeLines="50" w:line="400" w:lineRule="exact"/>
              <w:rPr>
                <w:rFonts w:hint="eastAsia" w:eastAsia="宋体"/>
                <w:sz w:val="21"/>
                <w:szCs w:val="21"/>
              </w:rPr>
            </w:pPr>
            <w:r>
              <w:rPr>
                <w:rFonts w:hint="eastAsia" w:eastAsia="宋体"/>
                <w:sz w:val="21"/>
                <w:szCs w:val="21"/>
              </w:rPr>
              <w:t>查看作业指导书获得及使用情况出示：</w:t>
            </w:r>
          </w:p>
          <w:p>
            <w:pPr>
              <w:spacing w:before="163" w:beforeLines="50" w:line="400" w:lineRule="exact"/>
              <w:rPr>
                <w:rFonts w:hint="default" w:eastAsia="宋体"/>
                <w:sz w:val="21"/>
                <w:szCs w:val="21"/>
                <w:lang w:val="en-US" w:eastAsia="zh-CN"/>
              </w:rPr>
            </w:pPr>
            <w:r>
              <w:rPr>
                <w:rFonts w:hint="eastAsia" w:eastAsia="宋体"/>
                <w:sz w:val="21"/>
                <w:szCs w:val="21"/>
                <w:lang w:val="en-US" w:eastAsia="zh-CN"/>
              </w:rPr>
              <w:t>普洛斯物流院内机房综合布线集成项目（该项目已经实施竣工验收）</w:t>
            </w:r>
          </w:p>
          <w:p>
            <w:pPr>
              <w:spacing w:before="163" w:beforeLines="50" w:line="400" w:lineRule="exact"/>
              <w:rPr>
                <w:rFonts w:hint="eastAsia" w:eastAsia="宋体"/>
                <w:sz w:val="21"/>
                <w:szCs w:val="21"/>
              </w:rPr>
            </w:pPr>
            <w:r>
              <w:rPr>
                <w:rFonts w:hint="eastAsia" w:eastAsia="宋体"/>
                <w:sz w:val="21"/>
                <w:szCs w:val="21"/>
                <w:lang w:eastAsia="zh-CN"/>
              </w:rPr>
              <w:t>《合同》、《设计图纸》、《施工日志》、《工程验收表》</w:t>
            </w:r>
            <w:r>
              <w:rPr>
                <w:rFonts w:hint="eastAsia" w:eastAsia="宋体"/>
                <w:sz w:val="21"/>
                <w:szCs w:val="21"/>
              </w:rPr>
              <w:t>等。</w:t>
            </w:r>
          </w:p>
          <w:p>
            <w:pPr>
              <w:spacing w:before="163" w:beforeLines="50" w:line="400" w:lineRule="exact"/>
              <w:rPr>
                <w:rFonts w:hint="eastAsia" w:eastAsia="宋体"/>
                <w:sz w:val="21"/>
                <w:szCs w:val="21"/>
                <w:lang w:eastAsia="zh-CN"/>
              </w:rPr>
            </w:pPr>
            <w:r>
              <w:rPr>
                <w:rFonts w:hint="eastAsia" w:eastAsia="宋体"/>
                <w:sz w:val="21"/>
                <w:szCs w:val="21"/>
              </w:rPr>
              <w:t>现场查看设备使用情况</w:t>
            </w:r>
            <w:r>
              <w:rPr>
                <w:rFonts w:hint="eastAsia" w:eastAsia="宋体"/>
                <w:sz w:val="21"/>
                <w:szCs w:val="21"/>
                <w:lang w:eastAsia="zh-CN"/>
              </w:rPr>
              <w:t>记录表</w:t>
            </w:r>
          </w:p>
          <w:p>
            <w:pPr>
              <w:spacing w:before="163" w:beforeLines="50" w:line="400" w:lineRule="exact"/>
              <w:rPr>
                <w:rFonts w:hint="eastAsia" w:eastAsia="宋体"/>
                <w:sz w:val="21"/>
                <w:szCs w:val="21"/>
              </w:rPr>
            </w:pPr>
            <w:r>
              <w:rPr>
                <w:rFonts w:hint="eastAsia" w:eastAsia="宋体"/>
                <w:sz w:val="21"/>
                <w:szCs w:val="21"/>
              </w:rPr>
              <w:t xml:space="preserve">   主要有：测线仪、夹钳、网线钳、打线钳、电钻、电锤、手枪钻等，设备使用完好。能够满足经营需求，公司对相关的设备进行了维护和保养，能够满足设备的运行和日常维护要求,从而确保满足规定要求。 </w:t>
            </w:r>
          </w:p>
          <w:p>
            <w:pPr>
              <w:spacing w:before="163" w:beforeLines="50" w:line="400" w:lineRule="exact"/>
              <w:rPr>
                <w:rFonts w:hint="eastAsia" w:eastAsia="宋体"/>
                <w:sz w:val="21"/>
                <w:szCs w:val="21"/>
                <w:lang w:eastAsia="zh-CN"/>
              </w:rPr>
            </w:pPr>
            <w:r>
              <w:rPr>
                <w:rFonts w:hint="eastAsia" w:eastAsia="宋体"/>
                <w:sz w:val="21"/>
                <w:szCs w:val="21"/>
              </w:rPr>
              <w:t>现场察看检测设备使用情况</w:t>
            </w:r>
            <w:r>
              <w:rPr>
                <w:rFonts w:hint="eastAsia" w:eastAsia="宋体"/>
                <w:sz w:val="21"/>
                <w:szCs w:val="21"/>
                <w:lang w:eastAsia="zh-CN"/>
              </w:rPr>
              <w:t>记录表</w:t>
            </w:r>
          </w:p>
          <w:p>
            <w:pPr>
              <w:spacing w:before="163" w:beforeLines="50" w:line="400" w:lineRule="exact"/>
              <w:rPr>
                <w:rFonts w:hint="eastAsia" w:eastAsia="宋体"/>
                <w:sz w:val="21"/>
                <w:szCs w:val="21"/>
              </w:rPr>
            </w:pPr>
            <w:r>
              <w:rPr>
                <w:rFonts w:hint="eastAsia" w:eastAsia="宋体"/>
                <w:sz w:val="21"/>
                <w:szCs w:val="21"/>
              </w:rPr>
              <w:t>主要有：网络测</w:t>
            </w:r>
            <w:r>
              <w:rPr>
                <w:rFonts w:hint="eastAsia" w:eastAsia="宋体"/>
                <w:sz w:val="21"/>
                <w:szCs w:val="21"/>
                <w:lang w:eastAsia="zh-CN"/>
              </w:rPr>
              <w:t>线</w:t>
            </w:r>
            <w:r>
              <w:rPr>
                <w:rFonts w:hint="eastAsia" w:eastAsia="宋体"/>
                <w:sz w:val="21"/>
                <w:szCs w:val="21"/>
              </w:rPr>
              <w:t>仪、钢卷尺</w:t>
            </w:r>
            <w:r>
              <w:rPr>
                <w:rFonts w:hint="eastAsia" w:eastAsia="宋体"/>
                <w:sz w:val="21"/>
                <w:szCs w:val="21"/>
                <w:lang w:eastAsia="zh-CN"/>
              </w:rPr>
              <w:t>、万用表</w:t>
            </w:r>
            <w:r>
              <w:rPr>
                <w:rFonts w:hint="eastAsia" w:eastAsia="宋体"/>
                <w:sz w:val="21"/>
                <w:szCs w:val="21"/>
              </w:rPr>
              <w:t>等，使用的监视测量设备由</w:t>
            </w:r>
            <w:r>
              <w:rPr>
                <w:rFonts w:hint="eastAsia" w:eastAsia="宋体"/>
                <w:sz w:val="21"/>
                <w:szCs w:val="21"/>
                <w:lang w:eastAsia="zh-CN"/>
              </w:rPr>
              <w:t>研发技术中心</w:t>
            </w:r>
            <w:r>
              <w:rPr>
                <w:rFonts w:hint="eastAsia" w:eastAsia="宋体"/>
                <w:sz w:val="21"/>
                <w:szCs w:val="21"/>
              </w:rPr>
              <w:t>进行日常管理,设备使用完好。</w:t>
            </w:r>
          </w:p>
          <w:p>
            <w:pPr>
              <w:spacing w:before="163" w:beforeLines="50" w:line="400" w:lineRule="exact"/>
              <w:rPr>
                <w:rFonts w:hint="eastAsia" w:eastAsia="宋体"/>
                <w:sz w:val="21"/>
                <w:szCs w:val="21"/>
              </w:rPr>
            </w:pPr>
            <w:r>
              <w:rPr>
                <w:rFonts w:hint="eastAsia" w:eastAsia="宋体"/>
                <w:sz w:val="21"/>
                <w:szCs w:val="21"/>
              </w:rPr>
              <w:t>查看项目实施情况</w:t>
            </w:r>
            <w:r>
              <w:rPr>
                <w:rFonts w:hint="eastAsia" w:eastAsia="宋体"/>
                <w:sz w:val="21"/>
                <w:szCs w:val="21"/>
                <w:lang w:eastAsia="zh-CN"/>
              </w:rPr>
              <w:t>（本项目为已经完工项目）</w:t>
            </w:r>
            <w:r>
              <w:rPr>
                <w:rFonts w:hint="eastAsia" w:eastAsia="宋体"/>
                <w:sz w:val="21"/>
                <w:szCs w:val="21"/>
              </w:rPr>
              <w:t>：</w:t>
            </w:r>
          </w:p>
          <w:p>
            <w:pPr>
              <w:spacing w:before="163" w:beforeLines="50" w:line="400" w:lineRule="exact"/>
              <w:rPr>
                <w:rFonts w:hint="eastAsia" w:eastAsia="宋体"/>
                <w:sz w:val="21"/>
                <w:szCs w:val="21"/>
              </w:rPr>
            </w:pPr>
            <w:r>
              <w:rPr>
                <w:rFonts w:hint="eastAsia" w:eastAsia="宋体"/>
                <w:sz w:val="21"/>
                <w:szCs w:val="21"/>
                <w:lang w:eastAsia="zh-CN"/>
              </w:rPr>
              <w:t>查，合同记录</w:t>
            </w:r>
            <w:r>
              <w:rPr>
                <w:rFonts w:hint="eastAsia" w:eastAsia="宋体"/>
                <w:sz w:val="21"/>
                <w:szCs w:val="21"/>
              </w:rPr>
              <w:t>：</w:t>
            </w:r>
          </w:p>
          <w:p>
            <w:pPr>
              <w:spacing w:before="163" w:beforeLines="50" w:line="400" w:lineRule="exact"/>
              <w:rPr>
                <w:rFonts w:hint="eastAsia" w:eastAsia="宋体"/>
                <w:sz w:val="21"/>
                <w:szCs w:val="21"/>
              </w:rPr>
            </w:pPr>
            <w:r>
              <w:rPr>
                <w:rFonts w:hint="eastAsia" w:eastAsia="宋体"/>
                <w:sz w:val="21"/>
                <w:szCs w:val="21"/>
              </w:rPr>
              <w:t>时间：201</w:t>
            </w:r>
            <w:r>
              <w:rPr>
                <w:rFonts w:hint="eastAsia" w:eastAsia="宋体"/>
                <w:sz w:val="21"/>
                <w:szCs w:val="21"/>
                <w:lang w:val="en-US" w:eastAsia="zh-CN"/>
              </w:rPr>
              <w:t>9</w:t>
            </w:r>
            <w:r>
              <w:rPr>
                <w:rFonts w:hint="eastAsia" w:eastAsia="宋体"/>
                <w:sz w:val="21"/>
                <w:szCs w:val="21"/>
              </w:rPr>
              <w:t>年</w:t>
            </w:r>
            <w:r>
              <w:rPr>
                <w:rFonts w:hint="eastAsia" w:eastAsia="宋体"/>
                <w:sz w:val="21"/>
                <w:szCs w:val="21"/>
                <w:lang w:val="en-US" w:eastAsia="zh-CN"/>
              </w:rPr>
              <w:t>10</w:t>
            </w:r>
            <w:r>
              <w:rPr>
                <w:rFonts w:hint="eastAsia" w:eastAsia="宋体"/>
                <w:sz w:val="21"/>
                <w:szCs w:val="21"/>
              </w:rPr>
              <w:t>月</w:t>
            </w:r>
            <w:r>
              <w:rPr>
                <w:rFonts w:hint="eastAsia" w:eastAsia="宋体"/>
                <w:sz w:val="21"/>
                <w:szCs w:val="21"/>
                <w:lang w:val="en-US" w:eastAsia="zh-CN"/>
              </w:rPr>
              <w:t>14日</w:t>
            </w:r>
            <w:r>
              <w:rPr>
                <w:rFonts w:hint="eastAsia" w:eastAsia="宋体"/>
                <w:sz w:val="21"/>
                <w:szCs w:val="21"/>
              </w:rPr>
              <w:t>：</w:t>
            </w:r>
          </w:p>
          <w:p>
            <w:pPr>
              <w:spacing w:before="163" w:beforeLines="50" w:line="400" w:lineRule="exact"/>
              <w:rPr>
                <w:rFonts w:hint="eastAsia" w:eastAsia="宋体"/>
                <w:sz w:val="21"/>
                <w:szCs w:val="21"/>
                <w:lang w:eastAsia="zh-CN"/>
              </w:rPr>
            </w:pPr>
            <w:r>
              <w:rPr>
                <w:rFonts w:hint="eastAsia" w:eastAsia="宋体"/>
                <w:sz w:val="21"/>
                <w:szCs w:val="21"/>
                <w:lang w:eastAsia="zh-CN"/>
              </w:rPr>
              <w:t>查《技术要求》</w:t>
            </w:r>
          </w:p>
          <w:p>
            <w:pPr>
              <w:spacing w:before="163" w:beforeLines="50" w:line="400" w:lineRule="exact"/>
              <w:rPr>
                <w:rFonts w:hint="eastAsia" w:eastAsia="宋体"/>
                <w:sz w:val="21"/>
                <w:szCs w:val="21"/>
              </w:rPr>
            </w:pPr>
            <w:r>
              <w:rPr>
                <w:rFonts w:hint="eastAsia" w:eastAsia="宋体"/>
                <w:sz w:val="21"/>
                <w:szCs w:val="21"/>
              </w:rPr>
              <w:t>实施内容为：</w:t>
            </w:r>
            <w:r>
              <w:rPr>
                <w:rFonts w:hint="eastAsia" w:eastAsia="宋体"/>
                <w:sz w:val="21"/>
                <w:szCs w:val="21"/>
                <w:lang w:eastAsia="zh-CN"/>
              </w:rPr>
              <w:t>机房综合布线，静电地板安装，监控系统、机柜设备的安装等。</w:t>
            </w:r>
            <w:r>
              <w:rPr>
                <w:rFonts w:hint="eastAsia" w:eastAsia="宋体"/>
                <w:sz w:val="21"/>
                <w:szCs w:val="21"/>
              </w:rPr>
              <w:t>查看</w:t>
            </w:r>
            <w:r>
              <w:rPr>
                <w:rFonts w:hint="eastAsia" w:eastAsia="宋体"/>
                <w:sz w:val="21"/>
                <w:szCs w:val="21"/>
                <w:lang w:eastAsia="zh-CN"/>
              </w:rPr>
              <w:t>记录</w:t>
            </w:r>
            <w:r>
              <w:rPr>
                <w:rFonts w:hint="eastAsia" w:eastAsia="宋体"/>
                <w:sz w:val="21"/>
                <w:szCs w:val="21"/>
              </w:rPr>
              <w:t>能按</w:t>
            </w:r>
            <w:r>
              <w:rPr>
                <w:rFonts w:hint="eastAsia" w:eastAsia="宋体"/>
                <w:sz w:val="21"/>
                <w:szCs w:val="21"/>
                <w:lang w:eastAsia="zh-CN"/>
              </w:rPr>
              <w:t>招标</w:t>
            </w:r>
            <w:r>
              <w:rPr>
                <w:rFonts w:hint="eastAsia" w:eastAsia="宋体"/>
                <w:sz w:val="21"/>
                <w:szCs w:val="21"/>
              </w:rPr>
              <w:t>技术要求进行操作，能按策划要求</w:t>
            </w:r>
            <w:r>
              <w:rPr>
                <w:rFonts w:hint="eastAsia" w:eastAsia="宋体"/>
                <w:sz w:val="21"/>
                <w:szCs w:val="21"/>
                <w:lang w:eastAsia="zh-CN"/>
              </w:rPr>
              <w:t>进行</w:t>
            </w:r>
            <w:r>
              <w:rPr>
                <w:rFonts w:hint="eastAsia" w:eastAsia="宋体"/>
                <w:sz w:val="21"/>
                <w:szCs w:val="21"/>
              </w:rPr>
              <w:t>监控记录，</w:t>
            </w:r>
            <w:r>
              <w:rPr>
                <w:rFonts w:hint="eastAsia" w:eastAsia="宋体"/>
                <w:sz w:val="21"/>
                <w:szCs w:val="21"/>
                <w:lang w:eastAsia="zh-CN"/>
              </w:rPr>
              <w:t>查见</w:t>
            </w:r>
            <w:r>
              <w:rPr>
                <w:rFonts w:hint="eastAsia" w:eastAsia="宋体"/>
                <w:sz w:val="21"/>
                <w:szCs w:val="21"/>
              </w:rPr>
              <w:t>提供有：《工程施工</w:t>
            </w:r>
            <w:r>
              <w:rPr>
                <w:rFonts w:hint="eastAsia" w:eastAsia="宋体"/>
                <w:sz w:val="21"/>
                <w:szCs w:val="21"/>
                <w:lang w:eastAsia="zh-CN"/>
              </w:rPr>
              <w:t>日志</w:t>
            </w:r>
            <w:r>
              <w:rPr>
                <w:rFonts w:hint="eastAsia" w:eastAsia="宋体"/>
                <w:sz w:val="21"/>
                <w:szCs w:val="21"/>
              </w:rPr>
              <w:t>》、</w:t>
            </w:r>
            <w:r>
              <w:rPr>
                <w:rFonts w:hint="eastAsia" w:eastAsia="宋体"/>
                <w:sz w:val="21"/>
                <w:szCs w:val="21"/>
                <w:lang w:eastAsia="zh-CN"/>
              </w:rPr>
              <w:t>《系统调试报告》、</w:t>
            </w:r>
            <w:r>
              <w:rPr>
                <w:rFonts w:hint="eastAsia" w:eastAsia="宋体"/>
                <w:sz w:val="21"/>
                <w:szCs w:val="21"/>
              </w:rPr>
              <w:t>《工程验收单》等。</w:t>
            </w:r>
          </w:p>
          <w:p>
            <w:pPr>
              <w:spacing w:before="163" w:beforeLines="50" w:line="400" w:lineRule="exact"/>
              <w:rPr>
                <w:rFonts w:hint="eastAsia" w:eastAsia="宋体"/>
                <w:sz w:val="21"/>
                <w:szCs w:val="21"/>
              </w:rPr>
            </w:pPr>
            <w:r>
              <w:rPr>
                <w:rFonts w:hint="eastAsia" w:eastAsia="宋体"/>
                <w:sz w:val="21"/>
                <w:szCs w:val="21"/>
              </w:rPr>
              <w:t>查施工日志：</w:t>
            </w:r>
          </w:p>
          <w:p>
            <w:pPr>
              <w:spacing w:before="163" w:beforeLines="50" w:line="400" w:lineRule="exact"/>
              <w:rPr>
                <w:rFonts w:hint="eastAsia" w:eastAsia="宋体"/>
                <w:sz w:val="21"/>
                <w:szCs w:val="21"/>
              </w:rPr>
            </w:pPr>
            <w:r>
              <w:rPr>
                <w:rFonts w:hint="eastAsia" w:eastAsia="宋体"/>
                <w:sz w:val="21"/>
                <w:szCs w:val="21"/>
              </w:rPr>
              <w:t>时间：201</w:t>
            </w:r>
            <w:r>
              <w:rPr>
                <w:rFonts w:hint="eastAsia" w:eastAsia="宋体"/>
                <w:sz w:val="21"/>
                <w:szCs w:val="21"/>
                <w:lang w:val="en-US" w:eastAsia="zh-CN"/>
              </w:rPr>
              <w:t>9</w:t>
            </w:r>
            <w:r>
              <w:rPr>
                <w:rFonts w:hint="eastAsia" w:eastAsia="宋体"/>
                <w:sz w:val="21"/>
                <w:szCs w:val="21"/>
              </w:rPr>
              <w:t>年</w:t>
            </w:r>
            <w:r>
              <w:rPr>
                <w:rFonts w:hint="eastAsia" w:eastAsia="宋体"/>
                <w:sz w:val="21"/>
                <w:szCs w:val="21"/>
                <w:lang w:val="en-US" w:eastAsia="zh-CN"/>
              </w:rPr>
              <w:t>10</w:t>
            </w:r>
            <w:r>
              <w:rPr>
                <w:rFonts w:hint="eastAsia" w:eastAsia="宋体"/>
                <w:sz w:val="21"/>
                <w:szCs w:val="21"/>
              </w:rPr>
              <w:t>月</w:t>
            </w:r>
            <w:r>
              <w:rPr>
                <w:rFonts w:hint="eastAsia" w:eastAsia="宋体"/>
                <w:sz w:val="21"/>
                <w:szCs w:val="21"/>
                <w:lang w:val="en-US" w:eastAsia="zh-CN"/>
              </w:rPr>
              <w:t>15</w:t>
            </w:r>
            <w:r>
              <w:rPr>
                <w:rFonts w:hint="eastAsia" w:eastAsia="宋体"/>
                <w:sz w:val="21"/>
                <w:szCs w:val="21"/>
              </w:rPr>
              <w:t>日</w:t>
            </w:r>
            <w:r>
              <w:rPr>
                <w:rFonts w:hint="eastAsia" w:eastAsia="宋体"/>
                <w:sz w:val="21"/>
                <w:szCs w:val="21"/>
                <w:lang w:val="en-US" w:eastAsia="zh-CN"/>
              </w:rPr>
              <w:t>-2019年11月18日</w:t>
            </w:r>
            <w:r>
              <w:rPr>
                <w:rFonts w:hint="eastAsia" w:eastAsia="宋体"/>
                <w:sz w:val="21"/>
                <w:szCs w:val="21"/>
              </w:rPr>
              <w:t>，</w:t>
            </w:r>
          </w:p>
          <w:p>
            <w:pPr>
              <w:spacing w:before="163" w:beforeLines="50" w:line="400" w:lineRule="exact"/>
              <w:rPr>
                <w:rFonts w:hint="eastAsia" w:eastAsia="宋体"/>
                <w:sz w:val="21"/>
                <w:szCs w:val="21"/>
                <w:lang w:val="en-US" w:eastAsia="zh-CN"/>
              </w:rPr>
            </w:pPr>
            <w:r>
              <w:rPr>
                <w:rFonts w:hint="eastAsia" w:eastAsia="宋体"/>
                <w:sz w:val="21"/>
                <w:szCs w:val="21"/>
              </w:rPr>
              <w:t>施工内容：</w:t>
            </w:r>
            <w:r>
              <w:rPr>
                <w:rFonts w:hint="eastAsia" w:eastAsia="宋体"/>
                <w:sz w:val="21"/>
                <w:szCs w:val="21"/>
                <w:lang w:eastAsia="zh-CN"/>
              </w:rPr>
              <w:t>综合布线、安装支架</w:t>
            </w:r>
            <w:r>
              <w:rPr>
                <w:rFonts w:hint="eastAsia" w:eastAsia="宋体"/>
                <w:sz w:val="21"/>
                <w:szCs w:val="21"/>
                <w:lang w:val="en-US" w:eastAsia="zh-CN"/>
              </w:rPr>
              <w:t>、安装硬件设施、集成调试、试用情况。</w:t>
            </w:r>
          </w:p>
          <w:p>
            <w:pPr>
              <w:spacing w:before="163" w:beforeLines="50" w:line="400" w:lineRule="exact"/>
              <w:rPr>
                <w:rFonts w:hint="eastAsia" w:eastAsia="宋体"/>
                <w:sz w:val="21"/>
                <w:szCs w:val="21"/>
                <w:lang w:eastAsia="zh-CN"/>
              </w:rPr>
            </w:pPr>
            <w:r>
              <w:rPr>
                <w:rFonts w:hint="eastAsia" w:eastAsia="宋体"/>
                <w:sz w:val="21"/>
                <w:szCs w:val="21"/>
              </w:rPr>
              <w:t>操作</w:t>
            </w:r>
            <w:r>
              <w:rPr>
                <w:rFonts w:hint="eastAsia" w:eastAsia="宋体"/>
                <w:sz w:val="21"/>
                <w:szCs w:val="21"/>
                <w:lang w:eastAsia="zh-CN"/>
              </w:rPr>
              <w:t>人员</w:t>
            </w:r>
            <w:r>
              <w:rPr>
                <w:rFonts w:hint="eastAsia" w:eastAsia="宋体"/>
                <w:sz w:val="21"/>
                <w:szCs w:val="21"/>
              </w:rPr>
              <w:t>：</w:t>
            </w:r>
            <w:r>
              <w:rPr>
                <w:rFonts w:hint="eastAsia" w:eastAsia="宋体"/>
                <w:sz w:val="21"/>
                <w:szCs w:val="21"/>
                <w:lang w:eastAsia="zh-CN"/>
              </w:rPr>
              <w:t>赵海林、阳杰、廖涛等</w:t>
            </w:r>
          </w:p>
          <w:p>
            <w:pPr>
              <w:spacing w:before="163" w:beforeLines="50" w:line="400" w:lineRule="exact"/>
              <w:rPr>
                <w:rFonts w:hint="eastAsia" w:eastAsia="宋体"/>
                <w:sz w:val="21"/>
                <w:szCs w:val="21"/>
                <w:lang w:eastAsia="zh-CN"/>
              </w:rPr>
            </w:pPr>
            <w:r>
              <w:rPr>
                <w:rFonts w:hint="eastAsia" w:eastAsia="宋体"/>
                <w:sz w:val="21"/>
                <w:szCs w:val="21"/>
                <w:lang w:eastAsia="zh-CN"/>
              </w:rPr>
              <w:t>查见</w:t>
            </w:r>
            <w:r>
              <w:rPr>
                <w:rFonts w:hint="eastAsia" w:eastAsia="宋体"/>
                <w:sz w:val="21"/>
                <w:szCs w:val="21"/>
                <w:lang w:val="en-US" w:eastAsia="zh-CN"/>
              </w:rPr>
              <w:t>2019.10.21</w:t>
            </w:r>
            <w:r>
              <w:rPr>
                <w:rFonts w:hint="eastAsia" w:eastAsia="宋体"/>
                <w:sz w:val="21"/>
                <w:szCs w:val="21"/>
                <w:lang w:eastAsia="zh-CN"/>
              </w:rPr>
              <w:t>《施工日志》</w:t>
            </w:r>
          </w:p>
          <w:p>
            <w:pPr>
              <w:spacing w:before="163" w:beforeLines="50" w:line="400" w:lineRule="exact"/>
              <w:rPr>
                <w:rFonts w:hint="eastAsia" w:eastAsia="宋体"/>
                <w:sz w:val="21"/>
                <w:szCs w:val="21"/>
                <w:lang w:eastAsia="zh-CN"/>
              </w:rPr>
            </w:pPr>
            <w:r>
              <w:rPr>
                <w:rFonts w:hint="eastAsia" w:eastAsia="宋体"/>
                <w:sz w:val="21"/>
                <w:szCs w:val="21"/>
                <w:lang w:eastAsia="zh-CN"/>
              </w:rPr>
              <w:t>安装静电地板、安装铜带、库区布线、安装摄像头</w:t>
            </w:r>
          </w:p>
          <w:p>
            <w:pPr>
              <w:spacing w:before="163" w:beforeLines="50" w:line="400" w:lineRule="exact"/>
              <w:rPr>
                <w:rFonts w:hint="eastAsia" w:eastAsia="宋体"/>
                <w:sz w:val="21"/>
                <w:szCs w:val="21"/>
                <w:lang w:eastAsia="zh-CN"/>
              </w:rPr>
            </w:pPr>
            <w:r>
              <w:rPr>
                <w:rFonts w:hint="eastAsia" w:eastAsia="宋体"/>
                <w:sz w:val="21"/>
                <w:szCs w:val="21"/>
                <w:lang w:eastAsia="zh-CN"/>
              </w:rPr>
              <w:t>检查：无异常情况。</w:t>
            </w:r>
          </w:p>
          <w:p>
            <w:pPr>
              <w:spacing w:before="163" w:beforeLines="50" w:line="400" w:lineRule="exact"/>
              <w:rPr>
                <w:rFonts w:hint="eastAsia" w:eastAsia="宋体"/>
                <w:sz w:val="21"/>
                <w:szCs w:val="21"/>
                <w:lang w:eastAsia="zh-CN"/>
              </w:rPr>
            </w:pPr>
            <w:r>
              <w:rPr>
                <w:rFonts w:hint="eastAsia" w:eastAsia="宋体"/>
                <w:sz w:val="21"/>
                <w:szCs w:val="21"/>
                <w:lang w:eastAsia="zh-CN"/>
              </w:rPr>
              <w:t>实施人员：赵海林</w:t>
            </w:r>
          </w:p>
          <w:p>
            <w:pPr>
              <w:spacing w:before="163" w:beforeLines="50" w:line="400" w:lineRule="exact"/>
              <w:rPr>
                <w:rFonts w:hint="eastAsia" w:eastAsia="宋体"/>
                <w:sz w:val="21"/>
                <w:szCs w:val="21"/>
                <w:lang w:eastAsia="zh-CN"/>
              </w:rPr>
            </w:pPr>
            <w:r>
              <w:rPr>
                <w:rFonts w:hint="eastAsia" w:eastAsia="宋体"/>
                <w:sz w:val="21"/>
                <w:szCs w:val="21"/>
                <w:lang w:eastAsia="zh-CN"/>
              </w:rPr>
              <w:t>查《安装检查表》：内容包含：监控摄像头测试步骤和使用方法、安全防范系统。</w:t>
            </w:r>
          </w:p>
          <w:p>
            <w:pPr>
              <w:spacing w:before="163" w:beforeLines="50" w:line="400" w:lineRule="exact"/>
              <w:rPr>
                <w:rFonts w:hint="eastAsia" w:eastAsia="宋体"/>
                <w:sz w:val="21"/>
                <w:szCs w:val="21"/>
                <w:lang w:eastAsia="zh-CN"/>
              </w:rPr>
            </w:pPr>
            <w:r>
              <w:rPr>
                <w:rFonts w:hint="eastAsia" w:eastAsia="宋体"/>
                <w:sz w:val="21"/>
                <w:szCs w:val="21"/>
                <w:lang w:eastAsia="zh-CN"/>
              </w:rPr>
              <w:t>查见《隐蔽工程验收单》</w:t>
            </w:r>
          </w:p>
          <w:p>
            <w:pPr>
              <w:spacing w:before="163" w:beforeLines="50" w:line="400" w:lineRule="exact"/>
              <w:rPr>
                <w:rFonts w:hint="eastAsia" w:eastAsia="宋体"/>
                <w:sz w:val="21"/>
                <w:szCs w:val="21"/>
                <w:lang w:val="en-US" w:eastAsia="zh-CN"/>
              </w:rPr>
            </w:pPr>
            <w:r>
              <w:rPr>
                <w:rFonts w:hint="eastAsia" w:eastAsia="宋体"/>
                <w:sz w:val="21"/>
                <w:szCs w:val="21"/>
                <w:lang w:eastAsia="zh-CN"/>
              </w:rPr>
              <w:t>检查内容：安装库区桥架、办公室做管布线</w:t>
            </w:r>
            <w:r>
              <w:rPr>
                <w:rFonts w:hint="eastAsia" w:eastAsia="宋体"/>
                <w:sz w:val="21"/>
                <w:szCs w:val="21"/>
                <w:lang w:val="en-US" w:eastAsia="zh-CN"/>
              </w:rPr>
              <w:t xml:space="preserve">   安装质量：合格  </w:t>
            </w:r>
          </w:p>
          <w:p>
            <w:pPr>
              <w:spacing w:before="163" w:beforeLines="50" w:line="400" w:lineRule="exact"/>
              <w:rPr>
                <w:rFonts w:hint="eastAsia" w:eastAsia="宋体"/>
                <w:sz w:val="21"/>
                <w:szCs w:val="21"/>
                <w:lang w:val="en-US" w:eastAsia="zh-CN"/>
              </w:rPr>
            </w:pPr>
            <w:r>
              <w:rPr>
                <w:rFonts w:hint="eastAsia" w:eastAsia="宋体"/>
                <w:sz w:val="21"/>
                <w:szCs w:val="21"/>
                <w:lang w:val="en-US" w:eastAsia="zh-CN"/>
              </w:rPr>
              <w:t>安装部门：机房  验收意见：合格，同意隐蔽</w:t>
            </w:r>
          </w:p>
          <w:p>
            <w:pPr>
              <w:spacing w:before="163" w:beforeLines="50" w:line="400" w:lineRule="exact"/>
              <w:rPr>
                <w:rFonts w:hint="default" w:eastAsia="宋体"/>
                <w:sz w:val="21"/>
                <w:szCs w:val="21"/>
                <w:lang w:val="en-US" w:eastAsia="zh-CN"/>
              </w:rPr>
            </w:pPr>
            <w:r>
              <w:rPr>
                <w:rFonts w:hint="eastAsia" w:eastAsia="宋体"/>
                <w:sz w:val="21"/>
                <w:szCs w:val="21"/>
                <w:lang w:val="en-US" w:eastAsia="zh-CN"/>
              </w:rPr>
              <w:t>验收人：廖涛   时间：2019.10.17</w:t>
            </w:r>
          </w:p>
          <w:p>
            <w:pPr>
              <w:spacing w:before="163" w:beforeLines="50" w:line="400" w:lineRule="exact"/>
              <w:rPr>
                <w:rFonts w:hint="eastAsia" w:eastAsia="宋体"/>
                <w:sz w:val="21"/>
                <w:szCs w:val="21"/>
                <w:lang w:eastAsia="zh-CN"/>
              </w:rPr>
            </w:pPr>
            <w:r>
              <w:rPr>
                <w:rFonts w:hint="eastAsia" w:eastAsia="宋体"/>
                <w:sz w:val="21"/>
                <w:szCs w:val="21"/>
                <w:lang w:eastAsia="zh-CN"/>
              </w:rPr>
              <w:t>查《项目验收确认书》</w:t>
            </w:r>
          </w:p>
          <w:p>
            <w:pPr>
              <w:spacing w:before="163" w:beforeLines="50" w:line="400" w:lineRule="exact"/>
              <w:rPr>
                <w:rFonts w:hint="eastAsia" w:eastAsia="宋体"/>
                <w:sz w:val="21"/>
                <w:szCs w:val="21"/>
                <w:lang w:val="en-US" w:eastAsia="zh-CN"/>
              </w:rPr>
            </w:pPr>
            <w:r>
              <w:rPr>
                <w:rFonts w:hint="eastAsia" w:eastAsia="宋体"/>
                <w:sz w:val="21"/>
                <w:szCs w:val="21"/>
                <w:lang w:val="en-US" w:eastAsia="zh-CN"/>
              </w:rPr>
              <w:t>时间：2019年11月18日</w:t>
            </w:r>
          </w:p>
          <w:p>
            <w:pPr>
              <w:spacing w:before="163" w:beforeLines="50" w:line="400" w:lineRule="exact"/>
              <w:rPr>
                <w:rFonts w:hint="eastAsia" w:eastAsia="宋体"/>
                <w:sz w:val="21"/>
                <w:szCs w:val="21"/>
                <w:lang w:val="en-US" w:eastAsia="zh-CN"/>
              </w:rPr>
            </w:pPr>
            <w:r>
              <w:rPr>
                <w:rFonts w:hint="eastAsia" w:eastAsia="宋体"/>
                <w:sz w:val="21"/>
                <w:szCs w:val="21"/>
                <w:lang w:val="en-US" w:eastAsia="zh-CN"/>
              </w:rPr>
              <w:t>验收内容：</w:t>
            </w:r>
            <w:r>
              <w:rPr>
                <w:rFonts w:hint="eastAsia" w:eastAsia="宋体"/>
                <w:sz w:val="21"/>
                <w:szCs w:val="21"/>
                <w:lang w:eastAsia="zh-CN"/>
              </w:rPr>
              <w:t>设备安装质量</w:t>
            </w:r>
            <w:r>
              <w:rPr>
                <w:rFonts w:hint="eastAsia" w:eastAsia="宋体"/>
                <w:sz w:val="21"/>
                <w:szCs w:val="21"/>
                <w:lang w:val="en-US" w:eastAsia="zh-CN"/>
              </w:rPr>
              <w:t>、管线敷设质量等</w:t>
            </w:r>
          </w:p>
          <w:p>
            <w:pPr>
              <w:spacing w:before="163" w:beforeLines="50" w:line="400" w:lineRule="exact"/>
              <w:rPr>
                <w:rFonts w:hint="eastAsia" w:eastAsia="宋体"/>
                <w:sz w:val="21"/>
                <w:szCs w:val="21"/>
                <w:lang w:val="en-US" w:eastAsia="zh-CN"/>
              </w:rPr>
            </w:pPr>
            <w:r>
              <w:rPr>
                <w:rFonts w:hint="eastAsia" w:eastAsia="宋体"/>
                <w:sz w:val="21"/>
                <w:szCs w:val="21"/>
                <w:lang w:val="en-US" w:eastAsia="zh-CN"/>
              </w:rPr>
              <w:t>项目验收结论：合格   验收人员：廖涛</w:t>
            </w:r>
          </w:p>
          <w:p>
            <w:pPr>
              <w:spacing w:before="163" w:beforeLines="50" w:line="400" w:lineRule="exact"/>
              <w:rPr>
                <w:rFonts w:hint="default" w:eastAsia="宋体"/>
                <w:sz w:val="21"/>
                <w:szCs w:val="21"/>
                <w:lang w:val="en-US" w:eastAsia="zh-CN"/>
              </w:rPr>
            </w:pPr>
            <w:r>
              <w:rPr>
                <w:rFonts w:hint="eastAsia" w:eastAsia="宋体"/>
                <w:sz w:val="21"/>
                <w:szCs w:val="21"/>
                <w:lang w:val="en-US" w:eastAsia="zh-CN"/>
              </w:rPr>
              <w:t>甲方人员：加盖甲方公章（上海竹安信息技术有限公司）</w:t>
            </w:r>
          </w:p>
          <w:p>
            <w:pPr>
              <w:spacing w:before="163" w:beforeLines="50" w:line="400" w:lineRule="exact"/>
              <w:rPr>
                <w:rFonts w:hint="eastAsia" w:eastAsia="宋体"/>
                <w:sz w:val="21"/>
                <w:szCs w:val="21"/>
                <w:lang w:eastAsia="zh-CN"/>
              </w:rPr>
            </w:pPr>
            <w:r>
              <w:rPr>
                <w:rFonts w:hint="eastAsia" w:eastAsia="宋体"/>
                <w:sz w:val="21"/>
                <w:szCs w:val="21"/>
                <w:lang w:val="en-US" w:eastAsia="zh-CN"/>
              </w:rPr>
              <w:t xml:space="preserve"> </w:t>
            </w:r>
            <w:r>
              <w:rPr>
                <w:rFonts w:hint="eastAsia" w:eastAsia="宋体"/>
                <w:sz w:val="21"/>
                <w:szCs w:val="21"/>
              </w:rPr>
              <w:t>公司识别</w:t>
            </w:r>
            <w:r>
              <w:rPr>
                <w:rFonts w:hint="eastAsia" w:eastAsia="宋体"/>
                <w:sz w:val="21"/>
                <w:szCs w:val="21"/>
                <w:lang w:eastAsia="zh-CN"/>
              </w:rPr>
              <w:t>系统集成的特殊</w:t>
            </w:r>
            <w:r>
              <w:rPr>
                <w:rFonts w:hint="eastAsia" w:eastAsia="宋体"/>
                <w:sz w:val="21"/>
                <w:szCs w:val="21"/>
              </w:rPr>
              <w:t>过程为:隐蔽工程</w:t>
            </w:r>
            <w:r>
              <w:rPr>
                <w:rFonts w:hint="eastAsia" w:eastAsia="宋体"/>
                <w:sz w:val="21"/>
                <w:szCs w:val="21"/>
                <w:lang w:eastAsia="zh-CN"/>
              </w:rPr>
              <w:t>，</w:t>
            </w:r>
          </w:p>
          <w:p>
            <w:pPr>
              <w:spacing w:before="163" w:beforeLines="50" w:line="400" w:lineRule="exact"/>
              <w:rPr>
                <w:rFonts w:hint="eastAsia" w:eastAsia="宋体"/>
                <w:sz w:val="21"/>
                <w:szCs w:val="21"/>
              </w:rPr>
            </w:pPr>
            <w:r>
              <w:rPr>
                <w:rFonts w:hint="eastAsia" w:eastAsia="宋体"/>
                <w:sz w:val="21"/>
                <w:szCs w:val="21"/>
              </w:rPr>
              <w:t>查：《特殊过程确认表》人员鉴定：相关人员</w:t>
            </w:r>
            <w:r>
              <w:rPr>
                <w:rFonts w:hint="eastAsia" w:eastAsia="宋体"/>
                <w:sz w:val="21"/>
                <w:szCs w:val="21"/>
                <w:lang w:val="en-US" w:eastAsia="zh-CN"/>
              </w:rPr>
              <w:t>1</w:t>
            </w:r>
            <w:r>
              <w:rPr>
                <w:rFonts w:hint="eastAsia" w:eastAsia="宋体"/>
                <w:sz w:val="21"/>
                <w:szCs w:val="21"/>
              </w:rPr>
              <w:t>人都进行了上岗培训，能满足隐蔽工程的相关要求</w:t>
            </w:r>
          </w:p>
          <w:p>
            <w:pPr>
              <w:spacing w:before="163" w:beforeLines="50" w:line="400" w:lineRule="exact"/>
              <w:rPr>
                <w:rFonts w:hint="eastAsia" w:eastAsia="宋体"/>
                <w:sz w:val="21"/>
                <w:szCs w:val="21"/>
                <w:lang w:eastAsia="zh-CN"/>
              </w:rPr>
            </w:pPr>
            <w:r>
              <w:rPr>
                <w:rFonts w:hint="eastAsia" w:eastAsia="宋体"/>
                <w:sz w:val="21"/>
                <w:szCs w:val="21"/>
              </w:rPr>
              <w:t>设备鉴定：公司相应的施工设备通过保养维护，设备正常，能满足施工过程的各项要求</w:t>
            </w:r>
            <w:r>
              <w:rPr>
                <w:rFonts w:hint="eastAsia" w:eastAsia="宋体"/>
                <w:sz w:val="21"/>
                <w:szCs w:val="21"/>
                <w:lang w:eastAsia="zh-CN"/>
              </w:rPr>
              <w:t>。</w:t>
            </w:r>
          </w:p>
          <w:p>
            <w:pPr>
              <w:spacing w:before="163" w:beforeLines="50" w:line="400" w:lineRule="exact"/>
              <w:rPr>
                <w:rFonts w:hint="eastAsia" w:eastAsia="宋体"/>
                <w:sz w:val="21"/>
                <w:szCs w:val="21"/>
              </w:rPr>
            </w:pPr>
            <w:r>
              <w:rPr>
                <w:rFonts w:hint="eastAsia" w:eastAsia="宋体"/>
                <w:sz w:val="21"/>
                <w:szCs w:val="21"/>
              </w:rPr>
              <w:t>工艺参数鉴定：严格按照隐蔽工程作业要求进行施工，过程能满足要求。</w:t>
            </w:r>
          </w:p>
          <w:p>
            <w:pPr>
              <w:spacing w:before="163" w:beforeLines="50" w:line="400" w:lineRule="exact"/>
              <w:rPr>
                <w:rFonts w:hint="eastAsia" w:eastAsia="宋体"/>
                <w:sz w:val="21"/>
                <w:szCs w:val="21"/>
              </w:rPr>
            </w:pPr>
            <w:r>
              <w:rPr>
                <w:rFonts w:hint="eastAsia" w:eastAsia="宋体"/>
                <w:sz w:val="21"/>
                <w:szCs w:val="21"/>
              </w:rPr>
              <w:t>过程能力鉴定：公司对隐蔽过程进行了相关鉴定，其中包括人员鉴定、设备鉴定，完全能满足公司对隐蔽过程的相关要求；</w:t>
            </w:r>
          </w:p>
          <w:p>
            <w:pPr>
              <w:spacing w:before="163" w:beforeLines="50" w:line="400" w:lineRule="exact"/>
              <w:rPr>
                <w:rFonts w:hint="eastAsia" w:ascii="宋体" w:hAnsi="宋体" w:eastAsia="宋体"/>
                <w:sz w:val="21"/>
                <w:szCs w:val="21"/>
                <w:lang w:val="en-US" w:eastAsia="zh-CN"/>
              </w:rPr>
            </w:pPr>
            <w:r>
              <w:rPr>
                <w:rFonts w:hint="eastAsia" w:eastAsia="宋体"/>
                <w:sz w:val="21"/>
                <w:szCs w:val="21"/>
              </w:rPr>
              <w:t>鉴定人：</w:t>
            </w:r>
            <w:r>
              <w:rPr>
                <w:rFonts w:hint="eastAsia" w:eastAsia="宋体"/>
                <w:sz w:val="21"/>
                <w:szCs w:val="21"/>
                <w:lang w:eastAsia="zh-CN"/>
              </w:rPr>
              <w:t>贺豫</w:t>
            </w:r>
            <w:r>
              <w:rPr>
                <w:rFonts w:hint="eastAsia" w:eastAsia="宋体"/>
                <w:sz w:val="21"/>
                <w:szCs w:val="21"/>
              </w:rPr>
              <w:t xml:space="preserve">        </w:t>
            </w:r>
            <w:r>
              <w:rPr>
                <w:rFonts w:hint="eastAsia" w:eastAsia="宋体"/>
                <w:sz w:val="21"/>
                <w:szCs w:val="21"/>
                <w:lang w:eastAsia="zh-CN"/>
              </w:rPr>
              <w:t xml:space="preserve">    201</w:t>
            </w:r>
            <w:r>
              <w:rPr>
                <w:rFonts w:hint="eastAsia" w:eastAsia="宋体"/>
                <w:sz w:val="21"/>
                <w:szCs w:val="21"/>
                <w:lang w:val="en-US" w:eastAsia="zh-CN"/>
              </w:rPr>
              <w:t>9.3</w:t>
            </w:r>
            <w:r>
              <w:rPr>
                <w:rFonts w:hint="eastAsia" w:eastAsia="宋体"/>
                <w:sz w:val="21"/>
                <w:szCs w:val="21"/>
                <w:lang w:eastAsia="zh-CN"/>
              </w:rPr>
              <w:t>.</w:t>
            </w:r>
            <w:r>
              <w:rPr>
                <w:rFonts w:hint="eastAsia" w:eastAsia="宋体"/>
                <w:sz w:val="21"/>
                <w:szCs w:val="21"/>
                <w:lang w:val="en-US" w:eastAsia="zh-CN"/>
              </w:rPr>
              <w:t>10</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spacing w:line="400" w:lineRule="atLeast"/>
              <w:rPr>
                <w:rFonts w:ascii="宋体" w:hAnsi="宋体" w:eastAsia="宋体" w:cs="宋体"/>
                <w:szCs w:val="21"/>
              </w:rPr>
            </w:pPr>
            <w:r>
              <w:rPr>
                <w:rFonts w:hint="eastAsia" w:ascii="宋体" w:hAnsi="宋体" w:eastAsia="宋体"/>
                <w:szCs w:val="21"/>
              </w:rPr>
              <w:t>标识及可追溯性</w:t>
            </w:r>
          </w:p>
        </w:tc>
        <w:tc>
          <w:tcPr>
            <w:tcW w:w="960" w:type="dxa"/>
          </w:tcPr>
          <w:p>
            <w:pPr>
              <w:spacing w:line="400" w:lineRule="atLeast"/>
              <w:ind w:right="-158" w:rightChars="-75"/>
              <w:rPr>
                <w:rFonts w:ascii="宋体" w:hAnsi="宋体" w:eastAsia="宋体"/>
                <w:szCs w:val="21"/>
              </w:rPr>
            </w:pPr>
            <w:r>
              <w:rPr>
                <w:rFonts w:hint="eastAsia" w:ascii="宋体" w:hAnsi="宋体" w:eastAsia="宋体"/>
                <w:szCs w:val="21"/>
              </w:rPr>
              <w:t>8.5.2</w:t>
            </w:r>
          </w:p>
          <w:p>
            <w:pPr>
              <w:adjustRightInd w:val="0"/>
              <w:snapToGrid w:val="0"/>
              <w:jc w:val="center"/>
              <w:rPr>
                <w:rFonts w:ascii="宋体" w:hAnsi="宋体" w:eastAsia="宋体" w:cs="宋体"/>
                <w:b/>
                <w:szCs w:val="21"/>
              </w:rPr>
            </w:pPr>
          </w:p>
        </w:tc>
        <w:tc>
          <w:tcPr>
            <w:tcW w:w="10395" w:type="dxa"/>
          </w:tcPr>
          <w:p>
            <w:pPr>
              <w:spacing w:line="400" w:lineRule="exact"/>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查《质量手册》及文件规定了对产品、检验状态及唯一性标识作出了规定。根据需要，研发技术中心确定所有标识的方法，产品的标识，主要按原料和成品来标识。</w:t>
            </w:r>
          </w:p>
          <w:p>
            <w:pPr>
              <w:spacing w:line="400" w:lineRule="exact"/>
              <w:ind w:left="420"/>
              <w:rPr>
                <w:rFonts w:ascii="宋体" w:hAnsi="宋体" w:eastAsia="宋体" w:cs="宋体"/>
                <w:szCs w:val="21"/>
              </w:rPr>
            </w:pPr>
            <w:r>
              <w:rPr>
                <w:rFonts w:hint="eastAsia" w:eastAsia="宋体"/>
                <w:sz w:val="21"/>
                <w:szCs w:val="21"/>
                <w:lang w:eastAsia="zh-CN"/>
              </w:rPr>
              <w:t>采购的</w:t>
            </w:r>
            <w:r>
              <w:rPr>
                <w:rFonts w:hint="eastAsia" w:eastAsia="宋体"/>
                <w:sz w:val="21"/>
                <w:szCs w:val="21"/>
              </w:rPr>
              <w:t>原材料采用“</w:t>
            </w:r>
            <w:r>
              <w:rPr>
                <w:rFonts w:hint="eastAsia" w:eastAsia="宋体"/>
                <w:sz w:val="21"/>
                <w:szCs w:val="21"/>
                <w:lang w:eastAsia="zh-CN"/>
              </w:rPr>
              <w:t>原厂原包装</w:t>
            </w:r>
            <w:r>
              <w:rPr>
                <w:rFonts w:hint="eastAsia" w:eastAsia="宋体"/>
                <w:sz w:val="21"/>
                <w:szCs w:val="21"/>
              </w:rPr>
              <w:t>”进行标识，注明“原材料名称”、“规格型号”、“材料规格”、 “数量”等内容；过程采用</w:t>
            </w:r>
            <w:r>
              <w:rPr>
                <w:rFonts w:hint="eastAsia" w:eastAsia="宋体"/>
                <w:sz w:val="21"/>
                <w:szCs w:val="21"/>
                <w:lang w:eastAsia="zh-CN"/>
              </w:rPr>
              <w:t>施工</w:t>
            </w:r>
            <w:r>
              <w:rPr>
                <w:rFonts w:hint="eastAsia" w:eastAsia="宋体"/>
                <w:sz w:val="21"/>
                <w:szCs w:val="21"/>
              </w:rPr>
              <w:t>记录进行标识；能做到追溯的目的。</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eastAsia="宋体"/>
                <w:szCs w:val="21"/>
              </w:rPr>
            </w:pPr>
            <w:r>
              <w:rPr>
                <w:rFonts w:hint="eastAsia" w:ascii="宋体" w:hAnsi="宋体" w:eastAsia="宋体"/>
                <w:szCs w:val="21"/>
              </w:rPr>
              <w:t>顾客或外部供方的财产</w:t>
            </w:r>
          </w:p>
        </w:tc>
        <w:tc>
          <w:tcPr>
            <w:tcW w:w="960" w:type="dxa"/>
          </w:tcPr>
          <w:p>
            <w:pPr>
              <w:spacing w:line="400" w:lineRule="atLeast"/>
              <w:ind w:right="-158" w:rightChars="-75"/>
              <w:rPr>
                <w:rFonts w:ascii="宋体" w:hAnsi="宋体" w:eastAsia="宋体"/>
                <w:szCs w:val="21"/>
              </w:rPr>
            </w:pPr>
            <w:r>
              <w:rPr>
                <w:rFonts w:hint="eastAsia" w:ascii="宋体" w:hAnsi="宋体" w:eastAsia="宋体"/>
                <w:szCs w:val="21"/>
              </w:rPr>
              <w:t>8.5.3</w:t>
            </w:r>
          </w:p>
          <w:p>
            <w:pPr>
              <w:adjustRightInd w:val="0"/>
              <w:snapToGrid w:val="0"/>
              <w:jc w:val="center"/>
              <w:rPr>
                <w:rFonts w:ascii="宋体" w:hAnsi="宋体" w:eastAsia="宋体" w:cs="宋体"/>
                <w:b/>
                <w:szCs w:val="21"/>
              </w:rPr>
            </w:pPr>
          </w:p>
        </w:tc>
        <w:tc>
          <w:tcPr>
            <w:tcW w:w="10395" w:type="dxa"/>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公司顾客的财产为顾客信息、合同等，公司对顾客或外部供方财产进行了记录保存，当顾客或外部供方财产丢失时，应告知顾客或外部供方。 </w:t>
            </w:r>
          </w:p>
          <w:p>
            <w:pPr>
              <w:spacing w:line="400" w:lineRule="exact"/>
              <w:ind w:firstLine="420" w:firstLineChars="200"/>
              <w:rPr>
                <w:rFonts w:ascii="宋体" w:hAnsi="宋体" w:eastAsia="宋体" w:cs="宋体"/>
                <w:szCs w:val="21"/>
              </w:rPr>
            </w:pPr>
            <w:r>
              <w:rPr>
                <w:rFonts w:hint="eastAsia" w:ascii="宋体" w:hAnsi="宋体" w:eastAsia="宋体" w:cs="宋体"/>
                <w:sz w:val="21"/>
                <w:szCs w:val="21"/>
              </w:rPr>
              <w:t>负责人讲目前没有发生顾客或外部供方财产丢失的情况；</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szCs w:val="21"/>
              </w:rPr>
            </w:pPr>
            <w:r>
              <w:rPr>
                <w:rFonts w:hint="eastAsia" w:ascii="宋体" w:hAnsi="宋体" w:eastAsia="宋体"/>
                <w:szCs w:val="21"/>
              </w:rPr>
              <w:t>防护</w:t>
            </w:r>
          </w:p>
        </w:tc>
        <w:tc>
          <w:tcPr>
            <w:tcW w:w="960" w:type="dxa"/>
          </w:tcPr>
          <w:p>
            <w:pPr>
              <w:adjustRightInd w:val="0"/>
              <w:snapToGrid w:val="0"/>
              <w:jc w:val="center"/>
              <w:rPr>
                <w:rFonts w:ascii="宋体" w:hAnsi="宋体" w:eastAsia="宋体" w:cs="宋体"/>
                <w:b/>
                <w:szCs w:val="21"/>
              </w:rPr>
            </w:pPr>
            <w:r>
              <w:rPr>
                <w:rFonts w:hint="eastAsia" w:ascii="宋体" w:hAnsi="宋体" w:eastAsia="宋体"/>
                <w:szCs w:val="21"/>
              </w:rPr>
              <w:t>8.5.4</w:t>
            </w:r>
          </w:p>
        </w:tc>
        <w:tc>
          <w:tcPr>
            <w:tcW w:w="10395" w:type="dxa"/>
          </w:tcPr>
          <w:p>
            <w:pPr>
              <w:widowControl/>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查公司文件，对产品的防护进行了要求</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系统集成项目的防护：在系统集成现场查看，待用的电线、网线、设备均进行了防护管理，已布好的线均用扎线固定或用塑料管防护，设备、仪器安装固定到位，能起到有效防护。</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采购的产品采用物流运输，人工搬运，库房现场堆放按区域划分，原包装防护，堆码整齐，库房采取了除湿的处理，保证堆放环境干燥。</w:t>
            </w:r>
          </w:p>
          <w:p>
            <w:pPr>
              <w:spacing w:line="400" w:lineRule="exact"/>
              <w:ind w:firstLine="420" w:firstLineChars="200"/>
              <w:rPr>
                <w:rFonts w:ascii="宋体" w:hAnsi="宋体" w:eastAsia="宋体" w:cs="宋体"/>
                <w:szCs w:val="21"/>
              </w:rPr>
            </w:pPr>
            <w:r>
              <w:rPr>
                <w:rFonts w:hint="eastAsia" w:ascii="宋体" w:hAnsi="宋体" w:eastAsia="宋体" w:cs="宋体"/>
                <w:sz w:val="21"/>
                <w:szCs w:val="21"/>
              </w:rPr>
              <w:t>基本符合要求。</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cs="宋体"/>
                <w:szCs w:val="21"/>
              </w:rPr>
            </w:pPr>
            <w:r>
              <w:rPr>
                <w:rFonts w:hint="eastAsia" w:ascii="宋体" w:hAnsi="宋体" w:eastAsia="宋体"/>
                <w:szCs w:val="21"/>
              </w:rPr>
              <w:t>交付后活动</w:t>
            </w:r>
          </w:p>
        </w:tc>
        <w:tc>
          <w:tcPr>
            <w:tcW w:w="960" w:type="dxa"/>
          </w:tcPr>
          <w:p>
            <w:pPr>
              <w:spacing w:line="400" w:lineRule="exact"/>
              <w:ind w:right="-158" w:rightChars="-75"/>
              <w:rPr>
                <w:rFonts w:ascii="宋体" w:hAnsi="宋体" w:eastAsia="宋体"/>
                <w:szCs w:val="21"/>
              </w:rPr>
            </w:pPr>
            <w:r>
              <w:rPr>
                <w:rFonts w:hint="eastAsia" w:ascii="宋体" w:hAnsi="宋体" w:eastAsia="宋体"/>
                <w:szCs w:val="21"/>
              </w:rPr>
              <w:t>8.5.5</w:t>
            </w:r>
          </w:p>
          <w:p>
            <w:pPr>
              <w:adjustRightInd w:val="0"/>
              <w:snapToGrid w:val="0"/>
              <w:jc w:val="center"/>
              <w:rPr>
                <w:rFonts w:ascii="宋体" w:hAnsi="宋体" w:eastAsia="宋体" w:cs="宋体"/>
                <w:b/>
                <w:szCs w:val="21"/>
              </w:rPr>
            </w:pPr>
          </w:p>
        </w:tc>
        <w:tc>
          <w:tcPr>
            <w:tcW w:w="10395" w:type="dxa"/>
          </w:tcPr>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查问，对于已经交付的产品</w:t>
            </w:r>
            <w:r>
              <w:rPr>
                <w:rFonts w:hint="eastAsia" w:ascii="宋体" w:hAnsi="宋体" w:eastAsia="宋体" w:cs="宋体"/>
                <w:sz w:val="21"/>
                <w:szCs w:val="21"/>
                <w:lang w:eastAsia="zh-CN"/>
              </w:rPr>
              <w:t>及项目</w:t>
            </w:r>
            <w:r>
              <w:rPr>
                <w:rFonts w:hint="eastAsia" w:ascii="宋体" w:hAnsi="宋体" w:eastAsia="宋体" w:cs="宋体"/>
                <w:sz w:val="21"/>
                <w:szCs w:val="21"/>
              </w:rPr>
              <w:t>，公司承诺：交付后随时跟踪质量状况，发现问题，及时进行解决</w:t>
            </w:r>
            <w:r>
              <w:rPr>
                <w:rFonts w:hint="eastAsia" w:ascii="宋体" w:hAnsi="宋体" w:eastAsia="宋体" w:cs="宋体"/>
                <w:sz w:val="21"/>
                <w:szCs w:val="21"/>
                <w:lang w:eastAsia="zh-CN"/>
              </w:rPr>
              <w:t>或更换</w:t>
            </w:r>
            <w:r>
              <w:rPr>
                <w:rFonts w:hint="eastAsia" w:ascii="宋体" w:hAnsi="宋体" w:eastAsia="宋体" w:cs="宋体"/>
                <w:sz w:val="21"/>
                <w:szCs w:val="21"/>
              </w:rPr>
              <w:t>。</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公司明确产品和服务相关交付后活动的安排及管控要求，包括满足以下各项内容要求。如: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a）法律法规要求；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b）与产品和服务相关的潜在不期望的后果；</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c）其产品和服务的性质、用途和预期寿命；</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d）顾客要求；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e）顾客反馈。</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此外，也包括：交付后活动可能含的担保条款所规定的相关活动，诸如合同规定的维护服务等附加服务等。</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--现场记录及沟通确认：已基本满足交付后活动的要求</w:t>
            </w:r>
            <w:r>
              <w:rPr>
                <w:rFonts w:hint="eastAsia" w:ascii="宋体" w:hAnsi="宋体" w:eastAsia="宋体" w:cs="宋体"/>
                <w:sz w:val="21"/>
                <w:szCs w:val="21"/>
              </w:rPr>
              <w:t>查，公司策划了售后管理的要求。</w:t>
            </w:r>
          </w:p>
          <w:p>
            <w:pPr>
              <w:spacing w:line="400" w:lineRule="exact"/>
              <w:ind w:right="71" w:rightChars="34" w:firstLine="420" w:firstLineChars="200"/>
              <w:jc w:val="left"/>
              <w:rPr>
                <w:rFonts w:hint="eastAsia" w:ascii="宋体" w:hAnsi="宋体" w:eastAsia="宋体" w:cs="Arial"/>
                <w:sz w:val="21"/>
                <w:szCs w:val="21"/>
              </w:rPr>
            </w:pPr>
            <w:r>
              <w:rPr>
                <w:rFonts w:hint="eastAsia" w:ascii="宋体" w:hAnsi="宋体" w:eastAsia="宋体" w:cs="Arial"/>
                <w:sz w:val="21"/>
                <w:szCs w:val="21"/>
              </w:rPr>
              <w:t>查，201</w:t>
            </w:r>
            <w:r>
              <w:rPr>
                <w:rFonts w:hint="eastAsia" w:ascii="宋体" w:hAnsi="宋体" w:eastAsia="宋体" w:cs="Arial"/>
                <w:sz w:val="21"/>
                <w:szCs w:val="21"/>
                <w:lang w:val="en-US" w:eastAsia="zh-CN"/>
              </w:rPr>
              <w:t>9</w:t>
            </w:r>
            <w:r>
              <w:rPr>
                <w:rFonts w:hint="eastAsia" w:ascii="宋体" w:hAnsi="宋体" w:eastAsia="宋体" w:cs="Arial"/>
                <w:sz w:val="21"/>
                <w:szCs w:val="21"/>
              </w:rPr>
              <w:t>年客户反馈质量问题</w:t>
            </w:r>
          </w:p>
          <w:p>
            <w:pPr>
              <w:spacing w:line="400" w:lineRule="exact"/>
              <w:ind w:right="71" w:rightChars="34" w:firstLine="420" w:firstLineChars="200"/>
              <w:jc w:val="left"/>
              <w:rPr>
                <w:rFonts w:hint="eastAsia" w:ascii="宋体" w:hAnsi="宋体" w:eastAsia="宋体" w:cs="Arial"/>
                <w:sz w:val="21"/>
                <w:szCs w:val="21"/>
                <w:lang w:eastAsia="zh-CN"/>
              </w:rPr>
            </w:pPr>
            <w:r>
              <w:rPr>
                <w:rFonts w:hint="eastAsia" w:ascii="宋体" w:hAnsi="宋体" w:eastAsia="宋体" w:cs="Arial"/>
                <w:sz w:val="21"/>
                <w:szCs w:val="21"/>
                <w:lang w:eastAsia="zh-CN"/>
              </w:rPr>
              <w:t>提供《售后服务记录表》</w:t>
            </w:r>
          </w:p>
          <w:p>
            <w:pPr>
              <w:spacing w:line="400" w:lineRule="exact"/>
              <w:ind w:right="71" w:rightChars="34" w:firstLine="420" w:firstLineChars="200"/>
              <w:jc w:val="left"/>
              <w:rPr>
                <w:rFonts w:hint="eastAsia" w:ascii="宋体" w:hAnsi="宋体" w:eastAsia="宋体" w:cs="Arial"/>
                <w:sz w:val="21"/>
                <w:szCs w:val="21"/>
                <w:lang w:val="en-US" w:eastAsia="zh-CN"/>
              </w:rPr>
            </w:pPr>
            <w:r>
              <w:rPr>
                <w:rFonts w:hint="eastAsia" w:ascii="宋体" w:hAnsi="宋体" w:eastAsia="宋体" w:cs="Arial"/>
                <w:sz w:val="21"/>
                <w:szCs w:val="21"/>
                <w:lang w:eastAsia="zh-CN"/>
              </w:rPr>
              <w:t>时间：</w:t>
            </w:r>
            <w:r>
              <w:rPr>
                <w:rFonts w:hint="eastAsia" w:ascii="宋体" w:hAnsi="宋体" w:eastAsia="宋体" w:cs="Arial"/>
                <w:sz w:val="21"/>
                <w:szCs w:val="21"/>
                <w:lang w:val="en-US" w:eastAsia="zh-CN"/>
              </w:rPr>
              <w:t>2019年2月20 日</w:t>
            </w:r>
          </w:p>
          <w:p>
            <w:pPr>
              <w:spacing w:line="400" w:lineRule="exact"/>
              <w:ind w:right="71" w:rightChars="34" w:firstLine="420" w:firstLineChars="20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顾客：拜耳CGQ1</w:t>
            </w:r>
          </w:p>
          <w:p>
            <w:pPr>
              <w:spacing w:line="400" w:lineRule="exact"/>
              <w:ind w:right="71" w:rightChars="34" w:firstLine="420" w:firstLineChars="20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服务内容：端口网络不通，网络插入无信号</w:t>
            </w:r>
          </w:p>
          <w:p>
            <w:pPr>
              <w:spacing w:line="400" w:lineRule="exact"/>
              <w:ind w:right="71" w:rightChars="34" w:firstLine="420" w:firstLineChars="20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售后结果：经检查，端口模块无问题，初步诊断为水晶头松动，重新插入网络电话，可用。</w:t>
            </w:r>
          </w:p>
          <w:p>
            <w:pPr>
              <w:spacing w:line="400" w:lineRule="exact"/>
              <w:ind w:right="71" w:rightChars="34" w:firstLine="420" w:firstLineChars="200"/>
              <w:jc w:val="left"/>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完成情况：完成。   工程师签字：阳杰     顾客签字：周敏</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szCs w:val="21"/>
              </w:rPr>
            </w:pPr>
            <w:r>
              <w:rPr>
                <w:rFonts w:hint="eastAsia" w:ascii="宋体" w:hAnsi="宋体" w:eastAsia="宋体"/>
                <w:szCs w:val="21"/>
              </w:rPr>
              <w:t>更改控制</w:t>
            </w:r>
          </w:p>
        </w:tc>
        <w:tc>
          <w:tcPr>
            <w:tcW w:w="960" w:type="dxa"/>
          </w:tcPr>
          <w:p>
            <w:pPr>
              <w:adjustRightInd w:val="0"/>
              <w:snapToGrid w:val="0"/>
              <w:jc w:val="center"/>
              <w:rPr>
                <w:rFonts w:ascii="宋体" w:hAnsi="宋体" w:eastAsia="宋体" w:cs="宋体"/>
                <w:b/>
                <w:szCs w:val="21"/>
              </w:rPr>
            </w:pPr>
            <w:r>
              <w:rPr>
                <w:rFonts w:hint="eastAsia" w:ascii="宋体" w:hAnsi="宋体" w:eastAsia="宋体"/>
                <w:szCs w:val="21"/>
              </w:rPr>
              <w:t>8.5.6</w:t>
            </w:r>
          </w:p>
        </w:tc>
        <w:tc>
          <w:tcPr>
            <w:tcW w:w="10395" w:type="dxa"/>
          </w:tcPr>
          <w:p>
            <w:pPr>
              <w:spacing w:line="400" w:lineRule="exact"/>
              <w:ind w:firstLine="420" w:firstLineChars="200"/>
              <w:rPr>
                <w:rFonts w:ascii="宋体" w:hAnsi="宋体" w:eastAsia="宋体"/>
                <w:sz w:val="21"/>
                <w:szCs w:val="21"/>
              </w:rPr>
            </w:pPr>
            <w:r>
              <w:rPr>
                <w:rFonts w:hint="eastAsia" w:ascii="宋体" w:hAnsi="宋体" w:eastAsia="宋体"/>
                <w:sz w:val="21"/>
                <w:szCs w:val="21"/>
              </w:rPr>
              <w:t>查，公司对产品实现过程的更改策划了管理要求。主要包括：方案更改、产品信息更改等。</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现场查，公司对于更改信息的管理，均为重新发放更改文件，并回收作废的文件。</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查，对于方案、产品信息等更改，必须经过评审，确认能满足要求后方能进行，具体按文件管理要求。</w:t>
            </w:r>
          </w:p>
          <w:p>
            <w:pPr>
              <w:spacing w:line="400" w:lineRule="exact"/>
              <w:ind w:firstLine="420" w:firstLineChars="200"/>
              <w:rPr>
                <w:rFonts w:ascii="宋体" w:hAnsi="宋体" w:eastAsia="宋体"/>
                <w:szCs w:val="21"/>
              </w:rPr>
            </w:pPr>
            <w:r>
              <w:rPr>
                <w:rFonts w:hint="eastAsia" w:ascii="宋体" w:hAnsi="宋体" w:eastAsia="宋体"/>
                <w:sz w:val="21"/>
                <w:szCs w:val="21"/>
              </w:rPr>
              <w:t>查，近期暂无方案、产品信息变更的情况。</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eastAsia="宋体" w:cs="宋体"/>
                <w:szCs w:val="21"/>
              </w:rPr>
            </w:pPr>
            <w:r>
              <w:rPr>
                <w:rFonts w:hint="eastAsia" w:ascii="宋体" w:hAnsi="宋体" w:eastAsia="宋体" w:cs="新宋体"/>
                <w:szCs w:val="21"/>
              </w:rPr>
              <w:t>产品和服务放行；</w:t>
            </w:r>
          </w:p>
        </w:tc>
        <w:tc>
          <w:tcPr>
            <w:tcW w:w="960" w:type="dxa"/>
          </w:tcPr>
          <w:p>
            <w:pPr>
              <w:rPr>
                <w:rFonts w:ascii="宋体" w:hAnsi="宋体" w:eastAsia="宋体" w:cs="宋体"/>
                <w:b/>
                <w:szCs w:val="21"/>
              </w:rPr>
            </w:pPr>
            <w:r>
              <w:rPr>
                <w:rFonts w:hint="eastAsia" w:ascii="宋体" w:hAnsi="宋体" w:eastAsia="宋体" w:cs="宋体"/>
                <w:b/>
                <w:szCs w:val="21"/>
              </w:rPr>
              <w:t>8.6</w:t>
            </w:r>
          </w:p>
        </w:tc>
        <w:tc>
          <w:tcPr>
            <w:tcW w:w="10395" w:type="dxa"/>
          </w:tcPr>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◆公司为验证产品和服务的要求是否得到满足对需实施监视和检验的阶段、过程、项目及记录等予以规定，查见公司检验规范规定了原材料、过程、成品验收的检验方法、标准。</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对特殊放行或紧急放行情况予以界定，原则上，一般情况下不许特殊放行或紧急放行；若特殊情况下，要实施紧急放行时，一定要得到质量负责人许可、公司总经理批准，适用时得到顾客的批准后方可实施。体系运行至今尚未发生特殊放行或紧急放行的情况。</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◆公司明确对各阶段产品和服务的放行均须实施必要的记录并保留。详见如下输入、过程及输出检验证据抽样</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查，公司根据：国家标准GB 50198-94，《民用闭路监视电视系统工程技术规范》、GA/T 75-94安全防范工程程序和要求《安全防范工程技术规范》（GB50348－2004）、《视频安防监控系统技术要求》（GA/T367－2001）、《信息技术客户通用电缆铺设要求》(ISO/IEC11801)、《安全防范工程技术规范》GB50348-2004 、《软件工程 软件生存周期过程 用于项目管理的指南》GB/Z 20156-2006、《电子计算机机房设计规范》GB 50174-1993 等，公司策划了：《质量手册》、《招标文件》等对计算机系统集成过程及销售产品进行了监视和测量。</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采购产品质量管理：</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1. 查2019.10.8《采购物资检验单》</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产品名称：光纤24芯，50米</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检验项目：型号、外观、合格证等。</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验收结论：合格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检验员：戚芳菁</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2、时间：2019.9.10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产品名称：POE交换机</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检验项目：型号、外观、颜色。</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验收结论：合格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检验员：戚芳菁     </w:t>
            </w:r>
          </w:p>
          <w:p>
            <w:pPr>
              <w:spacing w:line="400" w:lineRule="exact"/>
              <w:ind w:firstLine="420" w:firstLineChars="200"/>
              <w:rPr>
                <w:rFonts w:hint="default"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3. 时间：2019.11.10</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产品名称：视频终端，1台</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检验项目：规格、配置参数、外观。</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验收结论：合格</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检验员：戚芳菁</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4.时间：2019.9.10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产品名称：高清摄像头1台</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检验项目：规格、外观、试用等。</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验收结论：合格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检验员：戚芳菁</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5.时间：2019.10.26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产品名称：网线</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检验项目：规格、外观、试用等。</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验收结论：合格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检验员：戚芳菁</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5.时间：2019.10.26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产品名称：门禁控制器</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检验项目：规格、外观、数量、合格性证明文件等。</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验收结论：合格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检验员：戚芳菁</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系统集成过程质量管理：</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抽查：项目名称：</w:t>
            </w:r>
            <w:r>
              <w:rPr>
                <w:rFonts w:hint="eastAsia" w:ascii="宋体" w:hAnsi="宋体" w:eastAsia="宋体"/>
                <w:color w:val="auto"/>
                <w:kern w:val="2"/>
                <w:sz w:val="21"/>
                <w:szCs w:val="21"/>
                <w:lang w:val="en-US" w:eastAsia="zh-CN" w:bidi="ar-SA"/>
              </w:rPr>
              <w:fldChar w:fldCharType="begin"/>
            </w:r>
            <w:r>
              <w:rPr>
                <w:rFonts w:hint="eastAsia" w:ascii="宋体" w:hAnsi="宋体" w:eastAsia="宋体"/>
                <w:color w:val="auto"/>
                <w:kern w:val="2"/>
                <w:sz w:val="21"/>
                <w:szCs w:val="21"/>
                <w:lang w:val="en-US" w:eastAsia="zh-CN" w:bidi="ar-SA"/>
              </w:rPr>
              <w:instrText xml:space="preserve"> MERGEFIELD "审核范围" </w:instrText>
            </w:r>
            <w:r>
              <w:rPr>
                <w:rFonts w:hint="eastAsia" w:ascii="宋体" w:hAnsi="宋体" w:eastAsia="宋体"/>
                <w:color w:val="auto"/>
                <w:kern w:val="2"/>
                <w:sz w:val="21"/>
                <w:szCs w:val="21"/>
                <w:lang w:val="en-US" w:eastAsia="zh-CN" w:bidi="ar-SA"/>
              </w:rPr>
              <w:fldChar w:fldCharType="separate"/>
            </w:r>
            <w:r>
              <w:rPr>
                <w:rFonts w:hint="eastAsia" w:ascii="宋体" w:hAnsi="宋体" w:eastAsia="宋体"/>
                <w:color w:val="auto"/>
                <w:kern w:val="2"/>
                <w:sz w:val="21"/>
                <w:szCs w:val="21"/>
                <w:lang w:val="en-US" w:eastAsia="zh-CN" w:bidi="ar-SA"/>
              </w:rPr>
              <w:t>南部货运市场（A区）户外监控及广播系统项目。</w:t>
            </w:r>
            <w:r>
              <w:rPr>
                <w:rFonts w:hint="eastAsia" w:ascii="宋体" w:hAnsi="宋体" w:eastAsia="宋体"/>
                <w:color w:val="auto"/>
                <w:kern w:val="2"/>
                <w:sz w:val="21"/>
                <w:szCs w:val="21"/>
                <w:lang w:val="en-US" w:eastAsia="zh-CN" w:bidi="ar-SA"/>
              </w:rPr>
              <w:fldChar w:fldCharType="end"/>
            </w:r>
            <w:r>
              <w:rPr>
                <w:rFonts w:hint="eastAsia" w:ascii="宋体" w:hAnsi="宋体" w:eastAsia="宋体"/>
                <w:color w:val="auto"/>
                <w:kern w:val="2"/>
                <w:sz w:val="21"/>
                <w:szCs w:val="21"/>
                <w:lang w:val="en-US" w:eastAsia="zh-CN" w:bidi="ar-SA"/>
              </w:rPr>
              <w:t>依据《</w:t>
            </w:r>
            <w:bookmarkStart w:id="2" w:name="_Toc16154529"/>
            <w:r>
              <w:rPr>
                <w:rFonts w:hint="eastAsia" w:ascii="宋体" w:hAnsi="宋体" w:eastAsia="宋体"/>
                <w:color w:val="auto"/>
                <w:kern w:val="2"/>
                <w:sz w:val="21"/>
                <w:szCs w:val="21"/>
                <w:lang w:val="en-US" w:eastAsia="zh-CN" w:bidi="ar-SA"/>
              </w:rPr>
              <w:t>板槽安装及注意事项</w:t>
            </w:r>
            <w:bookmarkEnd w:id="2"/>
            <w:r>
              <w:rPr>
                <w:rFonts w:hint="eastAsia" w:ascii="宋体" w:hAnsi="宋体" w:eastAsia="宋体"/>
                <w:color w:val="auto"/>
                <w:kern w:val="2"/>
                <w:sz w:val="21"/>
                <w:szCs w:val="21"/>
                <w:lang w:val="en-US" w:eastAsia="zh-CN" w:bidi="ar-SA"/>
              </w:rPr>
              <w:t>》</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过程质量控制记录：查施工日志</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1、过程：隐蔽工程开挖</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监控点：线槽深度、宽度、和布线的安全距离等。</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检验结果：合格。</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检验人：廖涛</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时间：2019.10.22</w:t>
            </w:r>
          </w:p>
          <w:p>
            <w:pPr>
              <w:spacing w:line="400" w:lineRule="exact"/>
              <w:ind w:firstLine="420" w:firstLineChars="200"/>
              <w:rPr>
                <w:rFonts w:hint="default" w:ascii="宋体" w:hAnsi="宋体" w:eastAsia="宋体"/>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w:t>
            </w:r>
            <w:r>
              <w:rPr>
                <w:rFonts w:hint="eastAsia" w:ascii="宋体" w:hAnsi="宋体" w:eastAsia="宋体"/>
                <w:color w:val="auto"/>
                <w:kern w:val="2"/>
                <w:sz w:val="21"/>
                <w:szCs w:val="21"/>
                <w:lang w:val="en-US" w:eastAsia="zh-CN" w:bidi="ar-SA"/>
              </w:rPr>
              <w:t xml:space="preserve">、过程：综合布线  </w:t>
            </w:r>
            <w:bookmarkStart w:id="3" w:name="_Toc11962684"/>
            <w:bookmarkStart w:id="4" w:name="_Toc16154531"/>
            <w:r>
              <w:rPr>
                <w:rFonts w:hint="eastAsia" w:ascii="宋体" w:hAnsi="宋体" w:eastAsia="宋体"/>
                <w:color w:val="auto"/>
                <w:kern w:val="2"/>
                <w:sz w:val="21"/>
                <w:szCs w:val="21"/>
                <w:lang w:val="en-US" w:eastAsia="zh-CN" w:bidi="ar-SA"/>
              </w:rPr>
              <w:t>依据《线管施工工艺要求</w:t>
            </w:r>
            <w:bookmarkEnd w:id="3"/>
            <w:bookmarkEnd w:id="4"/>
            <w:r>
              <w:rPr>
                <w:rFonts w:hint="eastAsia" w:ascii="宋体" w:hAnsi="宋体" w:eastAsia="宋体"/>
                <w:color w:val="auto"/>
                <w:kern w:val="2"/>
                <w:sz w:val="21"/>
                <w:szCs w:val="21"/>
                <w:lang w:val="en-US" w:eastAsia="zh-CN" w:bidi="ar-SA"/>
              </w:rPr>
              <w:t>》</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监控点：用线材料、套管要求、接头检查等。</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检验结果：合格。</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检验人：廖涛</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时间：2019.10.25</w:t>
            </w:r>
          </w:p>
          <w:p>
            <w:pPr>
              <w:spacing w:line="400" w:lineRule="exact"/>
              <w:ind w:firstLine="420" w:firstLineChars="200"/>
              <w:rPr>
                <w:rFonts w:hint="default"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3、过程：设备安装、调试   </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监控点：音频效果、数据信号、视频显示、储存情况。</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检验结果：合格。</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检验人：廖涛</w:t>
            </w:r>
          </w:p>
          <w:p>
            <w:pPr>
              <w:spacing w:line="400" w:lineRule="exact"/>
              <w:ind w:firstLine="420" w:firstLineChars="200"/>
              <w:rPr>
                <w:rFonts w:hint="default"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时间：2019.11.13</w:t>
            </w:r>
          </w:p>
          <w:p>
            <w:pPr>
              <w:spacing w:line="400" w:lineRule="exact"/>
              <w:ind w:firstLine="420" w:firstLineChars="200"/>
              <w:rPr>
                <w:rFonts w:hint="eastAsia" w:ascii="宋体" w:hAnsi="宋体" w:eastAsia="宋体"/>
                <w:color w:val="auto"/>
                <w:kern w:val="2"/>
                <w:sz w:val="21"/>
                <w:szCs w:val="21"/>
                <w:lang w:val="en-US" w:eastAsia="zh-CN" w:bidi="ar-SA"/>
              </w:rPr>
            </w:pP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竣工交付检验：项目完工后，由项目负责人对项目进行调试检测，合格后再通知甲方一起进行验收，并双方签字。</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验收依据：《合同》《招标文件》《设计方案》《设备清单》。</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抽查：普洛斯物流院内机房综合布线集成项目</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查 《项目验收确认书》</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时间：2019年11月18日</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验收内容：设备安装质量、管线敷设质量等</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项目验收结论：合格   验收人员：廖涛</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甲方人员：加盖甲方公章（上海竹安信息技术有限公司）</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经查2019年无委外检测和监督抽查情况。</w:t>
            </w:r>
          </w:p>
          <w:p>
            <w:pPr>
              <w:spacing w:line="400" w:lineRule="exact"/>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经查，公司2019年以来，没有原辅料、半成品、成品让步放行的情况，产品的放行均有授权的质检人员的签字。</w:t>
            </w:r>
          </w:p>
          <w:p>
            <w:pPr>
              <w:spacing w:line="400" w:lineRule="exact"/>
              <w:ind w:firstLine="420" w:firstLineChars="200"/>
              <w:rPr>
                <w:rFonts w:hint="eastAsia" w:ascii="宋体" w:hAnsi="宋体" w:eastAsia="宋体"/>
                <w:szCs w:val="21"/>
              </w:rPr>
            </w:pPr>
            <w:r>
              <w:rPr>
                <w:rFonts w:hint="eastAsia" w:ascii="宋体" w:hAnsi="宋体" w:eastAsia="宋体"/>
                <w:color w:val="auto"/>
                <w:kern w:val="2"/>
                <w:sz w:val="21"/>
                <w:szCs w:val="21"/>
                <w:lang w:val="en-US" w:eastAsia="zh-CN" w:bidi="ar-SA"/>
              </w:rPr>
              <w:t xml:space="preserve">  基本符合要求。</w:t>
            </w:r>
          </w:p>
        </w:tc>
        <w:tc>
          <w:tcPr>
            <w:tcW w:w="1194" w:type="dxa"/>
          </w:tcPr>
          <w:p>
            <w:pPr>
              <w:rPr>
                <w:rFonts w:eastAsia="宋体"/>
              </w:rPr>
            </w:pPr>
          </w:p>
        </w:tc>
      </w:tr>
    </w:tbl>
    <w:p>
      <w:pPr>
        <w:spacing w:line="480" w:lineRule="exact"/>
        <w:jc w:val="both"/>
        <w:rPr>
          <w:rFonts w:hint="eastAsia" w:ascii="隶书" w:hAnsi="宋体" w:eastAsia="隶书"/>
          <w:bCs/>
          <w:color w:val="000000"/>
          <w:sz w:val="36"/>
          <w:szCs w:val="36"/>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center"/>
              <w:rPr>
                <w:rFonts w:ascii="宋体" w:hAnsi="宋体" w:eastAsia="宋体" w:cs="新宋体"/>
                <w:szCs w:val="21"/>
              </w:rPr>
            </w:pPr>
            <w:r>
              <w:rPr>
                <w:rFonts w:hint="eastAsia" w:ascii="宋体" w:hAnsi="宋体" w:eastAsia="宋体" w:cs="新宋体"/>
                <w:szCs w:val="21"/>
              </w:rPr>
              <w:t>运行策划和控制</w:t>
            </w:r>
          </w:p>
        </w:tc>
        <w:tc>
          <w:tcPr>
            <w:tcW w:w="960" w:type="dxa"/>
          </w:tcPr>
          <w:p>
            <w:pPr>
              <w:rPr>
                <w:rFonts w:ascii="宋体" w:hAnsi="宋体" w:eastAsia="宋体" w:cs="新宋体"/>
                <w:szCs w:val="21"/>
              </w:rPr>
            </w:pPr>
            <w:r>
              <w:rPr>
                <w:rFonts w:hint="eastAsia" w:ascii="宋体" w:hAnsi="宋体" w:eastAsia="宋体" w:cs="宋体"/>
                <w:b/>
                <w:szCs w:val="21"/>
              </w:rPr>
              <w:t>8.1</w:t>
            </w:r>
          </w:p>
        </w:tc>
        <w:tc>
          <w:tcPr>
            <w:tcW w:w="10395" w:type="dxa"/>
          </w:tcPr>
          <w:p>
            <w:pPr>
              <w:rPr>
                <w:rFonts w:hint="eastAsia" w:ascii="宋体" w:hAnsi="宋体" w:eastAsia="宋体"/>
                <w:sz w:val="21"/>
                <w:szCs w:val="21"/>
                <w:lang w:eastAsia="zh-CN"/>
              </w:rPr>
            </w:pPr>
            <w:r>
              <w:rPr>
                <w:rFonts w:hint="eastAsia" w:ascii="宋体" w:hAnsi="宋体" w:eastAsia="宋体"/>
                <w:sz w:val="21"/>
                <w:szCs w:val="21"/>
              </w:rPr>
              <w:t>公司主要产品：</w:t>
            </w:r>
            <w:r>
              <w:rPr>
                <w:rFonts w:eastAsia="宋体"/>
                <w:sz w:val="20"/>
              </w:rPr>
              <w:t>计算机信息系统集成,社会公共安全设备的销售</w:t>
            </w:r>
          </w:p>
          <w:p>
            <w:pPr>
              <w:tabs>
                <w:tab w:val="left" w:pos="5820"/>
              </w:tabs>
              <w:rPr>
                <w:rFonts w:hint="eastAsia" w:ascii="宋体" w:hAnsi="宋体" w:eastAsia="宋体"/>
                <w:sz w:val="21"/>
                <w:szCs w:val="21"/>
              </w:rPr>
            </w:pPr>
            <w:r>
              <w:rPr>
                <w:rFonts w:hint="eastAsia" w:ascii="宋体" w:hAnsi="宋体" w:eastAsia="宋体"/>
                <w:sz w:val="21"/>
                <w:szCs w:val="21"/>
              </w:rPr>
              <w:t>公司产品执行标准：《智能建筑设计标准》GB/T 50314-2006</w:t>
            </w:r>
            <w:r>
              <w:rPr>
                <w:rFonts w:hint="eastAsia" w:ascii="宋体" w:hAnsi="宋体" w:eastAsia="宋体"/>
                <w:sz w:val="21"/>
                <w:szCs w:val="21"/>
                <w:lang w:eastAsia="zh-CN"/>
              </w:rPr>
              <w:t>、</w:t>
            </w:r>
            <w:r>
              <w:rPr>
                <w:rFonts w:hint="eastAsia" w:ascii="宋体" w:hAnsi="宋体" w:eastAsia="宋体"/>
                <w:sz w:val="21"/>
                <w:szCs w:val="21"/>
              </w:rPr>
              <w:t>《智能建筑工程质量验收规范》GB50339-2003</w:t>
            </w:r>
            <w:r>
              <w:rPr>
                <w:rFonts w:hint="eastAsia" w:ascii="宋体" w:hAnsi="宋体" w:eastAsia="宋体"/>
                <w:sz w:val="21"/>
                <w:szCs w:val="21"/>
              </w:rPr>
              <w:br w:type="textWrapping"/>
            </w:r>
            <w:r>
              <w:rPr>
                <w:rFonts w:hint="eastAsia" w:ascii="宋体" w:hAnsi="宋体" w:eastAsia="宋体"/>
                <w:sz w:val="21"/>
                <w:szCs w:val="21"/>
              </w:rPr>
              <w:t>《安全防范工程技术规范》GB50348-2004</w:t>
            </w:r>
            <w:r>
              <w:rPr>
                <w:rFonts w:hint="eastAsia" w:ascii="宋体" w:hAnsi="宋体" w:eastAsia="宋体"/>
                <w:sz w:val="21"/>
                <w:szCs w:val="21"/>
                <w:lang w:eastAsia="zh-CN"/>
              </w:rPr>
              <w:t>、</w:t>
            </w:r>
            <w:r>
              <w:rPr>
                <w:rFonts w:hint="eastAsia" w:ascii="宋体" w:hAnsi="宋体" w:eastAsia="宋体"/>
                <w:sz w:val="21"/>
                <w:szCs w:val="21"/>
              </w:rPr>
              <w:t>《民用闭路监视电视系统工程技术规范》GB50198-94</w:t>
            </w:r>
            <w:r>
              <w:rPr>
                <w:rFonts w:hint="eastAsia" w:ascii="宋体" w:hAnsi="宋体" w:eastAsia="宋体"/>
                <w:sz w:val="21"/>
                <w:szCs w:val="21"/>
                <w:lang w:eastAsia="zh-CN"/>
              </w:rPr>
              <w:t>、</w:t>
            </w:r>
            <w:r>
              <w:rPr>
                <w:rFonts w:hint="eastAsia" w:ascii="宋体" w:hAnsi="宋体" w:eastAsia="宋体"/>
                <w:sz w:val="21"/>
                <w:szCs w:val="21"/>
              </w:rPr>
              <w:t>《视频安防监控系统工程设计规范》GB50395-2007</w:t>
            </w:r>
            <w:r>
              <w:rPr>
                <w:rFonts w:hint="eastAsia" w:ascii="宋体" w:hAnsi="宋体" w:eastAsia="宋体"/>
                <w:sz w:val="21"/>
                <w:szCs w:val="21"/>
                <w:lang w:eastAsia="zh-CN"/>
              </w:rPr>
              <w:t>、</w:t>
            </w:r>
            <w:r>
              <w:rPr>
                <w:rFonts w:hint="eastAsia" w:ascii="宋体" w:hAnsi="宋体" w:eastAsia="宋体"/>
                <w:sz w:val="21"/>
                <w:szCs w:val="21"/>
              </w:rPr>
              <w:t>《视频安防监控数字录像设备》GB20815-2006</w:t>
            </w:r>
            <w:r>
              <w:rPr>
                <w:rFonts w:hint="eastAsia" w:ascii="宋体" w:hAnsi="宋体" w:eastAsia="宋体"/>
                <w:sz w:val="21"/>
                <w:szCs w:val="21"/>
                <w:lang w:eastAsia="zh-CN"/>
              </w:rPr>
              <w:t>、</w:t>
            </w:r>
            <w:r>
              <w:rPr>
                <w:rFonts w:hint="eastAsia" w:ascii="宋体" w:hAnsi="宋体" w:eastAsia="宋体"/>
                <w:sz w:val="21"/>
                <w:szCs w:val="21"/>
              </w:rPr>
              <w:t>《民用建筑电气设计规范》JGJ/T16-92</w:t>
            </w:r>
            <w:r>
              <w:rPr>
                <w:rFonts w:hint="eastAsia" w:ascii="宋体" w:hAnsi="宋体" w:eastAsia="宋体"/>
                <w:sz w:val="21"/>
                <w:szCs w:val="21"/>
                <w:lang w:eastAsia="zh-CN"/>
              </w:rPr>
              <w:t>、</w:t>
            </w:r>
            <w:r>
              <w:rPr>
                <w:rFonts w:hint="eastAsia" w:ascii="宋体" w:hAnsi="宋体" w:eastAsia="宋体"/>
                <w:sz w:val="21"/>
                <w:szCs w:val="21"/>
              </w:rPr>
              <w:t>《金属线槽配线安装工艺标准》（313-1998）</w:t>
            </w:r>
            <w:r>
              <w:rPr>
                <w:rFonts w:hint="eastAsia" w:ascii="宋体" w:hAnsi="宋体" w:eastAsia="宋体"/>
                <w:sz w:val="21"/>
                <w:szCs w:val="21"/>
                <w:lang w:eastAsia="zh-CN"/>
              </w:rPr>
              <w:t>、</w:t>
            </w:r>
            <w:r>
              <w:rPr>
                <w:rFonts w:hint="eastAsia" w:ascii="宋体" w:hAnsi="宋体" w:eastAsia="宋体"/>
                <w:sz w:val="21"/>
                <w:szCs w:val="21"/>
              </w:rPr>
              <w:t>《钢管敷设工艺标准》（305-1998）</w:t>
            </w:r>
            <w:r>
              <w:rPr>
                <w:rFonts w:hint="eastAsia" w:ascii="宋体" w:hAnsi="宋体" w:eastAsia="宋体"/>
                <w:sz w:val="21"/>
                <w:szCs w:val="21"/>
                <w:lang w:eastAsia="zh-CN"/>
              </w:rPr>
              <w:t>、</w:t>
            </w:r>
            <w:r>
              <w:rPr>
                <w:rFonts w:hint="eastAsia" w:ascii="宋体" w:hAnsi="宋体" w:eastAsia="宋体"/>
                <w:sz w:val="21"/>
                <w:szCs w:val="21"/>
              </w:rPr>
              <w:t>《安全防范工程程序要求》（GB-T75-94）等。</w:t>
            </w:r>
          </w:p>
          <w:p>
            <w:pPr>
              <w:tabs>
                <w:tab w:val="left" w:pos="5820"/>
              </w:tabs>
              <w:rPr>
                <w:rFonts w:ascii="宋体" w:hAnsi="宋体" w:eastAsia="宋体"/>
                <w:sz w:val="21"/>
                <w:szCs w:val="21"/>
              </w:rPr>
            </w:pPr>
            <w:r>
              <w:rPr>
                <w:rFonts w:hint="eastAsia" w:ascii="宋体" w:hAnsi="宋体" w:eastAsia="宋体"/>
                <w:sz w:val="21"/>
                <w:szCs w:val="21"/>
                <w:lang w:eastAsia="zh-CN"/>
              </w:rPr>
              <w:t>研发技术中心</w:t>
            </w:r>
            <w:r>
              <w:rPr>
                <w:rFonts w:hint="eastAsia" w:ascii="宋体" w:hAnsi="宋体" w:eastAsia="宋体"/>
                <w:sz w:val="21"/>
                <w:szCs w:val="21"/>
              </w:rPr>
              <w:t>负责产品实现和服务提供的策划，产品策划主要依据顾客的要求以及国家标准，策划输出的具体结果包括以下内容：</w:t>
            </w:r>
          </w:p>
          <w:p>
            <w:pPr>
              <w:rPr>
                <w:rFonts w:ascii="宋体" w:hAnsi="宋体" w:eastAsia="宋体"/>
                <w:sz w:val="21"/>
                <w:szCs w:val="21"/>
              </w:rPr>
            </w:pPr>
            <w:r>
              <w:rPr>
                <w:rFonts w:hint="eastAsia" w:ascii="宋体" w:hAnsi="宋体" w:eastAsia="宋体"/>
                <w:sz w:val="21"/>
                <w:szCs w:val="21"/>
              </w:rPr>
              <w:t>a）确定产品和服务的要求；--产品标准等。</w:t>
            </w:r>
          </w:p>
          <w:p>
            <w:pPr>
              <w:rPr>
                <w:rFonts w:hint="eastAsia" w:ascii="宋体" w:hAnsi="宋体" w:eastAsia="宋体"/>
                <w:sz w:val="21"/>
                <w:szCs w:val="21"/>
                <w:lang w:eastAsia="zh-CN"/>
              </w:rPr>
            </w:pPr>
            <w:r>
              <w:rPr>
                <w:rFonts w:hint="eastAsia" w:ascii="宋体" w:hAnsi="宋体" w:eastAsia="宋体"/>
                <w:sz w:val="21"/>
                <w:szCs w:val="21"/>
              </w:rPr>
              <w:t>b）建立过程准则以及产品和服务的接收准则；---检验标准</w:t>
            </w:r>
          </w:p>
          <w:p>
            <w:pPr>
              <w:rPr>
                <w:rFonts w:ascii="宋体" w:hAnsi="宋体" w:eastAsia="宋体"/>
                <w:sz w:val="21"/>
                <w:szCs w:val="21"/>
              </w:rPr>
            </w:pPr>
            <w:r>
              <w:rPr>
                <w:rFonts w:hint="eastAsia" w:ascii="宋体" w:hAnsi="宋体" w:eastAsia="宋体"/>
                <w:sz w:val="21"/>
                <w:szCs w:val="21"/>
              </w:rPr>
              <w:t>c）确定符合产品和服务要求的资源；---流程图</w:t>
            </w:r>
          </w:p>
          <w:p>
            <w:pPr>
              <w:rPr>
                <w:rFonts w:ascii="宋体" w:hAnsi="宋体" w:eastAsia="宋体"/>
                <w:sz w:val="21"/>
                <w:szCs w:val="21"/>
              </w:rPr>
            </w:pPr>
            <w:r>
              <w:rPr>
                <w:rFonts w:hint="eastAsia" w:ascii="宋体" w:hAnsi="宋体" w:eastAsia="宋体"/>
                <w:sz w:val="21"/>
                <w:szCs w:val="21"/>
              </w:rPr>
              <w:t>d）按照准则实施过程控制；---</w:t>
            </w:r>
            <w:r>
              <w:rPr>
                <w:rFonts w:hint="eastAsia" w:ascii="宋体" w:hAnsi="宋体" w:eastAsia="宋体"/>
                <w:sz w:val="21"/>
                <w:szCs w:val="21"/>
                <w:lang w:eastAsia="zh-CN"/>
              </w:rPr>
              <w:t>项目</w:t>
            </w:r>
            <w:r>
              <w:rPr>
                <w:rFonts w:hint="eastAsia" w:ascii="宋体" w:hAnsi="宋体" w:eastAsia="宋体"/>
                <w:sz w:val="21"/>
                <w:szCs w:val="21"/>
              </w:rPr>
              <w:t>过程监控</w:t>
            </w:r>
          </w:p>
          <w:p>
            <w:pPr>
              <w:rPr>
                <w:rFonts w:ascii="宋体" w:hAnsi="宋体" w:eastAsia="宋体"/>
                <w:sz w:val="21"/>
                <w:szCs w:val="21"/>
              </w:rPr>
            </w:pPr>
            <w:r>
              <w:rPr>
                <w:rFonts w:hint="eastAsia" w:ascii="宋体" w:hAnsi="宋体" w:eastAsia="宋体"/>
                <w:sz w:val="21"/>
                <w:szCs w:val="21"/>
              </w:rPr>
              <w:t>e）保持、保留必要的文件和记录。---文件和质量记录</w:t>
            </w:r>
          </w:p>
          <w:p>
            <w:pPr>
              <w:adjustRightInd w:val="0"/>
              <w:snapToGrid w:val="0"/>
              <w:spacing w:line="400" w:lineRule="exact"/>
              <w:rPr>
                <w:rFonts w:ascii="宋体" w:hAnsi="宋体" w:eastAsia="宋体"/>
                <w:sz w:val="21"/>
                <w:szCs w:val="21"/>
              </w:rPr>
            </w:pPr>
            <w:r>
              <w:rPr>
                <w:rFonts w:hint="eastAsia" w:ascii="宋体" w:hAnsi="宋体" w:eastAsia="宋体"/>
                <w:sz w:val="21"/>
                <w:szCs w:val="21"/>
              </w:rPr>
              <w:t>----需确认/特殊过程：</w:t>
            </w:r>
            <w:r>
              <w:rPr>
                <w:rFonts w:hint="eastAsia" w:ascii="宋体" w:hAnsi="宋体" w:eastAsia="宋体"/>
                <w:sz w:val="21"/>
                <w:szCs w:val="21"/>
                <w:lang w:eastAsia="zh-CN"/>
              </w:rPr>
              <w:t>隐蔽工程、销售过程</w:t>
            </w:r>
          </w:p>
          <w:p>
            <w:pPr>
              <w:adjustRightInd w:val="0"/>
              <w:snapToGrid w:val="0"/>
              <w:spacing w:line="400" w:lineRule="exact"/>
              <w:rPr>
                <w:rFonts w:hint="eastAsia" w:ascii="宋体" w:hAnsi="宋体" w:eastAsia="宋体"/>
                <w:sz w:val="21"/>
                <w:szCs w:val="21"/>
              </w:rPr>
            </w:pPr>
            <w:r>
              <w:rPr>
                <w:rFonts w:hint="eastAsia" w:ascii="宋体" w:hAnsi="宋体" w:eastAsia="宋体"/>
                <w:sz w:val="21"/>
                <w:szCs w:val="21"/>
              </w:rPr>
              <w:t>----外包过程：无</w:t>
            </w:r>
          </w:p>
          <w:p>
            <w:pPr>
              <w:spacing w:line="0" w:lineRule="atLeast"/>
              <w:jc w:val="left"/>
              <w:rPr>
                <w:rFonts w:hint="eastAsia" w:ascii="宋体" w:hAnsi="宋体" w:eastAsia="宋体"/>
                <w:color w:val="000000"/>
                <w:szCs w:val="21"/>
              </w:rPr>
            </w:pPr>
            <w:r>
              <w:rPr>
                <w:rFonts w:hint="eastAsia" w:ascii="宋体" w:hAnsi="宋体" w:eastAsia="宋体"/>
                <w:sz w:val="21"/>
                <w:szCs w:val="21"/>
              </w:rPr>
              <w:t>----经确认：暂无策划的更改。</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eastAsia="宋体"/>
                <w:szCs w:val="21"/>
              </w:rPr>
            </w:pPr>
            <w:r>
              <w:rPr>
                <w:rFonts w:hint="eastAsia" w:ascii="宋体" w:hAnsi="宋体" w:eastAsia="宋体"/>
                <w:szCs w:val="21"/>
              </w:rPr>
              <w:t>设计和开发策划</w:t>
            </w:r>
          </w:p>
        </w:tc>
        <w:tc>
          <w:tcPr>
            <w:tcW w:w="960" w:type="dxa"/>
            <w:vAlign w:val="top"/>
          </w:tcPr>
          <w:p>
            <w:pPr>
              <w:rPr>
                <w:rFonts w:ascii="宋体" w:hAnsi="宋体" w:eastAsia="宋体"/>
                <w:szCs w:val="21"/>
              </w:rPr>
            </w:pPr>
            <w:r>
              <w:rPr>
                <w:rFonts w:hint="eastAsia" w:ascii="宋体" w:hAnsi="宋体" w:eastAsia="宋体" w:cs="宋体"/>
                <w:b/>
                <w:szCs w:val="21"/>
              </w:rPr>
              <w:t>8.3.1</w:t>
            </w:r>
          </w:p>
        </w:tc>
        <w:tc>
          <w:tcPr>
            <w:tcW w:w="10395" w:type="dxa"/>
            <w:vAlign w:val="top"/>
          </w:tcPr>
          <w:p>
            <w:pPr>
              <w:snapToGrid w:val="0"/>
              <w:spacing w:line="400" w:lineRule="exact"/>
              <w:jc w:val="left"/>
              <w:rPr>
                <w:rFonts w:hint="eastAsia" w:ascii="宋体" w:hAnsi="宋体" w:eastAsia="宋体"/>
                <w:color w:val="000000"/>
                <w:szCs w:val="21"/>
              </w:rPr>
            </w:pPr>
            <w:r>
              <w:rPr>
                <w:rFonts w:hint="eastAsia" w:ascii="宋体" w:hAnsi="宋体" w:eastAsia="宋体"/>
                <w:color w:val="000000"/>
                <w:szCs w:val="21"/>
              </w:rPr>
              <w:t>查，公司编制了《</w:t>
            </w:r>
            <w:r>
              <w:rPr>
                <w:rFonts w:hint="eastAsia" w:ascii="宋体" w:hAnsi="宋体" w:eastAsia="宋体"/>
                <w:color w:val="000000"/>
                <w:szCs w:val="21"/>
                <w:lang w:eastAsia="zh-CN"/>
              </w:rPr>
              <w:t>设计开发</w:t>
            </w:r>
            <w:r>
              <w:rPr>
                <w:rFonts w:hint="eastAsia" w:ascii="宋体" w:hAnsi="宋体" w:eastAsia="宋体"/>
                <w:color w:val="000000"/>
                <w:szCs w:val="21"/>
              </w:rPr>
              <w:t>控制程序》对设计和开发规定了流程要求及控制要求。</w:t>
            </w:r>
          </w:p>
          <w:p>
            <w:pPr>
              <w:snapToGrid w:val="0"/>
              <w:spacing w:line="400" w:lineRule="exact"/>
              <w:jc w:val="left"/>
              <w:rPr>
                <w:rFonts w:ascii="宋体" w:hAnsi="宋体" w:eastAsia="宋体"/>
                <w:szCs w:val="21"/>
              </w:rPr>
            </w:pPr>
            <w:r>
              <w:rPr>
                <w:rFonts w:hint="eastAsia" w:ascii="宋体" w:hAnsi="宋体" w:eastAsia="宋体"/>
                <w:color w:val="000000"/>
                <w:szCs w:val="21"/>
              </w:rPr>
              <w:t>查，公司近期设计完成的</w:t>
            </w:r>
            <w:r>
              <w:rPr>
                <w:rFonts w:hint="eastAsia" w:ascii="宋体" w:hAnsi="宋体" w:eastAsia="宋体"/>
                <w:color w:val="000000"/>
                <w:szCs w:val="21"/>
                <w:lang w:eastAsia="zh-CN"/>
              </w:rPr>
              <w:t>系统集成</w:t>
            </w:r>
            <w:r>
              <w:rPr>
                <w:rFonts w:hint="eastAsia" w:ascii="宋体" w:hAnsi="宋体" w:eastAsia="宋体"/>
                <w:color w:val="000000"/>
                <w:szCs w:val="21"/>
              </w:rPr>
              <w:t>项目：“南部货运市场（A区）户外监控及广播系统项目”。以上项目已经</w:t>
            </w:r>
            <w:r>
              <w:rPr>
                <w:rFonts w:hint="eastAsia" w:ascii="宋体" w:hAnsi="宋体" w:eastAsia="宋体"/>
                <w:color w:val="000000"/>
                <w:szCs w:val="21"/>
                <w:lang w:eastAsia="zh-CN"/>
              </w:rPr>
              <w:t>进入设备安装阶段</w:t>
            </w:r>
            <w:r>
              <w:rPr>
                <w:rFonts w:hint="eastAsia" w:ascii="宋体" w:hAnsi="宋体" w:eastAsia="宋体"/>
                <w:color w:val="000000"/>
                <w:szCs w:val="21"/>
              </w:rPr>
              <w:t>。抽以上研发软件的资料如下。</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eastAsia="宋体"/>
                <w:szCs w:val="21"/>
              </w:rPr>
            </w:pPr>
            <w:r>
              <w:rPr>
                <w:rFonts w:hint="eastAsia" w:ascii="宋体" w:hAnsi="宋体" w:eastAsia="宋体"/>
                <w:szCs w:val="21"/>
              </w:rPr>
              <w:t>设计和开发策划</w:t>
            </w:r>
          </w:p>
          <w:p>
            <w:pPr>
              <w:spacing w:line="360" w:lineRule="auto"/>
              <w:rPr>
                <w:rFonts w:hint="eastAsia" w:ascii="宋体" w:hAnsi="宋体" w:eastAsia="宋体"/>
                <w:szCs w:val="21"/>
              </w:rPr>
            </w:pPr>
          </w:p>
        </w:tc>
        <w:tc>
          <w:tcPr>
            <w:tcW w:w="960" w:type="dxa"/>
            <w:vAlign w:val="top"/>
          </w:tcPr>
          <w:p>
            <w:pPr>
              <w:rPr>
                <w:rFonts w:hint="eastAsia" w:ascii="宋体" w:hAnsi="宋体" w:eastAsia="宋体" w:cs="宋体"/>
                <w:b/>
                <w:szCs w:val="21"/>
              </w:rPr>
            </w:pPr>
            <w:r>
              <w:rPr>
                <w:rFonts w:hint="eastAsia" w:ascii="宋体" w:hAnsi="宋体" w:eastAsia="宋体"/>
                <w:szCs w:val="21"/>
              </w:rPr>
              <w:t>Q8.3.2</w:t>
            </w:r>
          </w:p>
        </w:tc>
        <w:tc>
          <w:tcPr>
            <w:tcW w:w="10395" w:type="dxa"/>
            <w:vAlign w:val="top"/>
          </w:tcPr>
          <w:p>
            <w:pPr>
              <w:snapToGrid w:val="0"/>
              <w:spacing w:line="400" w:lineRule="exact"/>
              <w:jc w:val="left"/>
              <w:rPr>
                <w:rFonts w:ascii="宋体" w:hAnsi="宋体" w:eastAsia="宋体"/>
                <w:color w:val="000000"/>
                <w:szCs w:val="21"/>
              </w:rPr>
            </w:pPr>
            <w:r>
              <w:rPr>
                <w:rFonts w:hint="eastAsia" w:ascii="宋体" w:hAnsi="宋体" w:eastAsia="宋体"/>
                <w:color w:val="000000"/>
                <w:szCs w:val="21"/>
              </w:rPr>
              <w:t>一、查：南部货运市场（A区）户外监控及广播系统项目《</w:t>
            </w:r>
            <w:r>
              <w:rPr>
                <w:rFonts w:hint="eastAsia" w:ascii="宋体" w:hAnsi="宋体" w:eastAsia="宋体"/>
                <w:color w:val="000000"/>
                <w:szCs w:val="21"/>
                <w:lang w:eastAsia="zh-CN"/>
              </w:rPr>
              <w:t>方案设计</w:t>
            </w:r>
            <w:r>
              <w:rPr>
                <w:rFonts w:hint="eastAsia" w:ascii="宋体" w:hAnsi="宋体" w:eastAsia="宋体"/>
                <w:color w:val="000000"/>
                <w:szCs w:val="21"/>
              </w:rPr>
              <w:t>计划书》：</w:t>
            </w:r>
          </w:p>
          <w:p>
            <w:pPr>
              <w:snapToGrid w:val="0"/>
              <w:spacing w:line="400" w:lineRule="exact"/>
              <w:jc w:val="left"/>
              <w:rPr>
                <w:rFonts w:hint="eastAsia" w:ascii="宋体" w:hAnsi="宋体" w:eastAsia="宋体"/>
                <w:color w:val="000000"/>
                <w:szCs w:val="21"/>
                <w:lang w:eastAsia="zh-CN"/>
              </w:rPr>
            </w:pPr>
            <w:r>
              <w:rPr>
                <w:rFonts w:hint="eastAsia" w:ascii="宋体" w:hAnsi="宋体" w:eastAsia="宋体"/>
                <w:color w:val="000000"/>
                <w:szCs w:val="21"/>
              </w:rPr>
              <w:t>负责人：</w:t>
            </w:r>
            <w:r>
              <w:rPr>
                <w:rFonts w:hint="eastAsia" w:ascii="宋体" w:hAnsi="宋体" w:eastAsia="宋体"/>
                <w:color w:val="000000"/>
                <w:szCs w:val="21"/>
                <w:lang w:eastAsia="zh-CN"/>
              </w:rPr>
              <w:t>廖涛</w:t>
            </w:r>
          </w:p>
          <w:p>
            <w:pPr>
              <w:snapToGrid w:val="0"/>
              <w:spacing w:line="400" w:lineRule="exact"/>
              <w:jc w:val="left"/>
              <w:rPr>
                <w:rFonts w:hint="default" w:ascii="宋体" w:hAnsi="宋体" w:eastAsia="宋体"/>
                <w:szCs w:val="21"/>
                <w:lang w:val="en-US" w:eastAsia="zh-CN"/>
              </w:rPr>
            </w:pPr>
            <w:r>
              <w:rPr>
                <w:rFonts w:hint="eastAsia" w:ascii="宋体" w:hAnsi="宋体" w:eastAsia="宋体"/>
                <w:color w:val="000000"/>
                <w:szCs w:val="21"/>
              </w:rPr>
              <w:t>计划起止时间：</w:t>
            </w:r>
            <w:r>
              <w:rPr>
                <w:rFonts w:hint="eastAsia" w:ascii="宋体" w:hAnsi="宋体" w:eastAsia="宋体"/>
                <w:szCs w:val="21"/>
              </w:rPr>
              <w:t>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4</w:t>
            </w:r>
            <w:r>
              <w:rPr>
                <w:rFonts w:hint="eastAsia" w:ascii="宋体" w:hAnsi="宋体" w:eastAsia="宋体"/>
                <w:szCs w:val="21"/>
              </w:rPr>
              <w:t>-2019.0</w:t>
            </w:r>
            <w:r>
              <w:rPr>
                <w:rFonts w:hint="eastAsia" w:ascii="宋体" w:hAnsi="宋体" w:eastAsia="宋体"/>
                <w:szCs w:val="21"/>
                <w:lang w:val="en-US" w:eastAsia="zh-CN"/>
              </w:rPr>
              <w:t>7</w:t>
            </w:r>
            <w:r>
              <w:rPr>
                <w:rFonts w:hint="eastAsia" w:ascii="宋体" w:hAnsi="宋体" w:eastAsia="宋体"/>
                <w:szCs w:val="21"/>
              </w:rPr>
              <w:t>.</w:t>
            </w:r>
            <w:r>
              <w:rPr>
                <w:rFonts w:hint="eastAsia" w:ascii="宋体" w:hAnsi="宋体" w:eastAsia="宋体"/>
                <w:szCs w:val="21"/>
                <w:lang w:val="en-US" w:eastAsia="zh-CN"/>
              </w:rPr>
              <w:t>28</w:t>
            </w:r>
          </w:p>
          <w:p>
            <w:pPr>
              <w:snapToGrid w:val="0"/>
              <w:spacing w:line="400" w:lineRule="exact"/>
              <w:jc w:val="left"/>
              <w:rPr>
                <w:rFonts w:hint="eastAsia" w:ascii="宋体" w:hAnsi="宋体" w:eastAsia="宋体"/>
                <w:color w:val="000000"/>
                <w:szCs w:val="21"/>
                <w:lang w:eastAsia="zh-CN"/>
              </w:rPr>
            </w:pPr>
            <w:r>
              <w:rPr>
                <w:rFonts w:hint="eastAsia" w:ascii="宋体" w:hAnsi="宋体" w:eastAsia="宋体"/>
                <w:szCs w:val="21"/>
              </w:rPr>
              <w:t>参</w:t>
            </w:r>
            <w:r>
              <w:rPr>
                <w:rFonts w:hint="eastAsia" w:ascii="宋体" w:hAnsi="宋体" w:eastAsia="宋体"/>
                <w:color w:val="000000"/>
                <w:szCs w:val="21"/>
              </w:rPr>
              <w:t>加人员：</w:t>
            </w:r>
            <w:r>
              <w:rPr>
                <w:rFonts w:hint="eastAsia" w:ascii="宋体" w:hAnsi="宋体" w:eastAsia="宋体"/>
                <w:color w:val="000000"/>
                <w:szCs w:val="21"/>
                <w:lang w:eastAsia="zh-CN"/>
              </w:rPr>
              <w:t>廖涛、刘鉴锋、贺豫、</w:t>
            </w:r>
            <w:r>
              <w:rPr>
                <w:rFonts w:hint="eastAsia" w:ascii="宋体" w:hAnsi="宋体" w:eastAsia="宋体"/>
                <w:szCs w:val="21"/>
                <w:lang w:val="en-US" w:eastAsia="zh-CN"/>
              </w:rPr>
              <w:t>唐红伟</w:t>
            </w:r>
          </w:p>
          <w:p>
            <w:pPr>
              <w:snapToGrid w:val="0"/>
              <w:spacing w:line="400" w:lineRule="exact"/>
              <w:jc w:val="left"/>
              <w:rPr>
                <w:rFonts w:ascii="宋体" w:hAnsi="宋体" w:eastAsia="宋体"/>
                <w:color w:val="000000"/>
                <w:szCs w:val="21"/>
              </w:rPr>
            </w:pPr>
            <w:r>
              <w:rPr>
                <w:rFonts w:hint="eastAsia" w:ascii="宋体" w:hAnsi="宋体" w:eastAsia="宋体"/>
                <w:color w:val="000000"/>
                <w:szCs w:val="21"/>
              </w:rPr>
              <w:t>计划书明确的设计开发的工作内容、责任人、完成时间、目标、资源需求等。</w:t>
            </w:r>
          </w:p>
          <w:p>
            <w:pPr>
              <w:snapToGrid w:val="0"/>
              <w:spacing w:line="400" w:lineRule="exact"/>
              <w:jc w:val="left"/>
              <w:rPr>
                <w:rFonts w:ascii="宋体" w:hAnsi="宋体" w:eastAsia="宋体"/>
                <w:color w:val="000000"/>
                <w:szCs w:val="21"/>
              </w:rPr>
            </w:pPr>
            <w:r>
              <w:rPr>
                <w:rFonts w:hint="eastAsia" w:ascii="宋体" w:hAnsi="宋体" w:eastAsia="宋体"/>
                <w:color w:val="000000"/>
                <w:szCs w:val="21"/>
              </w:rPr>
              <w:t xml:space="preserve">任务              负责人           时间            </w:t>
            </w:r>
          </w:p>
          <w:p>
            <w:pPr>
              <w:snapToGrid w:val="0"/>
              <w:spacing w:line="400" w:lineRule="exact"/>
              <w:jc w:val="left"/>
              <w:rPr>
                <w:rFonts w:hint="eastAsia" w:ascii="宋体" w:hAnsi="宋体" w:eastAsia="宋体"/>
                <w:szCs w:val="21"/>
              </w:rPr>
            </w:pPr>
            <w:r>
              <w:rPr>
                <w:rFonts w:hint="eastAsia" w:ascii="宋体" w:hAnsi="宋体" w:eastAsia="宋体"/>
                <w:szCs w:val="21"/>
                <w:lang w:eastAsia="zh-CN"/>
              </w:rPr>
              <w:t>初测</w:t>
            </w:r>
            <w:r>
              <w:rPr>
                <w:rFonts w:hint="eastAsia" w:ascii="宋体" w:hAnsi="宋体" w:eastAsia="宋体"/>
                <w:szCs w:val="21"/>
                <w:lang w:val="en-US" w:eastAsia="zh-CN"/>
              </w:rPr>
              <w:t xml:space="preserve">              </w:t>
            </w:r>
            <w:r>
              <w:rPr>
                <w:rFonts w:hint="eastAsia" w:ascii="宋体" w:hAnsi="宋体" w:eastAsia="宋体"/>
                <w:color w:val="000000"/>
                <w:szCs w:val="21"/>
                <w:lang w:eastAsia="zh-CN"/>
              </w:rPr>
              <w:t>贺豫</w:t>
            </w:r>
            <w:r>
              <w:rPr>
                <w:rFonts w:hint="eastAsia" w:ascii="宋体" w:hAnsi="宋体" w:eastAsia="宋体"/>
                <w:color w:val="000000"/>
                <w:szCs w:val="21"/>
                <w:lang w:val="en-US" w:eastAsia="zh-CN"/>
              </w:rPr>
              <w:t xml:space="preserve">            </w:t>
            </w:r>
            <w:r>
              <w:rPr>
                <w:rFonts w:hint="eastAsia" w:ascii="宋体" w:hAnsi="宋体" w:eastAsia="宋体"/>
                <w:szCs w:val="21"/>
              </w:rPr>
              <w:t>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.15</w:t>
            </w:r>
          </w:p>
          <w:p>
            <w:pPr>
              <w:snapToGrid w:val="0"/>
              <w:spacing w:line="400" w:lineRule="exact"/>
              <w:jc w:val="left"/>
              <w:rPr>
                <w:rFonts w:hint="default" w:ascii="宋体" w:hAnsi="宋体" w:eastAsia="宋体"/>
                <w:szCs w:val="21"/>
                <w:lang w:val="en-US" w:eastAsia="zh-CN"/>
              </w:rPr>
            </w:pPr>
            <w:r>
              <w:rPr>
                <w:rFonts w:hint="eastAsia" w:ascii="宋体" w:hAnsi="宋体" w:eastAsia="宋体"/>
                <w:szCs w:val="21"/>
                <w:lang w:eastAsia="zh-CN"/>
              </w:rPr>
              <w:t>技术交底</w:t>
            </w:r>
            <w:r>
              <w:rPr>
                <w:rFonts w:hint="eastAsia" w:ascii="宋体" w:hAnsi="宋体" w:eastAsia="宋体"/>
                <w:szCs w:val="21"/>
                <w:lang w:val="en-US" w:eastAsia="zh-CN"/>
              </w:rPr>
              <w:t xml:space="preserve">          李光明（甲方）  </w:t>
            </w:r>
            <w:r>
              <w:rPr>
                <w:rFonts w:hint="eastAsia" w:ascii="宋体" w:hAnsi="宋体" w:eastAsia="宋体"/>
                <w:szCs w:val="21"/>
              </w:rPr>
              <w:t>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w:t>
            </w:r>
            <w:r>
              <w:rPr>
                <w:rFonts w:hint="eastAsia" w:ascii="宋体" w:hAnsi="宋体" w:eastAsia="宋体"/>
                <w:szCs w:val="21"/>
                <w:lang w:val="en-US" w:eastAsia="zh-CN"/>
              </w:rPr>
              <w:t>20</w:t>
            </w:r>
          </w:p>
          <w:p>
            <w:pPr>
              <w:snapToGrid w:val="0"/>
              <w:spacing w:line="400" w:lineRule="exact"/>
              <w:jc w:val="left"/>
              <w:rPr>
                <w:rFonts w:hint="eastAsia" w:ascii="宋体" w:hAnsi="宋体" w:eastAsia="宋体"/>
                <w:szCs w:val="21"/>
                <w:lang w:val="en-US" w:eastAsia="zh-CN"/>
              </w:rPr>
            </w:pPr>
            <w:r>
              <w:rPr>
                <w:rFonts w:hint="eastAsia" w:ascii="宋体" w:hAnsi="宋体" w:eastAsia="宋体"/>
                <w:szCs w:val="21"/>
                <w:lang w:val="en-US" w:eastAsia="zh-CN"/>
              </w:rPr>
              <w:t xml:space="preserve">初设              廖涛            </w:t>
            </w:r>
            <w:r>
              <w:rPr>
                <w:rFonts w:hint="eastAsia" w:ascii="宋体" w:hAnsi="宋体" w:eastAsia="宋体"/>
                <w:szCs w:val="21"/>
              </w:rPr>
              <w:t>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w:t>
            </w:r>
            <w:r>
              <w:rPr>
                <w:rFonts w:hint="eastAsia" w:ascii="宋体" w:hAnsi="宋体" w:eastAsia="宋体"/>
                <w:szCs w:val="21"/>
                <w:lang w:val="en-US" w:eastAsia="zh-CN"/>
              </w:rPr>
              <w:t>21-23</w:t>
            </w:r>
          </w:p>
          <w:p>
            <w:pPr>
              <w:snapToGrid w:val="0"/>
              <w:spacing w:line="400" w:lineRule="exact"/>
              <w:jc w:val="left"/>
              <w:rPr>
                <w:rFonts w:hint="default" w:ascii="宋体" w:hAnsi="宋体" w:eastAsia="宋体"/>
                <w:szCs w:val="21"/>
                <w:lang w:val="en-US" w:eastAsia="zh-CN"/>
              </w:rPr>
            </w:pPr>
            <w:r>
              <w:rPr>
                <w:rFonts w:hint="eastAsia" w:ascii="宋体" w:hAnsi="宋体" w:eastAsia="宋体"/>
                <w:szCs w:val="21"/>
                <w:lang w:val="en-US" w:eastAsia="zh-CN"/>
              </w:rPr>
              <w:t xml:space="preserve">验证评审          唐红伟          </w:t>
            </w:r>
            <w:r>
              <w:rPr>
                <w:rFonts w:hint="eastAsia" w:ascii="宋体" w:hAnsi="宋体" w:eastAsia="宋体"/>
                <w:szCs w:val="21"/>
              </w:rPr>
              <w:t>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w:t>
            </w:r>
            <w:r>
              <w:rPr>
                <w:rFonts w:hint="eastAsia" w:ascii="宋体" w:hAnsi="宋体" w:eastAsia="宋体"/>
                <w:szCs w:val="21"/>
                <w:lang w:val="en-US" w:eastAsia="zh-CN"/>
              </w:rPr>
              <w:t>23</w:t>
            </w:r>
          </w:p>
          <w:p>
            <w:pPr>
              <w:snapToGrid w:val="0"/>
              <w:spacing w:line="400" w:lineRule="exact"/>
              <w:jc w:val="left"/>
              <w:rPr>
                <w:rFonts w:hint="eastAsia" w:ascii="宋体" w:hAnsi="宋体" w:eastAsia="宋体"/>
                <w:szCs w:val="21"/>
              </w:rPr>
            </w:pPr>
            <w:r>
              <w:rPr>
                <w:rFonts w:hint="eastAsia" w:ascii="宋体" w:hAnsi="宋体" w:eastAsia="宋体"/>
                <w:szCs w:val="21"/>
                <w:lang w:val="en-US" w:eastAsia="zh-CN"/>
              </w:rPr>
              <w:t xml:space="preserve">试调              廖涛            </w:t>
            </w:r>
            <w:r>
              <w:rPr>
                <w:rFonts w:hint="eastAsia" w:ascii="宋体" w:hAnsi="宋体" w:eastAsia="宋体"/>
                <w:szCs w:val="21"/>
              </w:rPr>
              <w:t>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5</w:t>
            </w:r>
          </w:p>
          <w:p>
            <w:pPr>
              <w:snapToGrid w:val="0"/>
              <w:spacing w:line="400" w:lineRule="exact"/>
              <w:jc w:val="left"/>
              <w:rPr>
                <w:rFonts w:hint="eastAsia" w:ascii="宋体" w:hAnsi="宋体" w:eastAsia="宋体"/>
                <w:szCs w:val="21"/>
                <w:lang w:val="en-US" w:eastAsia="zh-CN"/>
              </w:rPr>
            </w:pPr>
            <w:r>
              <w:rPr>
                <w:rFonts w:hint="eastAsia" w:ascii="宋体" w:hAnsi="宋体" w:eastAsia="宋体"/>
                <w:szCs w:val="21"/>
                <w:lang w:eastAsia="zh-CN"/>
              </w:rPr>
              <w:t>出图、评审确认</w:t>
            </w:r>
            <w:r>
              <w:rPr>
                <w:rFonts w:hint="eastAsia" w:ascii="宋体" w:hAnsi="宋体" w:eastAsia="宋体"/>
                <w:szCs w:val="21"/>
                <w:lang w:val="en-US" w:eastAsia="zh-CN"/>
              </w:rPr>
              <w:t xml:space="preserve">    贺豫、刘鉴锋    </w:t>
            </w:r>
            <w:r>
              <w:rPr>
                <w:rFonts w:hint="eastAsia" w:ascii="宋体" w:hAnsi="宋体" w:eastAsia="宋体"/>
                <w:szCs w:val="21"/>
              </w:rPr>
              <w:t>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w:t>
            </w:r>
            <w:r>
              <w:rPr>
                <w:rFonts w:hint="eastAsia" w:ascii="宋体" w:hAnsi="宋体" w:eastAsia="宋体"/>
                <w:szCs w:val="21"/>
                <w:lang w:val="en-US" w:eastAsia="zh-CN"/>
              </w:rPr>
              <w:t>27</w:t>
            </w:r>
          </w:p>
          <w:p>
            <w:pPr>
              <w:snapToGrid w:val="0"/>
              <w:spacing w:line="400" w:lineRule="exact"/>
              <w:jc w:val="left"/>
              <w:rPr>
                <w:rFonts w:hint="default" w:ascii="宋体" w:hAnsi="宋体" w:eastAsia="宋体"/>
                <w:szCs w:val="21"/>
                <w:lang w:val="en-US" w:eastAsia="zh-CN"/>
              </w:rPr>
            </w:pPr>
            <w:r>
              <w:rPr>
                <w:rFonts w:hint="eastAsia" w:ascii="宋体" w:hAnsi="宋体" w:eastAsia="宋体"/>
                <w:szCs w:val="21"/>
                <w:lang w:val="en-US" w:eastAsia="zh-CN"/>
              </w:rPr>
              <w:t xml:space="preserve">出设备采购清单、设备选用技术参数  廖涛   </w:t>
            </w:r>
            <w:r>
              <w:rPr>
                <w:rFonts w:hint="eastAsia" w:ascii="宋体" w:hAnsi="宋体" w:eastAsia="宋体"/>
                <w:szCs w:val="21"/>
              </w:rPr>
              <w:t>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7.28</w:t>
            </w:r>
          </w:p>
          <w:p>
            <w:pPr>
              <w:rPr>
                <w:rFonts w:ascii="宋体" w:hAnsi="宋体" w:eastAsia="宋体"/>
                <w:szCs w:val="21"/>
              </w:rPr>
            </w:pPr>
            <w:r>
              <w:rPr>
                <w:rFonts w:ascii="宋体" w:hAnsi="宋体" w:eastAsia="宋体"/>
                <w:szCs w:val="21"/>
              </w:rPr>
              <w:t>………………</w:t>
            </w:r>
          </w:p>
          <w:p>
            <w:pPr>
              <w:snapToGrid w:val="0"/>
              <w:spacing w:line="400" w:lineRule="exact"/>
              <w:jc w:val="left"/>
              <w:rPr>
                <w:rFonts w:ascii="宋体" w:hAnsi="宋体" w:eastAsia="宋体"/>
                <w:color w:val="000000"/>
                <w:szCs w:val="21"/>
              </w:rPr>
            </w:pPr>
            <w:r>
              <w:rPr>
                <w:rFonts w:hint="eastAsia" w:ascii="宋体" w:hAnsi="宋体" w:eastAsia="宋体"/>
                <w:color w:val="000000"/>
                <w:szCs w:val="21"/>
              </w:rPr>
              <w:t>阶段           负责人          时间</w:t>
            </w:r>
          </w:p>
          <w:p>
            <w:pPr>
              <w:snapToGrid w:val="0"/>
              <w:spacing w:line="400" w:lineRule="exact"/>
              <w:jc w:val="left"/>
              <w:rPr>
                <w:rFonts w:hint="default" w:ascii="宋体" w:hAnsi="宋体" w:eastAsia="宋体"/>
                <w:color w:val="000000"/>
                <w:szCs w:val="21"/>
                <w:lang w:val="en-US" w:eastAsia="zh-CN"/>
              </w:rPr>
            </w:pPr>
            <w:r>
              <w:rPr>
                <w:rFonts w:hint="eastAsia" w:ascii="宋体" w:hAnsi="宋体" w:eastAsia="宋体"/>
                <w:color w:val="000000"/>
                <w:szCs w:val="21"/>
                <w:lang w:eastAsia="zh-CN"/>
              </w:rPr>
              <w:t>设计</w:t>
            </w:r>
            <w:r>
              <w:rPr>
                <w:rFonts w:hint="eastAsia" w:ascii="宋体" w:hAnsi="宋体" w:eastAsia="宋体"/>
                <w:color w:val="000000"/>
                <w:szCs w:val="21"/>
              </w:rPr>
              <w:t xml:space="preserve">任务书      </w:t>
            </w:r>
            <w:r>
              <w:rPr>
                <w:rFonts w:hint="eastAsia" w:ascii="宋体" w:hAnsi="宋体" w:eastAsia="宋体"/>
                <w:color w:val="000000"/>
                <w:szCs w:val="21"/>
                <w:lang w:eastAsia="zh-CN"/>
              </w:rPr>
              <w:t>廖涛</w:t>
            </w:r>
            <w:r>
              <w:rPr>
                <w:rFonts w:hint="eastAsia" w:ascii="宋体" w:hAnsi="宋体" w:eastAsia="宋体"/>
                <w:color w:val="000000"/>
                <w:szCs w:val="21"/>
              </w:rPr>
              <w:t xml:space="preserve">         </w:t>
            </w:r>
            <w:r>
              <w:rPr>
                <w:rFonts w:hint="eastAsia" w:ascii="宋体" w:hAnsi="宋体" w:eastAsia="宋体"/>
                <w:color w:val="000000"/>
                <w:szCs w:val="21"/>
                <w:lang w:val="en-US" w:eastAsia="zh-CN"/>
              </w:rPr>
              <w:t xml:space="preserve">  </w:t>
            </w:r>
            <w:r>
              <w:rPr>
                <w:rFonts w:hint="eastAsia" w:ascii="宋体" w:hAnsi="宋体" w:eastAsia="宋体"/>
                <w:color w:val="000000"/>
                <w:szCs w:val="21"/>
              </w:rPr>
              <w:t xml:space="preserve"> 201</w:t>
            </w:r>
            <w:r>
              <w:rPr>
                <w:rFonts w:hint="eastAsia" w:ascii="宋体" w:hAnsi="宋体" w:eastAsia="宋体"/>
                <w:color w:val="000000"/>
                <w:szCs w:val="21"/>
                <w:lang w:val="en-US" w:eastAsia="zh-CN"/>
              </w:rPr>
              <w:t>9</w:t>
            </w:r>
            <w:r>
              <w:rPr>
                <w:rFonts w:hint="eastAsia" w:ascii="宋体" w:hAnsi="宋体" w:eastAsia="宋体"/>
                <w:color w:val="000000"/>
                <w:szCs w:val="21"/>
              </w:rPr>
              <w:t>.</w:t>
            </w:r>
            <w:r>
              <w:rPr>
                <w:rFonts w:hint="eastAsia" w:ascii="宋体" w:hAnsi="宋体" w:eastAsia="宋体"/>
                <w:color w:val="000000"/>
                <w:szCs w:val="21"/>
                <w:lang w:val="en-US" w:eastAsia="zh-CN"/>
              </w:rPr>
              <w:t>7</w:t>
            </w:r>
            <w:r>
              <w:rPr>
                <w:rFonts w:hint="eastAsia" w:ascii="宋体" w:hAnsi="宋体" w:eastAsia="宋体"/>
                <w:color w:val="000000"/>
                <w:szCs w:val="21"/>
              </w:rPr>
              <w:t>.</w:t>
            </w:r>
            <w:r>
              <w:rPr>
                <w:rFonts w:hint="eastAsia" w:ascii="宋体" w:hAnsi="宋体" w:eastAsia="宋体"/>
                <w:color w:val="000000"/>
                <w:szCs w:val="21"/>
                <w:lang w:val="en-US" w:eastAsia="zh-CN"/>
              </w:rPr>
              <w:t>15</w:t>
            </w:r>
          </w:p>
          <w:p>
            <w:pPr>
              <w:snapToGrid w:val="0"/>
              <w:spacing w:line="400" w:lineRule="exact"/>
              <w:jc w:val="left"/>
              <w:rPr>
                <w:rFonts w:hint="default" w:ascii="宋体" w:hAnsi="宋体" w:eastAsia="宋体"/>
                <w:color w:val="000000"/>
                <w:szCs w:val="21"/>
                <w:lang w:val="en-US" w:eastAsia="zh-CN"/>
              </w:rPr>
            </w:pPr>
            <w:r>
              <w:rPr>
                <w:rFonts w:hint="eastAsia" w:ascii="宋体" w:hAnsi="宋体" w:eastAsia="宋体"/>
                <w:color w:val="000000"/>
                <w:szCs w:val="21"/>
              </w:rPr>
              <w:t xml:space="preserve">设计输入        </w:t>
            </w:r>
            <w:r>
              <w:rPr>
                <w:rFonts w:hint="eastAsia" w:ascii="宋体" w:hAnsi="宋体" w:eastAsia="宋体"/>
                <w:color w:val="000000"/>
                <w:szCs w:val="21"/>
                <w:lang w:eastAsia="zh-CN"/>
              </w:rPr>
              <w:t>廖涛</w:t>
            </w:r>
            <w:r>
              <w:rPr>
                <w:rFonts w:hint="eastAsia" w:ascii="宋体" w:hAnsi="宋体" w:eastAsia="宋体"/>
                <w:color w:val="000000"/>
                <w:szCs w:val="21"/>
              </w:rPr>
              <w:t xml:space="preserve">            201</w:t>
            </w:r>
            <w:r>
              <w:rPr>
                <w:rFonts w:hint="eastAsia" w:ascii="宋体" w:hAnsi="宋体" w:eastAsia="宋体"/>
                <w:color w:val="000000"/>
                <w:szCs w:val="21"/>
                <w:lang w:val="en-US" w:eastAsia="zh-CN"/>
              </w:rPr>
              <w:t>9</w:t>
            </w:r>
            <w:r>
              <w:rPr>
                <w:rFonts w:hint="eastAsia" w:ascii="宋体" w:hAnsi="宋体" w:eastAsia="宋体"/>
                <w:color w:val="000000"/>
                <w:szCs w:val="21"/>
              </w:rPr>
              <w:t>.</w:t>
            </w:r>
            <w:r>
              <w:rPr>
                <w:rFonts w:hint="eastAsia" w:ascii="宋体" w:hAnsi="宋体" w:eastAsia="宋体"/>
                <w:color w:val="000000"/>
                <w:szCs w:val="21"/>
                <w:lang w:val="en-US" w:eastAsia="zh-CN"/>
              </w:rPr>
              <w:t>7</w:t>
            </w:r>
            <w:r>
              <w:rPr>
                <w:rFonts w:hint="eastAsia" w:ascii="宋体" w:hAnsi="宋体" w:eastAsia="宋体"/>
                <w:color w:val="000000"/>
                <w:szCs w:val="21"/>
              </w:rPr>
              <w:t>.</w:t>
            </w:r>
            <w:r>
              <w:rPr>
                <w:rFonts w:hint="eastAsia" w:ascii="宋体" w:hAnsi="宋体" w:eastAsia="宋体"/>
                <w:color w:val="000000"/>
                <w:szCs w:val="21"/>
                <w:lang w:val="en-US" w:eastAsia="zh-CN"/>
              </w:rPr>
              <w:t>20</w:t>
            </w:r>
          </w:p>
          <w:p>
            <w:pPr>
              <w:snapToGrid w:val="0"/>
              <w:spacing w:line="400" w:lineRule="exact"/>
              <w:jc w:val="left"/>
              <w:rPr>
                <w:rFonts w:hint="default" w:ascii="宋体" w:hAnsi="宋体" w:eastAsia="宋体"/>
                <w:color w:val="000000"/>
                <w:szCs w:val="21"/>
                <w:lang w:val="en-US" w:eastAsia="zh-CN"/>
              </w:rPr>
            </w:pPr>
            <w:r>
              <w:rPr>
                <w:rFonts w:hint="eastAsia" w:ascii="宋体" w:hAnsi="宋体" w:eastAsia="宋体"/>
                <w:color w:val="000000"/>
                <w:szCs w:val="21"/>
              </w:rPr>
              <w:t xml:space="preserve">设计输出     </w:t>
            </w:r>
            <w:r>
              <w:rPr>
                <w:rFonts w:hint="eastAsia" w:ascii="宋体" w:hAnsi="宋体" w:eastAsia="宋体"/>
                <w:szCs w:val="21"/>
                <w:lang w:val="en-US" w:eastAsia="zh-CN"/>
              </w:rPr>
              <w:t>贺豫、刘鉴锋</w:t>
            </w:r>
            <w:r>
              <w:rPr>
                <w:rFonts w:hint="eastAsia" w:ascii="宋体" w:hAnsi="宋体" w:eastAsia="宋体"/>
                <w:color w:val="000000"/>
                <w:szCs w:val="21"/>
              </w:rPr>
              <w:t xml:space="preserve">       2019.</w:t>
            </w:r>
            <w:r>
              <w:rPr>
                <w:rFonts w:hint="eastAsia" w:ascii="宋体" w:hAnsi="宋体" w:eastAsia="宋体"/>
                <w:color w:val="000000"/>
                <w:szCs w:val="21"/>
                <w:lang w:val="en-US" w:eastAsia="zh-CN"/>
              </w:rPr>
              <w:t>7</w:t>
            </w:r>
            <w:r>
              <w:rPr>
                <w:rFonts w:hint="eastAsia" w:ascii="宋体" w:hAnsi="宋体" w:eastAsia="宋体"/>
                <w:color w:val="000000"/>
                <w:szCs w:val="21"/>
              </w:rPr>
              <w:t>.</w:t>
            </w:r>
            <w:r>
              <w:rPr>
                <w:rFonts w:hint="eastAsia" w:ascii="宋体" w:hAnsi="宋体" w:eastAsia="宋体"/>
                <w:color w:val="000000"/>
                <w:szCs w:val="21"/>
                <w:lang w:val="en-US" w:eastAsia="zh-CN"/>
              </w:rPr>
              <w:t>27-28</w:t>
            </w:r>
          </w:p>
          <w:p>
            <w:pPr>
              <w:snapToGrid w:val="0"/>
              <w:spacing w:line="400" w:lineRule="exact"/>
              <w:jc w:val="left"/>
              <w:rPr>
                <w:rFonts w:hint="eastAsia" w:ascii="宋体" w:hAnsi="宋体" w:eastAsia="宋体"/>
                <w:color w:val="000000"/>
                <w:szCs w:val="21"/>
                <w:lang w:val="en-US" w:eastAsia="zh-CN"/>
              </w:rPr>
            </w:pPr>
            <w:r>
              <w:rPr>
                <w:rFonts w:hint="eastAsia" w:ascii="宋体" w:hAnsi="宋体" w:eastAsia="宋体"/>
                <w:color w:val="000000"/>
                <w:szCs w:val="21"/>
              </w:rPr>
              <w:t xml:space="preserve">验证            </w:t>
            </w:r>
            <w:r>
              <w:rPr>
                <w:rFonts w:hint="eastAsia" w:ascii="宋体" w:hAnsi="宋体" w:eastAsia="宋体"/>
                <w:color w:val="000000"/>
                <w:szCs w:val="21"/>
                <w:lang w:eastAsia="zh-CN"/>
              </w:rPr>
              <w:t>廖涛</w:t>
            </w:r>
            <w:r>
              <w:rPr>
                <w:rFonts w:hint="eastAsia" w:ascii="宋体" w:hAnsi="宋体" w:eastAsia="宋体"/>
                <w:color w:val="000000"/>
                <w:szCs w:val="21"/>
              </w:rPr>
              <w:t xml:space="preserve">            2018.</w:t>
            </w:r>
            <w:r>
              <w:rPr>
                <w:rFonts w:hint="eastAsia" w:ascii="宋体" w:hAnsi="宋体" w:eastAsia="宋体"/>
                <w:color w:val="000000"/>
                <w:szCs w:val="21"/>
                <w:lang w:val="en-US" w:eastAsia="zh-CN"/>
              </w:rPr>
              <w:t>7</w:t>
            </w:r>
            <w:r>
              <w:rPr>
                <w:rFonts w:hint="eastAsia" w:ascii="宋体" w:hAnsi="宋体" w:eastAsia="宋体"/>
                <w:color w:val="000000"/>
                <w:szCs w:val="21"/>
              </w:rPr>
              <w:t>.2</w:t>
            </w:r>
            <w:r>
              <w:rPr>
                <w:rFonts w:hint="eastAsia" w:ascii="宋体" w:hAnsi="宋体" w:eastAsia="宋体"/>
                <w:color w:val="000000"/>
                <w:szCs w:val="21"/>
                <w:lang w:val="en-US" w:eastAsia="zh-CN"/>
              </w:rPr>
              <w:t>5</w:t>
            </w:r>
          </w:p>
          <w:p>
            <w:pPr>
              <w:snapToGrid w:val="0"/>
              <w:spacing w:line="400" w:lineRule="exact"/>
              <w:jc w:val="left"/>
              <w:rPr>
                <w:rFonts w:ascii="宋体" w:hAnsi="宋体" w:eastAsia="宋体"/>
                <w:color w:val="000000"/>
                <w:szCs w:val="21"/>
              </w:rPr>
            </w:pPr>
            <w:r>
              <w:rPr>
                <w:rFonts w:hint="eastAsia" w:ascii="宋体" w:hAnsi="宋体" w:eastAsia="宋体"/>
                <w:color w:val="000000"/>
                <w:szCs w:val="21"/>
              </w:rPr>
              <w:t xml:space="preserve"> .....</w:t>
            </w:r>
          </w:p>
          <w:p>
            <w:pPr>
              <w:spacing w:line="276" w:lineRule="auto"/>
              <w:ind w:firstLine="420" w:firstLineChars="200"/>
              <w:rPr>
                <w:rFonts w:hint="eastAsia" w:ascii="宋体" w:hAnsi="宋体" w:eastAsia="宋体" w:cs="宋体"/>
                <w:szCs w:val="24"/>
              </w:rPr>
            </w:pPr>
            <w:r>
              <w:rPr>
                <w:rFonts w:hint="eastAsia" w:ascii="宋体" w:hAnsi="宋体" w:eastAsia="宋体"/>
                <w:color w:val="000000"/>
                <w:szCs w:val="21"/>
              </w:rPr>
              <w:t>策划符合要求。</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szCs w:val="21"/>
              </w:rPr>
            </w:pPr>
            <w:r>
              <w:rPr>
                <w:rFonts w:hint="eastAsia" w:ascii="宋体" w:hAnsi="宋体" w:eastAsia="宋体"/>
                <w:color w:val="000000"/>
                <w:szCs w:val="21"/>
              </w:rPr>
              <w:t>设计和开发输入</w:t>
            </w:r>
          </w:p>
        </w:tc>
        <w:tc>
          <w:tcPr>
            <w:tcW w:w="960" w:type="dxa"/>
            <w:vAlign w:val="top"/>
          </w:tcPr>
          <w:p>
            <w:pPr>
              <w:rPr>
                <w:rFonts w:hint="eastAsia" w:ascii="宋体" w:hAnsi="宋体" w:eastAsia="宋体" w:cs="宋体"/>
                <w:b/>
                <w:szCs w:val="21"/>
              </w:rPr>
            </w:pPr>
            <w:r>
              <w:rPr>
                <w:rFonts w:hint="eastAsia" w:ascii="宋体" w:hAnsi="宋体" w:eastAsia="宋体"/>
                <w:color w:val="000000"/>
                <w:szCs w:val="21"/>
              </w:rPr>
              <w:t>Q8.3.3</w:t>
            </w:r>
          </w:p>
        </w:tc>
        <w:tc>
          <w:tcPr>
            <w:tcW w:w="10395" w:type="dxa"/>
            <w:vAlign w:val="top"/>
          </w:tcPr>
          <w:p>
            <w:pPr>
              <w:adjustRightInd w:val="0"/>
              <w:snapToGrid w:val="0"/>
              <w:spacing w:line="400" w:lineRule="exact"/>
              <w:rPr>
                <w:rFonts w:ascii="宋体" w:hAnsi="宋体" w:eastAsia="宋体"/>
                <w:color w:val="000000"/>
                <w:szCs w:val="21"/>
              </w:rPr>
            </w:pPr>
            <w:r>
              <w:rPr>
                <w:rFonts w:hint="eastAsia" w:ascii="宋体" w:hAnsi="宋体" w:eastAsia="宋体"/>
                <w:color w:val="000000"/>
                <w:szCs w:val="21"/>
              </w:rPr>
              <w:t>查设计输入：</w:t>
            </w:r>
          </w:p>
          <w:p>
            <w:pPr>
              <w:numPr>
                <w:ilvl w:val="0"/>
                <w:numId w:val="5"/>
              </w:numPr>
              <w:spacing w:line="276" w:lineRule="auto"/>
              <w:rPr>
                <w:rFonts w:hint="eastAsia" w:ascii="宋体" w:hAnsi="宋体" w:eastAsia="宋体"/>
                <w:color w:val="000000"/>
                <w:szCs w:val="21"/>
              </w:rPr>
            </w:pPr>
            <w:r>
              <w:rPr>
                <w:rFonts w:hint="eastAsia" w:ascii="宋体" w:hAnsi="宋体" w:eastAsia="宋体"/>
                <w:color w:val="000000"/>
                <w:szCs w:val="21"/>
              </w:rPr>
              <w:t>技术文件</w:t>
            </w:r>
            <w:r>
              <w:rPr>
                <w:rFonts w:hint="eastAsia" w:ascii="宋体" w:hAnsi="宋体" w:eastAsia="宋体"/>
                <w:color w:val="000000"/>
                <w:szCs w:val="21"/>
                <w:lang w:eastAsia="zh-CN"/>
              </w:rPr>
              <w:t>（</w:t>
            </w:r>
            <w:r>
              <w:rPr>
                <w:rFonts w:hint="eastAsia" w:ascii="宋体" w:hAnsi="宋体" w:eastAsia="宋体"/>
                <w:color w:val="000000"/>
                <w:szCs w:val="21"/>
              </w:rPr>
              <w:t>设备清单及图纸</w:t>
            </w:r>
            <w:r>
              <w:rPr>
                <w:rFonts w:hint="eastAsia" w:ascii="宋体" w:hAnsi="宋体" w:eastAsia="宋体"/>
                <w:color w:val="000000"/>
                <w:szCs w:val="21"/>
                <w:lang w:eastAsia="zh-CN"/>
              </w:rPr>
              <w:t>：</w:t>
            </w:r>
            <w:r>
              <w:rPr>
                <w:rFonts w:hint="eastAsia" w:ascii="宋体" w:hAnsi="宋体" w:eastAsia="宋体"/>
                <w:color w:val="000000"/>
                <w:szCs w:val="21"/>
              </w:rPr>
              <w:t>户外监控及广播系统设备清单</w:t>
            </w:r>
            <w:r>
              <w:rPr>
                <w:rFonts w:hint="eastAsia" w:ascii="宋体" w:hAnsi="宋体" w:eastAsia="宋体"/>
                <w:color w:val="000000"/>
                <w:szCs w:val="21"/>
                <w:lang w:eastAsia="zh-CN"/>
              </w:rPr>
              <w:t>、</w:t>
            </w:r>
            <w:r>
              <w:rPr>
                <w:rFonts w:hint="eastAsia" w:ascii="宋体" w:hAnsi="宋体" w:eastAsia="宋体"/>
                <w:color w:val="000000"/>
                <w:szCs w:val="21"/>
              </w:rPr>
              <w:t>户外监控及广播系统总体及细节图纸</w:t>
            </w:r>
            <w:r>
              <w:rPr>
                <w:rFonts w:hint="eastAsia" w:ascii="宋体" w:hAnsi="宋体" w:eastAsia="宋体"/>
                <w:color w:val="000000"/>
                <w:szCs w:val="21"/>
                <w:lang w:eastAsia="zh-CN"/>
              </w:rPr>
              <w:t>）</w:t>
            </w:r>
            <w:r>
              <w:rPr>
                <w:rFonts w:hint="eastAsia" w:ascii="宋体" w:hAnsi="宋体" w:eastAsia="宋体"/>
                <w:color w:val="000000"/>
                <w:szCs w:val="21"/>
              </w:rPr>
              <w:t>、标准及规范、客户合同、协议。</w:t>
            </w:r>
          </w:p>
          <w:p>
            <w:pPr>
              <w:numPr>
                <w:ilvl w:val="0"/>
                <w:numId w:val="5"/>
              </w:numPr>
              <w:spacing w:line="276" w:lineRule="auto"/>
              <w:rPr>
                <w:rFonts w:hint="eastAsia" w:ascii="宋体" w:hAnsi="宋体" w:eastAsia="宋体"/>
                <w:color w:val="000000"/>
                <w:szCs w:val="21"/>
              </w:rPr>
            </w:pPr>
            <w:r>
              <w:rPr>
                <w:rFonts w:hint="eastAsia" w:ascii="宋体" w:hAnsi="宋体" w:eastAsia="宋体"/>
                <w:color w:val="000000"/>
                <w:szCs w:val="21"/>
                <w:lang w:eastAsia="zh-CN"/>
              </w:rPr>
              <w:t>需求分析、设计依据、设计思路、设计原则等</w:t>
            </w:r>
          </w:p>
          <w:p>
            <w:pPr>
              <w:spacing w:line="276" w:lineRule="auto"/>
              <w:rPr>
                <w:rFonts w:hint="eastAsia" w:ascii="宋体" w:hAnsi="宋体" w:eastAsia="宋体"/>
                <w:color w:val="000000"/>
                <w:szCs w:val="21"/>
              </w:rPr>
            </w:pPr>
            <w:r>
              <w:rPr>
                <w:rFonts w:hint="eastAsia" w:ascii="宋体" w:hAnsi="宋体" w:eastAsia="宋体"/>
                <w:color w:val="000000"/>
                <w:szCs w:val="21"/>
              </w:rPr>
              <w:t>3、功能要求：</w:t>
            </w:r>
          </w:p>
          <w:p>
            <w:pPr>
              <w:spacing w:line="276" w:lineRule="auto"/>
              <w:rPr>
                <w:rFonts w:hint="eastAsia" w:ascii="宋体" w:hAnsi="宋体" w:eastAsia="宋体"/>
                <w:color w:val="000000"/>
                <w:szCs w:val="21"/>
              </w:rPr>
            </w:pPr>
            <w:r>
              <w:rPr>
                <w:rFonts w:ascii="宋体" w:hAnsi="宋体" w:eastAsia="宋体" w:cs="宋体"/>
                <w:sz w:val="24"/>
                <w:szCs w:val="24"/>
              </w:rPr>
              <w:t>1</w:t>
            </w:r>
            <w:r>
              <w:rPr>
                <w:rFonts w:hint="eastAsia" w:ascii="宋体" w:hAnsi="宋体" w:eastAsia="宋体"/>
                <w:color w:val="000000"/>
                <w:szCs w:val="21"/>
              </w:rPr>
              <w:t>）园区的中心管理系统可对接人员管理、车辆管理、园区可视化等多个子系统，将数据信息在多个子系统间共享，发挥联动作用。</w:t>
            </w:r>
            <w:r>
              <w:rPr>
                <w:rFonts w:hint="eastAsia" w:ascii="宋体" w:hAnsi="宋体" w:eastAsia="宋体"/>
                <w:color w:val="000000"/>
                <w:szCs w:val="21"/>
              </w:rPr>
              <w:br w:type="textWrapping"/>
            </w:r>
            <w:r>
              <w:rPr>
                <w:rFonts w:hint="eastAsia" w:ascii="宋体" w:hAnsi="宋体" w:eastAsia="宋体"/>
                <w:color w:val="000000"/>
                <w:szCs w:val="21"/>
              </w:rPr>
              <w:t>2）通过车牌识别实现出入口车辆自动放行，提高系统的智能化；通过人脸识别和入侵检测技术实现视场中突发情况的及时预警；通过访客一体机实现访客的快速预约，通过门禁一卡通设备限定持卡者在合法区域内通行。</w:t>
            </w:r>
            <w:r>
              <w:rPr>
                <w:rFonts w:hint="eastAsia" w:ascii="宋体" w:hAnsi="宋体" w:eastAsia="宋体"/>
                <w:color w:val="000000"/>
                <w:szCs w:val="21"/>
              </w:rPr>
              <w:br w:type="textWrapping"/>
            </w:r>
            <w:r>
              <w:rPr>
                <w:rFonts w:hint="eastAsia" w:ascii="宋体" w:hAnsi="宋体" w:eastAsia="宋体"/>
                <w:color w:val="000000"/>
                <w:szCs w:val="21"/>
              </w:rPr>
              <w:t>3）园区普通监控向智能监控的转变。通过在园区主干道路上安装智能监控设备，实现道路截面信息（机动车车牌、非机动车、行人）的自动采集，园区机动车违停、拥堵信息实时告警。当发生突发事件时，可快速准确定位问题，应急指挥，排除风险。配合IP广播实现应急处理。</w:t>
            </w:r>
            <w:r>
              <w:rPr>
                <w:rFonts w:hint="eastAsia" w:ascii="宋体" w:hAnsi="宋体" w:eastAsia="宋体"/>
                <w:color w:val="000000"/>
                <w:szCs w:val="21"/>
              </w:rPr>
              <w:br w:type="textWrapping"/>
            </w:r>
            <w:r>
              <w:rPr>
                <w:rFonts w:hint="eastAsia" w:ascii="宋体" w:hAnsi="宋体" w:eastAsia="宋体"/>
                <w:color w:val="000000"/>
                <w:szCs w:val="21"/>
              </w:rPr>
              <w:t>4）封闭系统向开发系统的转变。中心管理系统采用层次化模型，提供软件平台标准接口，可与第三方软件系统无缝对接。</w:t>
            </w:r>
          </w:p>
          <w:p>
            <w:pPr>
              <w:spacing w:line="276" w:lineRule="auto"/>
              <w:rPr>
                <w:rFonts w:hint="eastAsia" w:ascii="宋体" w:hAnsi="宋体" w:eastAsia="宋体"/>
                <w:color w:val="000000"/>
                <w:szCs w:val="21"/>
                <w:lang w:eastAsia="zh-CN"/>
              </w:rPr>
            </w:pPr>
            <w:r>
              <w:rPr>
                <w:rFonts w:hint="eastAsia" w:ascii="宋体" w:hAnsi="宋体" w:eastAsia="宋体"/>
                <w:color w:val="000000"/>
                <w:szCs w:val="21"/>
                <w:lang w:val="en-US" w:eastAsia="zh-CN"/>
              </w:rPr>
              <w:t>5）对</w:t>
            </w:r>
            <w:r>
              <w:rPr>
                <w:rFonts w:hint="eastAsia" w:ascii="宋体" w:hAnsi="宋体" w:eastAsia="宋体"/>
                <w:color w:val="000000"/>
                <w:szCs w:val="21"/>
                <w:lang w:eastAsia="zh-CN"/>
              </w:rPr>
              <w:t>南部货运市场仓库区域传递广播信息。</w:t>
            </w:r>
          </w:p>
          <w:p>
            <w:pPr>
              <w:spacing w:line="276" w:lineRule="auto"/>
              <w:rPr>
                <w:rFonts w:hint="default" w:ascii="宋体" w:hAnsi="宋体" w:eastAsia="宋体"/>
                <w:color w:val="000000"/>
                <w:szCs w:val="21"/>
                <w:lang w:val="en-US" w:eastAsia="zh-CN"/>
              </w:rPr>
            </w:pPr>
            <w:r>
              <w:rPr>
                <w:rFonts w:hint="eastAsia" w:ascii="宋体" w:hAnsi="宋体"/>
                <w:color w:val="000000"/>
                <w:szCs w:val="21"/>
                <w:lang w:val="en-US" w:eastAsia="zh-CN"/>
              </w:rPr>
              <w:t>.........</w:t>
            </w:r>
            <w:bookmarkStart w:id="5" w:name="_GoBack"/>
            <w:bookmarkEnd w:id="5"/>
          </w:p>
          <w:p>
            <w:pPr>
              <w:spacing w:line="276" w:lineRule="auto"/>
              <w:rPr>
                <w:rFonts w:hint="eastAsia" w:ascii="宋体" w:hAnsi="宋体" w:eastAsia="宋体"/>
                <w:color w:val="000000"/>
                <w:szCs w:val="21"/>
              </w:rPr>
            </w:pPr>
            <w:r>
              <w:rPr>
                <w:rFonts w:hint="eastAsia" w:ascii="宋体" w:hAnsi="宋体" w:eastAsia="宋体"/>
                <w:color w:val="000000"/>
                <w:szCs w:val="21"/>
              </w:rPr>
              <w:t>查，设计输入进行了评审：</w:t>
            </w:r>
          </w:p>
          <w:p>
            <w:pPr>
              <w:spacing w:line="276" w:lineRule="auto"/>
              <w:rPr>
                <w:rFonts w:hint="eastAsia" w:ascii="宋体" w:hAnsi="宋体" w:eastAsia="宋体"/>
                <w:color w:val="000000"/>
                <w:szCs w:val="21"/>
                <w:lang w:eastAsia="zh-CN"/>
              </w:rPr>
            </w:pPr>
            <w:r>
              <w:rPr>
                <w:rFonts w:hint="eastAsia" w:ascii="宋体" w:hAnsi="宋体" w:eastAsia="宋体"/>
                <w:color w:val="000000"/>
                <w:szCs w:val="21"/>
              </w:rPr>
              <w:t>评审：</w:t>
            </w:r>
            <w:r>
              <w:rPr>
                <w:rFonts w:hint="eastAsia" w:ascii="宋体" w:hAnsi="宋体" w:eastAsia="宋体"/>
                <w:color w:val="000000"/>
                <w:szCs w:val="21"/>
                <w:lang w:eastAsia="zh-CN"/>
              </w:rPr>
              <w:t>廖涛、刘鉴锋</w:t>
            </w:r>
          </w:p>
          <w:p>
            <w:pPr>
              <w:spacing w:line="276" w:lineRule="auto"/>
              <w:rPr>
                <w:rFonts w:hint="eastAsia" w:ascii="宋体" w:hAnsi="宋体" w:eastAsia="宋体"/>
                <w:color w:val="000000"/>
                <w:szCs w:val="21"/>
              </w:rPr>
            </w:pPr>
            <w:r>
              <w:rPr>
                <w:rFonts w:hint="eastAsia" w:ascii="宋体" w:hAnsi="宋体" w:eastAsia="宋体"/>
                <w:color w:val="000000"/>
                <w:szCs w:val="21"/>
              </w:rPr>
              <w:t>评审结果：设计输入评审,符合标准，此设计</w:t>
            </w:r>
            <w:r>
              <w:rPr>
                <w:rFonts w:hint="eastAsia" w:ascii="宋体" w:hAnsi="宋体" w:eastAsia="宋体"/>
                <w:color w:val="000000"/>
                <w:szCs w:val="21"/>
                <w:lang w:eastAsia="zh-CN"/>
              </w:rPr>
              <w:t>输入</w:t>
            </w:r>
            <w:r>
              <w:rPr>
                <w:rFonts w:hint="eastAsia" w:ascii="宋体" w:hAnsi="宋体" w:eastAsia="宋体"/>
                <w:color w:val="000000"/>
                <w:szCs w:val="21"/>
              </w:rPr>
              <w:t>全面。</w:t>
            </w:r>
          </w:p>
          <w:p>
            <w:pPr>
              <w:spacing w:line="276" w:lineRule="auto"/>
              <w:rPr>
                <w:rFonts w:hint="default" w:ascii="宋体" w:hAnsi="宋体" w:eastAsia="宋体" w:cs="宋体"/>
                <w:szCs w:val="24"/>
                <w:lang w:val="en-US" w:eastAsia="zh-CN"/>
              </w:rPr>
            </w:pPr>
            <w:r>
              <w:rPr>
                <w:rFonts w:hint="eastAsia" w:ascii="宋体" w:hAnsi="宋体" w:eastAsia="宋体"/>
                <w:color w:val="000000"/>
                <w:szCs w:val="21"/>
              </w:rPr>
              <w:t>时间：201</w:t>
            </w:r>
            <w:r>
              <w:rPr>
                <w:rFonts w:hint="eastAsia" w:ascii="宋体" w:hAnsi="宋体" w:eastAsia="宋体"/>
                <w:color w:val="000000"/>
                <w:szCs w:val="21"/>
                <w:lang w:val="en-US" w:eastAsia="zh-CN"/>
              </w:rPr>
              <w:t>9</w:t>
            </w:r>
            <w:r>
              <w:rPr>
                <w:rFonts w:hint="eastAsia" w:ascii="宋体" w:hAnsi="宋体" w:eastAsia="宋体"/>
                <w:color w:val="000000"/>
                <w:szCs w:val="21"/>
              </w:rPr>
              <w:t>.</w:t>
            </w:r>
            <w:r>
              <w:rPr>
                <w:rFonts w:hint="eastAsia" w:ascii="宋体" w:hAnsi="宋体" w:eastAsia="宋体"/>
                <w:color w:val="000000"/>
                <w:szCs w:val="21"/>
                <w:lang w:val="en-US" w:eastAsia="zh-CN"/>
              </w:rPr>
              <w:t>7</w:t>
            </w:r>
            <w:r>
              <w:rPr>
                <w:rFonts w:hint="eastAsia" w:ascii="宋体" w:hAnsi="宋体" w:eastAsia="宋体"/>
                <w:color w:val="000000"/>
                <w:szCs w:val="21"/>
              </w:rPr>
              <w:t>.</w:t>
            </w:r>
            <w:r>
              <w:rPr>
                <w:rFonts w:hint="eastAsia" w:ascii="宋体" w:hAnsi="宋体" w:eastAsia="宋体"/>
                <w:color w:val="000000"/>
                <w:szCs w:val="21"/>
                <w:lang w:val="en-US" w:eastAsia="zh-CN"/>
              </w:rPr>
              <w:t>13</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szCs w:val="21"/>
              </w:rPr>
            </w:pPr>
            <w:r>
              <w:rPr>
                <w:rFonts w:hint="eastAsia" w:ascii="宋体" w:hAnsi="宋体" w:eastAsia="宋体"/>
                <w:color w:val="000000"/>
                <w:szCs w:val="21"/>
              </w:rPr>
              <w:t>设计和开发控制</w:t>
            </w:r>
          </w:p>
        </w:tc>
        <w:tc>
          <w:tcPr>
            <w:tcW w:w="960" w:type="dxa"/>
            <w:vAlign w:val="top"/>
          </w:tcPr>
          <w:p>
            <w:pPr>
              <w:rPr>
                <w:rFonts w:hint="eastAsia" w:ascii="宋体" w:hAnsi="宋体" w:eastAsia="宋体" w:cs="宋体"/>
                <w:b/>
                <w:szCs w:val="21"/>
              </w:rPr>
            </w:pPr>
            <w:r>
              <w:rPr>
                <w:rFonts w:hint="eastAsia" w:ascii="宋体" w:hAnsi="宋体" w:eastAsia="宋体"/>
                <w:color w:val="000000"/>
                <w:szCs w:val="21"/>
              </w:rPr>
              <w:t>Q8.3.4</w:t>
            </w:r>
          </w:p>
        </w:tc>
        <w:tc>
          <w:tcPr>
            <w:tcW w:w="10395" w:type="dxa"/>
            <w:vAlign w:val="top"/>
          </w:tcPr>
          <w:p>
            <w:pPr>
              <w:widowControl/>
              <w:jc w:val="left"/>
              <w:rPr>
                <w:rFonts w:ascii="宋体" w:hAnsi="宋体" w:eastAsia="宋体"/>
                <w:szCs w:val="21"/>
              </w:rPr>
            </w:pPr>
            <w:r>
              <w:rPr>
                <w:rFonts w:hint="eastAsia" w:ascii="宋体" w:hAnsi="宋体" w:eastAsia="宋体"/>
                <w:szCs w:val="21"/>
              </w:rPr>
              <w:t>查，“</w:t>
            </w:r>
            <w:r>
              <w:rPr>
                <w:rFonts w:hint="eastAsia" w:ascii="宋体" w:hAnsi="宋体" w:eastAsia="宋体"/>
                <w:color w:val="000000"/>
                <w:szCs w:val="21"/>
              </w:rPr>
              <w:t>南部货运市场（A区）户外监控及广播系统项目</w:t>
            </w:r>
            <w:r>
              <w:rPr>
                <w:rFonts w:hint="eastAsia" w:ascii="宋体" w:hAnsi="宋体" w:eastAsia="宋体"/>
                <w:color w:val="000000"/>
                <w:szCs w:val="21"/>
                <w:lang w:eastAsia="zh-CN"/>
              </w:rPr>
              <w:t>”方案</w:t>
            </w:r>
            <w:r>
              <w:rPr>
                <w:rFonts w:hint="eastAsia" w:ascii="宋体" w:hAnsi="宋体" w:eastAsia="宋体"/>
                <w:szCs w:val="21"/>
              </w:rPr>
              <w:t>设计过程质量控制，主要有方案评审、</w:t>
            </w:r>
            <w:r>
              <w:rPr>
                <w:rFonts w:hint="eastAsia" w:ascii="宋体" w:hAnsi="宋体" w:eastAsia="宋体"/>
                <w:szCs w:val="21"/>
                <w:lang w:eastAsia="zh-CN"/>
              </w:rPr>
              <w:t>方案确认</w:t>
            </w:r>
            <w:r>
              <w:rPr>
                <w:rFonts w:hint="eastAsia" w:ascii="宋体" w:hAnsi="宋体" w:eastAsia="宋体"/>
                <w:szCs w:val="21"/>
              </w:rPr>
              <w:t>。</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查，方案设计评审记录：</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eastAsia="宋体"/>
                <w:szCs w:val="21"/>
              </w:rPr>
              <w:t>时间：201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w:t>
            </w:r>
            <w:r>
              <w:rPr>
                <w:rFonts w:hint="eastAsia" w:ascii="宋体" w:hAnsi="宋体" w:eastAsia="宋体"/>
                <w:szCs w:val="21"/>
                <w:lang w:val="en-US" w:eastAsia="zh-CN"/>
              </w:rPr>
              <w:t>23</w:t>
            </w:r>
          </w:p>
          <w:p>
            <w:pPr>
              <w:adjustRightInd w:val="0"/>
              <w:snapToGrid w:val="0"/>
              <w:spacing w:line="400" w:lineRule="exact"/>
              <w:ind w:left="420" w:leftChars="200" w:firstLine="0" w:firstLineChars="0"/>
              <w:rPr>
                <w:rFonts w:ascii="宋体" w:hAnsi="宋体" w:eastAsia="宋体"/>
                <w:szCs w:val="21"/>
              </w:rPr>
            </w:pPr>
            <w:r>
              <w:rPr>
                <w:rFonts w:hint="eastAsia" w:ascii="宋体" w:hAnsi="宋体" w:eastAsia="宋体"/>
                <w:szCs w:val="21"/>
              </w:rPr>
              <w:t>该项目的方案设计评审主要有：</w:t>
            </w:r>
            <w:r>
              <w:rPr>
                <w:rFonts w:hint="eastAsia" w:ascii="宋体" w:hAnsi="宋体" w:eastAsia="宋体"/>
                <w:szCs w:val="21"/>
                <w:lang w:eastAsia="zh-CN"/>
              </w:rPr>
              <w:t>方案实施可行性、原材料采购清单的完整性、方案实施时间、功能布局的合理性</w:t>
            </w:r>
            <w:r>
              <w:rPr>
                <w:rFonts w:hint="eastAsia" w:ascii="宋体" w:hAnsi="宋体" w:eastAsia="宋体"/>
                <w:szCs w:val="21"/>
              </w:rPr>
              <w:t>等。</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评审结果：合格。</w:t>
            </w:r>
          </w:p>
          <w:p>
            <w:pPr>
              <w:spacing w:line="276" w:lineRule="auto"/>
              <w:ind w:firstLine="420" w:firstLineChars="200"/>
              <w:rPr>
                <w:rFonts w:hint="eastAsia" w:ascii="宋体" w:hAnsi="宋体" w:eastAsia="宋体"/>
                <w:color w:val="000000"/>
                <w:szCs w:val="21"/>
                <w:lang w:eastAsia="zh-CN"/>
              </w:rPr>
            </w:pPr>
            <w:r>
              <w:rPr>
                <w:rFonts w:hint="eastAsia" w:ascii="宋体" w:hAnsi="宋体" w:eastAsia="宋体"/>
                <w:szCs w:val="21"/>
              </w:rPr>
              <w:t>评审人：</w:t>
            </w:r>
            <w:r>
              <w:rPr>
                <w:rFonts w:hint="eastAsia" w:ascii="宋体" w:hAnsi="宋体" w:eastAsia="宋体"/>
                <w:color w:val="000000"/>
                <w:szCs w:val="21"/>
                <w:lang w:eastAsia="zh-CN"/>
              </w:rPr>
              <w:t>廖涛、刘鉴锋</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lang w:eastAsia="zh-CN"/>
              </w:rPr>
              <w:t>查，</w:t>
            </w:r>
            <w:r>
              <w:rPr>
                <w:rFonts w:hint="eastAsia" w:ascii="宋体" w:hAnsi="宋体" w:eastAsia="宋体"/>
                <w:szCs w:val="21"/>
              </w:rPr>
              <w:t>设计项目的确认记录：</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采用客户验收的方式进行确认</w:t>
            </w:r>
          </w:p>
          <w:p>
            <w:pPr>
              <w:adjustRightInd w:val="0"/>
              <w:snapToGrid w:val="0"/>
              <w:spacing w:line="400" w:lineRule="exact"/>
              <w:ind w:firstLine="420" w:firstLineChars="200"/>
              <w:rPr>
                <w:rFonts w:hint="eastAsia" w:ascii="宋体" w:hAnsi="宋体" w:eastAsia="宋体"/>
                <w:szCs w:val="21"/>
                <w:lang w:val="en-US" w:eastAsia="zh-CN"/>
              </w:rPr>
            </w:pPr>
            <w:r>
              <w:rPr>
                <w:rFonts w:hint="eastAsia" w:ascii="宋体" w:hAnsi="宋体" w:eastAsia="宋体"/>
                <w:szCs w:val="21"/>
              </w:rPr>
              <w:t>时间：201</w:t>
            </w:r>
            <w:r>
              <w:rPr>
                <w:rFonts w:hint="eastAsia" w:ascii="宋体" w:hAnsi="宋体" w:eastAsia="宋体"/>
                <w:szCs w:val="21"/>
                <w:lang w:val="en-US" w:eastAsia="zh-CN"/>
              </w:rPr>
              <w:t>9</w:t>
            </w:r>
            <w:r>
              <w:rPr>
                <w:rFonts w:hint="eastAsia" w:ascii="宋体" w:hAnsi="宋体" w:eastAsia="宋体"/>
                <w:szCs w:val="21"/>
              </w:rPr>
              <w:t>.</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8</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确认内容：功能符合性、</w:t>
            </w:r>
            <w:r>
              <w:rPr>
                <w:rFonts w:hint="eastAsia" w:ascii="宋体" w:hAnsi="宋体" w:eastAsia="宋体"/>
                <w:szCs w:val="21"/>
                <w:lang w:eastAsia="zh-CN"/>
              </w:rPr>
              <w:t>可实施性</w:t>
            </w:r>
            <w:r>
              <w:rPr>
                <w:rFonts w:hint="eastAsia" w:ascii="宋体" w:hAnsi="宋体" w:eastAsia="宋体"/>
                <w:szCs w:val="21"/>
              </w:rPr>
              <w:t>、运行有效性。</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结果：通过。</w:t>
            </w:r>
          </w:p>
          <w:p>
            <w:pPr>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eastAsia="宋体"/>
                <w:szCs w:val="21"/>
                <w:lang w:eastAsia="zh-CN"/>
              </w:rPr>
              <w:t>甲方确认人</w:t>
            </w:r>
            <w:r>
              <w:rPr>
                <w:rFonts w:hint="eastAsia" w:ascii="宋体" w:hAnsi="宋体" w:eastAsia="宋体"/>
                <w:szCs w:val="21"/>
              </w:rPr>
              <w:t>：</w:t>
            </w:r>
            <w:r>
              <w:rPr>
                <w:rFonts w:hint="eastAsia" w:ascii="宋体" w:hAnsi="宋体" w:eastAsia="宋体"/>
                <w:szCs w:val="21"/>
                <w:lang w:eastAsia="zh-CN"/>
              </w:rPr>
              <w:t>袁康凝</w:t>
            </w:r>
          </w:p>
          <w:p>
            <w:pPr>
              <w:spacing w:line="276" w:lineRule="auto"/>
              <w:ind w:firstLine="420" w:firstLineChars="200"/>
              <w:rPr>
                <w:rFonts w:hint="eastAsia" w:ascii="宋体" w:hAnsi="宋体" w:eastAsia="宋体" w:cs="宋体"/>
                <w:szCs w:val="24"/>
              </w:rPr>
            </w:pPr>
            <w:r>
              <w:rPr>
                <w:rFonts w:hint="eastAsia" w:ascii="宋体" w:hAnsi="宋体" w:eastAsia="宋体"/>
                <w:szCs w:val="21"/>
              </w:rPr>
              <w:t>设计项目的过程控制策划符合管理要求</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szCs w:val="21"/>
              </w:rPr>
            </w:pPr>
            <w:r>
              <w:rPr>
                <w:rFonts w:hint="eastAsia" w:ascii="宋体" w:hAnsi="宋体" w:eastAsia="宋体"/>
                <w:color w:val="000000"/>
                <w:szCs w:val="21"/>
              </w:rPr>
              <w:t>设计和开发输出</w:t>
            </w:r>
          </w:p>
        </w:tc>
        <w:tc>
          <w:tcPr>
            <w:tcW w:w="960" w:type="dxa"/>
            <w:vAlign w:val="top"/>
          </w:tcPr>
          <w:p>
            <w:pPr>
              <w:rPr>
                <w:rFonts w:hint="eastAsia" w:ascii="宋体" w:hAnsi="宋体" w:eastAsia="宋体" w:cs="宋体"/>
                <w:b/>
                <w:szCs w:val="21"/>
              </w:rPr>
            </w:pPr>
            <w:r>
              <w:rPr>
                <w:rFonts w:hint="eastAsia" w:ascii="宋体" w:hAnsi="宋体" w:eastAsia="宋体"/>
                <w:color w:val="000000"/>
                <w:szCs w:val="21"/>
              </w:rPr>
              <w:t>Q8.3.5</w:t>
            </w:r>
          </w:p>
        </w:tc>
        <w:tc>
          <w:tcPr>
            <w:tcW w:w="10395" w:type="dxa"/>
            <w:vAlign w:val="top"/>
          </w:tcPr>
          <w:p>
            <w:pPr>
              <w:widowControl/>
              <w:jc w:val="left"/>
              <w:rPr>
                <w:rFonts w:hint="eastAsia" w:ascii="宋体" w:hAnsi="宋体" w:eastAsia="宋体"/>
                <w:szCs w:val="21"/>
                <w:lang w:val="en-US" w:eastAsia="zh-CN"/>
              </w:rPr>
            </w:pPr>
            <w:r>
              <w:rPr>
                <w:rFonts w:hint="eastAsia" w:ascii="宋体" w:hAnsi="宋体" w:eastAsia="宋体"/>
                <w:szCs w:val="21"/>
              </w:rPr>
              <w:t>一、</w:t>
            </w:r>
            <w:r>
              <w:rPr>
                <w:rFonts w:hint="eastAsia" w:ascii="宋体" w:hAnsi="宋体" w:eastAsia="宋体"/>
                <w:szCs w:val="21"/>
                <w:lang w:val="en-US" w:eastAsia="zh-CN"/>
              </w:rPr>
              <w:t xml:space="preserve">查，输出清单： </w:t>
            </w:r>
          </w:p>
          <w:p>
            <w:pPr>
              <w:widowControl/>
              <w:jc w:val="left"/>
              <w:rPr>
                <w:rFonts w:hint="eastAsia" w:ascii="宋体" w:hAnsi="宋体" w:eastAsia="宋体"/>
                <w:szCs w:val="21"/>
                <w:lang w:val="en-US" w:eastAsia="zh-CN"/>
              </w:rPr>
            </w:pPr>
            <w:r>
              <w:rPr>
                <w:rFonts w:hint="eastAsia" w:ascii="宋体" w:hAnsi="宋体" w:eastAsia="宋体"/>
                <w:szCs w:val="21"/>
                <w:lang w:val="en-US" w:eastAsia="zh-CN"/>
              </w:rPr>
              <w:t xml:space="preserve">查，“南部货运市场（A区）户外监控及广播系统项目”项目输出： </w:t>
            </w:r>
          </w:p>
          <w:p>
            <w:pPr>
              <w:widowControl/>
              <w:jc w:val="left"/>
              <w:rPr>
                <w:rFonts w:hint="eastAsia" w:ascii="宋体" w:hAnsi="宋体" w:eastAsia="宋体"/>
                <w:szCs w:val="21"/>
                <w:lang w:val="en-US" w:eastAsia="zh-CN"/>
              </w:rPr>
            </w:pPr>
            <w:r>
              <w:rPr>
                <w:rFonts w:hint="eastAsia" w:ascii="宋体" w:hAnsi="宋体" w:eastAsia="宋体"/>
                <w:szCs w:val="21"/>
                <w:lang w:val="en-US" w:eastAsia="zh-CN"/>
              </w:rPr>
              <w:t>1、户外监控及广播系统设备清单；</w:t>
            </w:r>
          </w:p>
          <w:p>
            <w:pPr>
              <w:widowControl/>
              <w:jc w:val="left"/>
              <w:rPr>
                <w:rFonts w:hint="eastAsia" w:ascii="宋体" w:hAnsi="宋体" w:eastAsia="宋体"/>
                <w:szCs w:val="21"/>
                <w:lang w:val="en-US" w:eastAsia="zh-CN"/>
              </w:rPr>
            </w:pPr>
            <w:r>
              <w:rPr>
                <w:rFonts w:hint="eastAsia" w:ascii="宋体" w:hAnsi="宋体" w:eastAsia="宋体"/>
                <w:szCs w:val="21"/>
                <w:lang w:val="en-US" w:eastAsia="zh-CN"/>
              </w:rPr>
              <w:t>2、户外监控及广播系统总体及细节图纸</w:t>
            </w:r>
          </w:p>
          <w:p>
            <w:pPr>
              <w:widowControl/>
              <w:jc w:val="left"/>
              <w:rPr>
                <w:rFonts w:hint="eastAsia" w:ascii="宋体" w:hAnsi="宋体" w:eastAsia="宋体"/>
                <w:szCs w:val="21"/>
                <w:lang w:val="en-US" w:eastAsia="zh-CN"/>
              </w:rPr>
            </w:pPr>
            <w:r>
              <w:rPr>
                <w:rFonts w:hint="eastAsia" w:ascii="宋体" w:hAnsi="宋体" w:eastAsia="宋体"/>
                <w:szCs w:val="21"/>
                <w:lang w:val="en-US" w:eastAsia="zh-CN"/>
              </w:rPr>
              <w:t>3、项目施工方案、施工计划</w:t>
            </w:r>
          </w:p>
          <w:p>
            <w:pPr>
              <w:widowControl/>
              <w:jc w:val="left"/>
              <w:rPr>
                <w:rFonts w:hint="eastAsia" w:ascii="宋体" w:hAnsi="宋体" w:eastAsia="宋体"/>
                <w:szCs w:val="21"/>
                <w:lang w:val="en-US" w:eastAsia="zh-CN"/>
              </w:rPr>
            </w:pPr>
            <w:r>
              <w:rPr>
                <w:rFonts w:hint="eastAsia" w:ascii="宋体" w:hAnsi="宋体" w:eastAsia="宋体"/>
                <w:szCs w:val="21"/>
                <w:lang w:val="en-US" w:eastAsia="zh-CN"/>
              </w:rPr>
              <w:t>……</w:t>
            </w:r>
          </w:p>
          <w:p>
            <w:pPr>
              <w:widowControl/>
              <w:jc w:val="left"/>
              <w:rPr>
                <w:rFonts w:hint="eastAsia" w:ascii="宋体" w:hAnsi="宋体" w:eastAsia="宋体"/>
                <w:szCs w:val="21"/>
                <w:lang w:eastAsia="zh-CN"/>
              </w:rPr>
            </w:pPr>
            <w:r>
              <w:rPr>
                <w:rFonts w:hint="eastAsia" w:ascii="宋体" w:hAnsi="宋体" w:eastAsia="宋体"/>
                <w:szCs w:val="21"/>
              </w:rPr>
              <w:t>负责人：</w:t>
            </w:r>
            <w:r>
              <w:rPr>
                <w:rFonts w:hint="eastAsia" w:ascii="宋体" w:hAnsi="宋体" w:eastAsia="宋体"/>
                <w:szCs w:val="21"/>
                <w:lang w:eastAsia="zh-CN"/>
              </w:rPr>
              <w:t>廖涛</w:t>
            </w:r>
          </w:p>
          <w:p>
            <w:pPr>
              <w:widowControl/>
              <w:jc w:val="left"/>
              <w:rPr>
                <w:rFonts w:hint="eastAsia" w:ascii="宋体" w:hAnsi="宋体" w:eastAsia="宋体"/>
                <w:szCs w:val="21"/>
                <w:lang w:val="en-US" w:eastAsia="zh-CN"/>
              </w:rPr>
            </w:pPr>
            <w:r>
              <w:rPr>
                <w:rFonts w:hint="eastAsia" w:ascii="宋体" w:hAnsi="宋体" w:eastAsia="宋体"/>
                <w:szCs w:val="21"/>
              </w:rPr>
              <w:t>时间：2019.</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7</w:t>
            </w:r>
          </w:p>
          <w:p>
            <w:pPr>
              <w:widowControl/>
              <w:jc w:val="left"/>
              <w:rPr>
                <w:rFonts w:hint="eastAsia" w:ascii="宋体" w:hAnsi="宋体" w:eastAsia="宋体" w:cs="宋体"/>
                <w:szCs w:val="24"/>
              </w:rPr>
            </w:pPr>
            <w:r>
              <w:rPr>
                <w:rFonts w:hint="eastAsia" w:ascii="宋体" w:hAnsi="宋体" w:eastAsia="宋体"/>
                <w:szCs w:val="21"/>
              </w:rPr>
              <w:t>对设计输出进行确认，能满足输入要求。</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szCs w:val="21"/>
              </w:rPr>
            </w:pPr>
            <w:r>
              <w:rPr>
                <w:rFonts w:hint="eastAsia" w:ascii="宋体" w:hAnsi="宋体" w:eastAsia="宋体"/>
                <w:color w:val="000000"/>
                <w:szCs w:val="21"/>
              </w:rPr>
              <w:t>设计和开发变更</w:t>
            </w:r>
          </w:p>
        </w:tc>
        <w:tc>
          <w:tcPr>
            <w:tcW w:w="960" w:type="dxa"/>
            <w:vAlign w:val="top"/>
          </w:tcPr>
          <w:p>
            <w:pPr>
              <w:rPr>
                <w:rFonts w:hint="eastAsia" w:ascii="宋体" w:hAnsi="宋体" w:eastAsia="宋体" w:cs="宋体"/>
                <w:b/>
                <w:szCs w:val="21"/>
              </w:rPr>
            </w:pPr>
            <w:r>
              <w:rPr>
                <w:rFonts w:hint="eastAsia" w:ascii="宋体" w:hAnsi="宋体" w:eastAsia="宋体"/>
                <w:color w:val="000000"/>
                <w:szCs w:val="21"/>
              </w:rPr>
              <w:t>Q8.3.6</w:t>
            </w:r>
          </w:p>
        </w:tc>
        <w:tc>
          <w:tcPr>
            <w:tcW w:w="10395" w:type="dxa"/>
            <w:vAlign w:val="top"/>
          </w:tcPr>
          <w:p>
            <w:pPr>
              <w:spacing w:line="400" w:lineRule="atLeast"/>
              <w:ind w:firstLine="420" w:firstLineChars="200"/>
              <w:rPr>
                <w:rFonts w:hint="eastAsia" w:ascii="宋体" w:hAnsi="宋体" w:eastAsia="宋体"/>
                <w:sz w:val="21"/>
                <w:szCs w:val="21"/>
              </w:rPr>
            </w:pPr>
            <w:r>
              <w:rPr>
                <w:rFonts w:hint="eastAsia" w:ascii="宋体" w:hAnsi="宋体" w:eastAsia="宋体"/>
                <w:sz w:val="21"/>
                <w:szCs w:val="21"/>
              </w:rPr>
              <w:t>查，公司策划了设计变更的管理要求。</w:t>
            </w:r>
          </w:p>
          <w:p>
            <w:pPr>
              <w:spacing w:line="400" w:lineRule="atLeast"/>
              <w:ind w:firstLine="420" w:firstLineChars="200"/>
              <w:rPr>
                <w:rFonts w:hint="eastAsia" w:ascii="宋体" w:hAnsi="宋体" w:eastAsia="宋体"/>
                <w:sz w:val="21"/>
                <w:szCs w:val="21"/>
              </w:rPr>
            </w:pPr>
            <w:r>
              <w:rPr>
                <w:rFonts w:hint="eastAsia" w:ascii="宋体" w:hAnsi="宋体" w:eastAsia="宋体"/>
                <w:sz w:val="21"/>
                <w:szCs w:val="21"/>
              </w:rPr>
              <w:t>该</w:t>
            </w:r>
            <w:r>
              <w:rPr>
                <w:rFonts w:hint="eastAsia" w:ascii="宋体" w:hAnsi="宋体" w:eastAsia="宋体"/>
                <w:sz w:val="21"/>
                <w:szCs w:val="21"/>
                <w:lang w:eastAsia="zh-CN"/>
              </w:rPr>
              <w:t>方案</w:t>
            </w:r>
            <w:r>
              <w:rPr>
                <w:rFonts w:hint="eastAsia" w:ascii="宋体" w:hAnsi="宋体" w:eastAsia="宋体"/>
                <w:sz w:val="21"/>
                <w:szCs w:val="21"/>
              </w:rPr>
              <w:t>设计过程的变更：对于设计过程</w:t>
            </w:r>
            <w:r>
              <w:rPr>
                <w:rFonts w:hint="eastAsia" w:ascii="宋体" w:hAnsi="宋体" w:eastAsia="宋体"/>
                <w:sz w:val="21"/>
                <w:szCs w:val="21"/>
                <w:lang w:eastAsia="zh-CN"/>
              </w:rPr>
              <w:t>中出现</w:t>
            </w:r>
            <w:r>
              <w:rPr>
                <w:rFonts w:hint="eastAsia" w:ascii="宋体" w:hAnsi="宋体" w:eastAsia="宋体"/>
                <w:sz w:val="21"/>
                <w:szCs w:val="21"/>
              </w:rPr>
              <w:t>的问题，均按设计开发程序要求，进行更改后再次</w:t>
            </w:r>
            <w:r>
              <w:rPr>
                <w:rFonts w:hint="eastAsia" w:ascii="宋体" w:hAnsi="宋体" w:eastAsia="宋体"/>
                <w:sz w:val="21"/>
                <w:szCs w:val="21"/>
                <w:lang w:eastAsia="zh-CN"/>
              </w:rPr>
              <w:t>确认</w:t>
            </w:r>
            <w:r>
              <w:rPr>
                <w:rFonts w:hint="eastAsia" w:ascii="宋体" w:hAnsi="宋体" w:eastAsia="宋体"/>
                <w:sz w:val="21"/>
                <w:szCs w:val="21"/>
              </w:rPr>
              <w:t>，合格方能通过。</w:t>
            </w:r>
          </w:p>
          <w:p>
            <w:pPr>
              <w:spacing w:line="400" w:lineRule="atLeas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提供</w:t>
            </w:r>
            <w:r>
              <w:rPr>
                <w:rFonts w:hint="eastAsia" w:ascii="宋体" w:hAnsi="宋体" w:eastAsia="宋体"/>
                <w:sz w:val="21"/>
                <w:szCs w:val="21"/>
              </w:rPr>
              <w:t>，设计和开发变更会议纪要</w:t>
            </w:r>
            <w:r>
              <w:rPr>
                <w:rFonts w:hint="eastAsia" w:ascii="宋体" w:hAnsi="宋体" w:eastAsia="宋体"/>
                <w:sz w:val="21"/>
                <w:szCs w:val="21"/>
                <w:lang w:eastAsia="zh-CN"/>
              </w:rPr>
              <w:t>，项目“南部货运市场（A区）户外监控及广播系统项目”</w:t>
            </w:r>
          </w:p>
          <w:p>
            <w:pPr>
              <w:spacing w:line="400" w:lineRule="atLeast"/>
              <w:ind w:firstLine="420" w:firstLineChars="200"/>
              <w:rPr>
                <w:rFonts w:hint="eastAsia" w:ascii="宋体" w:hAnsi="宋体" w:eastAsia="宋体"/>
                <w:sz w:val="21"/>
                <w:szCs w:val="21"/>
              </w:rPr>
            </w:pPr>
            <w:r>
              <w:rPr>
                <w:rFonts w:hint="eastAsia" w:ascii="宋体" w:hAnsi="宋体" w:eastAsia="宋体"/>
                <w:sz w:val="21"/>
                <w:szCs w:val="21"/>
              </w:rPr>
              <w:t>问题提要：主大门摄像机安装位置。</w:t>
            </w:r>
            <w:r>
              <w:rPr>
                <w:rFonts w:hint="eastAsia" w:ascii="宋体" w:hAnsi="宋体" w:eastAsia="宋体"/>
                <w:sz w:val="21"/>
                <w:szCs w:val="21"/>
              </w:rPr>
              <w:br w:type="textWrapping"/>
            </w:r>
            <w:r>
              <w:rPr>
                <w:rFonts w:hint="eastAsia" w:ascii="宋体" w:hAnsi="宋体" w:eastAsia="宋体"/>
                <w:sz w:val="21"/>
                <w:szCs w:val="21"/>
              </w:rPr>
              <w:t>处理意见：主大门摄像机优先考虑安装于保安室对侧的立柱。</w:t>
            </w:r>
            <w:r>
              <w:rPr>
                <w:rFonts w:hint="eastAsia" w:ascii="宋体" w:hAnsi="宋体" w:eastAsia="宋体"/>
                <w:sz w:val="21"/>
                <w:szCs w:val="21"/>
              </w:rPr>
              <w:br w:type="textWrapping"/>
            </w:r>
            <w:r>
              <w:rPr>
                <w:rFonts w:hint="eastAsia" w:ascii="宋体" w:hAnsi="宋体" w:eastAsia="宋体"/>
                <w:sz w:val="21"/>
                <w:szCs w:val="21"/>
              </w:rPr>
              <w:t>施工方案--从车库引入线缆，沿立柱底部大理石边缘进入墙体内，向上引至摄像机安装位置。该处理方案若遇墙体内贯穿不通，或对大理石墙面有破砖的需要，则不采用该安装位置。摄像机将安装于保安室外墙面离地面4米左右高度。</w:t>
            </w:r>
          </w:p>
          <w:p>
            <w:pPr>
              <w:spacing w:line="400" w:lineRule="atLeas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方案评审人：廖涛</w:t>
            </w:r>
          </w:p>
          <w:p>
            <w:pPr>
              <w:spacing w:line="400" w:lineRule="atLeast"/>
              <w:ind w:firstLine="420" w:firstLineChars="200"/>
              <w:rPr>
                <w:rFonts w:hint="default" w:ascii="宋体" w:hAnsi="宋体" w:eastAsia="宋体"/>
                <w:sz w:val="21"/>
                <w:szCs w:val="21"/>
                <w:lang w:val="en-US" w:eastAsia="zh-CN"/>
              </w:rPr>
            </w:pPr>
            <w:r>
              <w:rPr>
                <w:rFonts w:hint="eastAsia" w:ascii="宋体" w:hAnsi="宋体" w:eastAsia="宋体"/>
                <w:sz w:val="21"/>
                <w:szCs w:val="21"/>
                <w:lang w:eastAsia="zh-CN"/>
              </w:rPr>
              <w:t>方案验证人：刘鉴锋</w:t>
            </w:r>
            <w:r>
              <w:rPr>
                <w:rFonts w:hint="eastAsia" w:ascii="宋体" w:hAnsi="宋体" w:eastAsia="宋体"/>
                <w:sz w:val="21"/>
                <w:szCs w:val="21"/>
                <w:lang w:val="en-US" w:eastAsia="zh-CN"/>
              </w:rPr>
              <w:t xml:space="preserve">   甲方确认：</w:t>
            </w:r>
            <w:r>
              <w:rPr>
                <w:rFonts w:hint="eastAsia" w:ascii="宋体" w:hAnsi="宋体" w:eastAsia="宋体"/>
                <w:sz w:val="21"/>
                <w:szCs w:val="21"/>
              </w:rPr>
              <w:t>袁康凌</w:t>
            </w:r>
          </w:p>
          <w:p>
            <w:pPr>
              <w:spacing w:line="400" w:lineRule="atLeast"/>
              <w:ind w:firstLine="420" w:firstLineChars="200"/>
              <w:rPr>
                <w:rFonts w:hint="eastAsia" w:ascii="宋体" w:hAnsi="宋体" w:eastAsia="宋体"/>
                <w:sz w:val="21"/>
                <w:szCs w:val="21"/>
              </w:rPr>
            </w:pPr>
            <w:r>
              <w:rPr>
                <w:rFonts w:hint="eastAsia" w:ascii="宋体" w:hAnsi="宋体" w:eastAsia="宋体"/>
                <w:sz w:val="21"/>
                <w:szCs w:val="21"/>
              </w:rPr>
              <w:t>符合要求。</w:t>
            </w:r>
          </w:p>
          <w:p>
            <w:pPr>
              <w:spacing w:line="400" w:lineRule="atLeast"/>
              <w:ind w:firstLine="420" w:firstLineChars="200"/>
              <w:rPr>
                <w:rFonts w:hint="eastAsia" w:ascii="宋体" w:hAnsi="宋体" w:eastAsia="宋体" w:cs="宋体"/>
                <w:szCs w:val="24"/>
              </w:rPr>
            </w:pPr>
            <w:r>
              <w:rPr>
                <w:rFonts w:hint="eastAsia" w:ascii="宋体" w:hAnsi="宋体" w:eastAsia="宋体"/>
                <w:sz w:val="21"/>
                <w:szCs w:val="21"/>
              </w:rPr>
              <w:t>公司的设计过程受控。</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eastAsia="宋体"/>
                <w:szCs w:val="21"/>
              </w:rPr>
            </w:pPr>
            <w:r>
              <w:rPr>
                <w:rFonts w:hint="eastAsia" w:ascii="宋体" w:hAnsi="宋体" w:eastAsia="宋体" w:cs="新宋体"/>
                <w:szCs w:val="21"/>
              </w:rPr>
              <w:t>不合格输出的控制</w:t>
            </w:r>
          </w:p>
        </w:tc>
        <w:tc>
          <w:tcPr>
            <w:tcW w:w="960" w:type="dxa"/>
          </w:tcPr>
          <w:p>
            <w:pPr>
              <w:rPr>
                <w:rFonts w:ascii="宋体" w:hAnsi="宋体" w:eastAsia="宋体" w:cs="宋体"/>
                <w:b/>
                <w:szCs w:val="21"/>
              </w:rPr>
            </w:pPr>
            <w:r>
              <w:rPr>
                <w:rFonts w:hint="eastAsia" w:ascii="宋体" w:hAnsi="宋体" w:eastAsia="宋体" w:cs="新宋体"/>
                <w:szCs w:val="21"/>
              </w:rPr>
              <w:t xml:space="preserve">Q8.7 </w:t>
            </w:r>
          </w:p>
        </w:tc>
        <w:tc>
          <w:tcPr>
            <w:tcW w:w="10395" w:type="dxa"/>
          </w:tcPr>
          <w:p>
            <w:pPr>
              <w:rPr>
                <w:rFonts w:ascii="宋体" w:hAnsi="宋体" w:eastAsia="宋体"/>
                <w:szCs w:val="21"/>
              </w:rPr>
            </w:pPr>
            <w:r>
              <w:rPr>
                <w:rFonts w:hint="eastAsia" w:ascii="宋体" w:hAnsi="宋体" w:eastAsia="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eastAsia="宋体"/>
                <w:szCs w:val="21"/>
              </w:rPr>
            </w:pPr>
            <w:r>
              <w:rPr>
                <w:rFonts w:hint="eastAsia" w:ascii="宋体" w:hAnsi="宋体" w:eastAsia="宋体"/>
                <w:szCs w:val="21"/>
              </w:rPr>
              <w:t>---公司明确并实施处置不合格输出的途径包括以下几方面：</w:t>
            </w:r>
          </w:p>
          <w:p>
            <w:pPr>
              <w:rPr>
                <w:rFonts w:ascii="宋体" w:hAnsi="宋体" w:eastAsia="宋体"/>
                <w:szCs w:val="21"/>
              </w:rPr>
            </w:pPr>
            <w:r>
              <w:rPr>
                <w:rFonts w:hint="eastAsia" w:ascii="宋体" w:hAnsi="宋体" w:eastAsia="宋体"/>
                <w:szCs w:val="21"/>
              </w:rPr>
              <w:t>a）纠正；</w:t>
            </w:r>
          </w:p>
          <w:p>
            <w:pPr>
              <w:rPr>
                <w:rFonts w:ascii="宋体" w:hAnsi="宋体" w:eastAsia="宋体"/>
                <w:szCs w:val="21"/>
              </w:rPr>
            </w:pPr>
            <w:r>
              <w:rPr>
                <w:rFonts w:hint="eastAsia" w:ascii="宋体" w:hAnsi="宋体" w:eastAsia="宋体"/>
                <w:szCs w:val="21"/>
              </w:rPr>
              <w:t>b）隔离、限制、退货或暂停；</w:t>
            </w:r>
          </w:p>
          <w:p>
            <w:pPr>
              <w:rPr>
                <w:rFonts w:ascii="宋体" w:hAnsi="宋体" w:eastAsia="宋体"/>
                <w:szCs w:val="21"/>
              </w:rPr>
            </w:pPr>
            <w:r>
              <w:rPr>
                <w:rFonts w:hint="eastAsia" w:ascii="宋体" w:hAnsi="宋体" w:eastAsia="宋体"/>
                <w:szCs w:val="21"/>
              </w:rPr>
              <w:t>c）告知顾客；</w:t>
            </w:r>
          </w:p>
          <w:p>
            <w:pPr>
              <w:rPr>
                <w:rFonts w:ascii="宋体" w:hAnsi="宋体" w:eastAsia="宋体"/>
                <w:szCs w:val="21"/>
              </w:rPr>
            </w:pPr>
            <w:r>
              <w:rPr>
                <w:rFonts w:hint="eastAsia" w:ascii="宋体" w:hAnsi="宋体" w:eastAsia="宋体"/>
                <w:szCs w:val="21"/>
              </w:rPr>
              <w:t>d）获得让步接收的授权。</w:t>
            </w:r>
          </w:p>
          <w:p>
            <w:pPr>
              <w:rPr>
                <w:rFonts w:ascii="宋体" w:hAnsi="宋体" w:eastAsia="宋体"/>
                <w:szCs w:val="21"/>
              </w:rPr>
            </w:pPr>
            <w:r>
              <w:rPr>
                <w:rFonts w:hint="eastAsia" w:ascii="宋体" w:hAnsi="宋体" w:eastAsia="宋体"/>
                <w:szCs w:val="21"/>
              </w:rPr>
              <w:t>---公司明确并实施对不合格的处置方法选择、采取措施的程度取决于不合格的性质及其对产品和服务的影响程度。</w:t>
            </w:r>
          </w:p>
          <w:p>
            <w:pPr>
              <w:rPr>
                <w:rFonts w:ascii="宋体" w:hAnsi="宋体" w:eastAsia="宋体"/>
                <w:szCs w:val="21"/>
              </w:rPr>
            </w:pPr>
            <w:r>
              <w:rPr>
                <w:rFonts w:hint="eastAsia" w:ascii="宋体" w:hAnsi="宋体" w:eastAsia="宋体"/>
                <w:szCs w:val="21"/>
              </w:rPr>
              <w:t>---公司明确并实施对适用于纠正的不合格输出，在进行纠正之后须实施再验证。</w:t>
            </w:r>
          </w:p>
          <w:p>
            <w:pPr>
              <w:rPr>
                <w:rFonts w:ascii="宋体" w:hAnsi="宋体" w:eastAsia="宋体"/>
                <w:szCs w:val="21"/>
              </w:rPr>
            </w:pPr>
            <w:r>
              <w:rPr>
                <w:rFonts w:hint="eastAsia" w:ascii="宋体" w:hAnsi="宋体" w:eastAsia="宋体"/>
                <w:szCs w:val="21"/>
              </w:rPr>
              <w:t>---公司明确并实施不合格处置后须保留含以下内容的记录</w:t>
            </w:r>
          </w:p>
          <w:p>
            <w:pPr>
              <w:rPr>
                <w:rFonts w:ascii="宋体" w:hAnsi="宋体" w:eastAsia="宋体"/>
                <w:szCs w:val="21"/>
              </w:rPr>
            </w:pPr>
            <w:r>
              <w:rPr>
                <w:rFonts w:hint="eastAsia" w:ascii="宋体" w:hAnsi="宋体" w:eastAsia="宋体"/>
                <w:szCs w:val="21"/>
              </w:rPr>
              <w:t>a）有关不合格的描述；</w:t>
            </w:r>
          </w:p>
          <w:p>
            <w:pPr>
              <w:rPr>
                <w:rFonts w:ascii="宋体" w:hAnsi="宋体" w:eastAsia="宋体"/>
                <w:szCs w:val="21"/>
              </w:rPr>
            </w:pPr>
            <w:r>
              <w:rPr>
                <w:rFonts w:hint="eastAsia" w:ascii="宋体" w:hAnsi="宋体" w:eastAsia="宋体"/>
                <w:szCs w:val="21"/>
              </w:rPr>
              <w:t>b）所采取措施的描述；</w:t>
            </w:r>
          </w:p>
          <w:p>
            <w:pPr>
              <w:rPr>
                <w:rFonts w:ascii="宋体" w:hAnsi="宋体" w:eastAsia="宋体"/>
                <w:szCs w:val="21"/>
              </w:rPr>
            </w:pPr>
            <w:r>
              <w:rPr>
                <w:rFonts w:hint="eastAsia" w:ascii="宋体" w:hAnsi="宋体" w:eastAsia="宋体"/>
                <w:szCs w:val="21"/>
              </w:rPr>
              <w:t>c）获得让步的描述；</w:t>
            </w:r>
          </w:p>
          <w:p>
            <w:pPr>
              <w:rPr>
                <w:rFonts w:ascii="宋体" w:hAnsi="宋体" w:eastAsia="宋体"/>
                <w:sz w:val="24"/>
                <w:szCs w:val="24"/>
              </w:rPr>
            </w:pPr>
            <w:r>
              <w:rPr>
                <w:rFonts w:hint="eastAsia" w:ascii="宋体" w:hAnsi="宋体" w:eastAsia="宋体"/>
                <w:szCs w:val="21"/>
              </w:rPr>
              <w:t>d）处置不合格的授权标识。</w:t>
            </w:r>
          </w:p>
          <w:p>
            <w:pPr>
              <w:rPr>
                <w:rFonts w:ascii="宋体" w:hAnsi="宋体" w:eastAsia="宋体"/>
                <w:szCs w:val="21"/>
              </w:rPr>
            </w:pPr>
            <w:r>
              <w:rPr>
                <w:rFonts w:hint="eastAsia" w:ascii="宋体" w:hAnsi="宋体" w:eastAsia="宋体"/>
                <w:szCs w:val="21"/>
              </w:rPr>
              <w:t>公司编制了《</w:t>
            </w:r>
            <w:r>
              <w:rPr>
                <w:rFonts w:hint="eastAsia" w:ascii="宋体" w:hAnsi="宋体" w:eastAsia="宋体"/>
              </w:rPr>
              <w:t>不符合、纠正和预防措施控制程序</w:t>
            </w:r>
            <w:r>
              <w:rPr>
                <w:rFonts w:hint="eastAsia" w:ascii="宋体" w:hAnsi="宋体" w:eastAsia="宋体"/>
                <w:szCs w:val="21"/>
              </w:rPr>
              <w:t>》，对不合格品的控制及其职责、权限及要求进行了规定。</w:t>
            </w:r>
          </w:p>
          <w:p>
            <w:pPr>
              <w:rPr>
                <w:rFonts w:ascii="宋体" w:hAnsi="宋体" w:eastAsia="宋体"/>
                <w:szCs w:val="21"/>
              </w:rPr>
            </w:pPr>
            <w:r>
              <w:rPr>
                <w:rFonts w:hint="eastAsia" w:ascii="宋体" w:hAnsi="宋体" w:eastAsia="宋体"/>
                <w:szCs w:val="21"/>
              </w:rPr>
              <w:t>抽查《</w:t>
            </w:r>
            <w:r>
              <w:rPr>
                <w:rFonts w:hint="eastAsia" w:ascii="宋体" w:hAnsi="宋体" w:eastAsia="宋体"/>
                <w:szCs w:val="21"/>
                <w:lang w:eastAsia="zh-CN"/>
              </w:rPr>
              <w:t>不合格</w:t>
            </w:r>
            <w:r>
              <w:rPr>
                <w:rFonts w:hint="eastAsia" w:ascii="宋体" w:hAnsi="宋体" w:eastAsia="宋体"/>
                <w:szCs w:val="21"/>
              </w:rPr>
              <w:t>处理单》</w:t>
            </w:r>
          </w:p>
          <w:p>
            <w:pPr>
              <w:rPr>
                <w:rFonts w:hint="eastAsia" w:ascii="宋体" w:hAnsi="宋体" w:eastAsia="宋体"/>
                <w:sz w:val="21"/>
                <w:szCs w:val="21"/>
                <w:lang w:val="en-US" w:eastAsia="zh-CN"/>
              </w:rPr>
            </w:pPr>
            <w:r>
              <w:rPr>
                <w:rFonts w:hint="eastAsia" w:ascii="宋体" w:hAnsi="宋体" w:eastAsia="宋体"/>
                <w:sz w:val="21"/>
                <w:szCs w:val="21"/>
              </w:rPr>
              <w:t>发现时间：201</w:t>
            </w:r>
            <w:r>
              <w:rPr>
                <w:rFonts w:hint="eastAsia" w:ascii="宋体" w:hAnsi="宋体" w:eastAsia="宋体"/>
                <w:sz w:val="21"/>
                <w:szCs w:val="21"/>
                <w:lang w:val="en-US" w:eastAsia="zh-CN"/>
              </w:rPr>
              <w:t>9</w:t>
            </w:r>
            <w:r>
              <w:rPr>
                <w:rFonts w:hint="eastAsia" w:ascii="宋体" w:hAnsi="宋体" w:eastAsia="宋体"/>
                <w:sz w:val="21"/>
                <w:szCs w:val="21"/>
              </w:rPr>
              <w:t>.</w:t>
            </w:r>
            <w:r>
              <w:rPr>
                <w:rFonts w:hint="eastAsia" w:ascii="宋体" w:hAnsi="宋体" w:eastAsia="宋体"/>
                <w:sz w:val="21"/>
                <w:szCs w:val="21"/>
                <w:lang w:val="en-US" w:eastAsia="zh-CN"/>
              </w:rPr>
              <w:t>7</w:t>
            </w:r>
            <w:r>
              <w:rPr>
                <w:rFonts w:hint="eastAsia" w:ascii="宋体" w:hAnsi="宋体" w:eastAsia="宋体"/>
                <w:sz w:val="21"/>
                <w:szCs w:val="21"/>
              </w:rPr>
              <w:t>.2</w:t>
            </w:r>
            <w:r>
              <w:rPr>
                <w:rFonts w:hint="eastAsia" w:ascii="宋体" w:hAnsi="宋体" w:eastAsia="宋体"/>
                <w:sz w:val="21"/>
                <w:szCs w:val="21"/>
                <w:lang w:val="en-US" w:eastAsia="zh-CN"/>
              </w:rPr>
              <w:t>2</w:t>
            </w:r>
          </w:p>
          <w:p>
            <w:pPr>
              <w:rPr>
                <w:rFonts w:hint="eastAsia" w:ascii="宋体" w:hAnsi="宋体" w:eastAsia="宋体"/>
                <w:sz w:val="21"/>
                <w:szCs w:val="21"/>
              </w:rPr>
            </w:pPr>
            <w:r>
              <w:rPr>
                <w:rFonts w:hint="eastAsia" w:ascii="宋体" w:hAnsi="宋体" w:eastAsia="宋体"/>
                <w:sz w:val="21"/>
                <w:szCs w:val="21"/>
              </w:rPr>
              <w:t>不符合描述：采购的数据线规格不符合。</w:t>
            </w:r>
          </w:p>
          <w:p>
            <w:pPr>
              <w:rPr>
                <w:rFonts w:hint="eastAsia" w:ascii="宋体" w:hAnsi="宋体" w:eastAsia="宋体"/>
                <w:sz w:val="21"/>
                <w:szCs w:val="21"/>
              </w:rPr>
            </w:pPr>
            <w:r>
              <w:rPr>
                <w:rFonts w:hint="eastAsia" w:ascii="宋体" w:hAnsi="宋体" w:eastAsia="宋体"/>
                <w:sz w:val="21"/>
                <w:szCs w:val="21"/>
              </w:rPr>
              <w:t>处置方法：退货后再次采购。</w:t>
            </w:r>
          </w:p>
          <w:p>
            <w:pPr>
              <w:rPr>
                <w:rFonts w:hint="eastAsia" w:ascii="宋体" w:hAnsi="宋体" w:eastAsia="宋体"/>
                <w:sz w:val="21"/>
                <w:szCs w:val="21"/>
              </w:rPr>
            </w:pPr>
            <w:r>
              <w:rPr>
                <w:rFonts w:hint="eastAsia" w:ascii="宋体" w:hAnsi="宋体" w:eastAsia="宋体"/>
                <w:sz w:val="21"/>
                <w:szCs w:val="21"/>
              </w:rPr>
              <w:t>验证情况：</w:t>
            </w:r>
            <w:r>
              <w:rPr>
                <w:rFonts w:hint="eastAsia" w:ascii="宋体" w:hAnsi="宋体" w:eastAsia="宋体"/>
                <w:sz w:val="21"/>
                <w:szCs w:val="21"/>
                <w:lang w:val="en-US" w:eastAsia="zh-CN"/>
              </w:rPr>
              <w:t>7</w:t>
            </w:r>
            <w:r>
              <w:rPr>
                <w:rFonts w:hint="eastAsia" w:ascii="宋体" w:hAnsi="宋体" w:eastAsia="宋体"/>
                <w:sz w:val="21"/>
                <w:szCs w:val="21"/>
              </w:rPr>
              <w:t>月</w:t>
            </w:r>
            <w:r>
              <w:rPr>
                <w:rFonts w:hint="eastAsia" w:ascii="宋体" w:hAnsi="宋体" w:eastAsia="宋体"/>
                <w:sz w:val="21"/>
                <w:szCs w:val="21"/>
                <w:lang w:val="en-US" w:eastAsia="zh-CN"/>
              </w:rPr>
              <w:t>23</w:t>
            </w:r>
            <w:r>
              <w:rPr>
                <w:rFonts w:hint="eastAsia" w:ascii="宋体" w:hAnsi="宋体" w:eastAsia="宋体"/>
                <w:sz w:val="21"/>
                <w:szCs w:val="21"/>
              </w:rPr>
              <w:t>日再次采购；</w:t>
            </w:r>
          </w:p>
          <w:p>
            <w:pPr>
              <w:rPr>
                <w:rFonts w:hint="eastAsia" w:ascii="宋体" w:hAnsi="宋体" w:eastAsia="宋体"/>
                <w:sz w:val="21"/>
                <w:szCs w:val="21"/>
                <w:lang w:eastAsia="zh-CN"/>
              </w:rPr>
            </w:pPr>
            <w:r>
              <w:rPr>
                <w:rFonts w:hint="eastAsia" w:ascii="宋体" w:hAnsi="宋体" w:eastAsia="宋体"/>
                <w:sz w:val="21"/>
                <w:szCs w:val="21"/>
              </w:rPr>
              <w:t>复验人：</w:t>
            </w:r>
            <w:r>
              <w:rPr>
                <w:rFonts w:hint="eastAsia" w:ascii="宋体" w:hAnsi="宋体" w:eastAsia="宋体"/>
                <w:sz w:val="21"/>
                <w:szCs w:val="21"/>
                <w:lang w:eastAsia="zh-CN"/>
              </w:rPr>
              <w:t>贺豫</w:t>
            </w:r>
          </w:p>
          <w:p>
            <w:pPr>
              <w:rPr>
                <w:rFonts w:ascii="宋体" w:hAnsi="宋体" w:eastAsia="宋体"/>
                <w:szCs w:val="21"/>
              </w:rPr>
            </w:pPr>
            <w:r>
              <w:rPr>
                <w:rFonts w:hint="eastAsia" w:ascii="宋体" w:hAnsi="宋体" w:eastAsia="宋体"/>
                <w:szCs w:val="21"/>
              </w:rPr>
              <w:t>经查，该公司体系运行以来没发生对不合格品进行让步放行的情况，</w:t>
            </w:r>
          </w:p>
          <w:p>
            <w:pPr>
              <w:rPr>
                <w:rFonts w:ascii="宋体" w:hAnsi="宋体" w:eastAsia="宋体" w:cs="宋体"/>
                <w:szCs w:val="21"/>
              </w:rPr>
            </w:pPr>
            <w:r>
              <w:rPr>
                <w:rFonts w:hint="eastAsia" w:ascii="宋体" w:hAnsi="宋体" w:eastAsia="宋体"/>
                <w:szCs w:val="21"/>
              </w:rPr>
              <w:t xml:space="preserve">部门对不合格品的性质、处理的措施及结论的结果进行了记录及保持。 </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eastAsia="宋体"/>
                <w:szCs w:val="21"/>
              </w:rPr>
            </w:pPr>
            <w:r>
              <w:rPr>
                <w:rFonts w:hint="eastAsia" w:ascii="宋体" w:hAnsi="宋体" w:eastAsia="宋体" w:cs="新宋体"/>
                <w:szCs w:val="21"/>
              </w:rPr>
              <w:t>监视和测量资源</w:t>
            </w:r>
          </w:p>
        </w:tc>
        <w:tc>
          <w:tcPr>
            <w:tcW w:w="960" w:type="dxa"/>
          </w:tcPr>
          <w:p>
            <w:pPr>
              <w:rPr>
                <w:rFonts w:ascii="宋体" w:hAnsi="宋体" w:eastAsia="宋体"/>
                <w:szCs w:val="21"/>
              </w:rPr>
            </w:pPr>
            <w:r>
              <w:rPr>
                <w:rFonts w:hint="eastAsia" w:ascii="宋体" w:hAnsi="宋体" w:eastAsia="宋体" w:cs="新宋体"/>
                <w:szCs w:val="21"/>
              </w:rPr>
              <w:t>Q7.1.5</w:t>
            </w:r>
          </w:p>
        </w:tc>
        <w:tc>
          <w:tcPr>
            <w:tcW w:w="10395" w:type="dxa"/>
          </w:tcPr>
          <w:p>
            <w:pPr>
              <w:spacing w:line="400" w:lineRule="atLeast"/>
              <w:ind w:firstLine="420" w:firstLineChars="200"/>
              <w:rPr>
                <w:rFonts w:hint="eastAsia" w:ascii="宋体" w:hAnsi="宋体" w:eastAsia="宋体"/>
                <w:sz w:val="21"/>
                <w:szCs w:val="21"/>
              </w:rPr>
            </w:pPr>
            <w:r>
              <w:rPr>
                <w:rFonts w:hint="eastAsia" w:ascii="宋体" w:hAnsi="宋体" w:eastAsia="宋体"/>
                <w:sz w:val="21"/>
                <w:szCs w:val="21"/>
              </w:rPr>
              <w:t>查《计量器具台账》按策划的要求配置了相应的检测设备，其中包括：</w:t>
            </w:r>
            <w:r>
              <w:rPr>
                <w:rFonts w:hint="eastAsia" w:ascii="宋体" w:hAnsi="宋体" w:eastAsia="宋体"/>
                <w:sz w:val="21"/>
                <w:szCs w:val="21"/>
                <w:lang w:eastAsia="zh-CN"/>
              </w:rPr>
              <w:t>万用表、</w:t>
            </w:r>
            <w:r>
              <w:rPr>
                <w:rFonts w:hint="eastAsia" w:ascii="宋体" w:hAnsi="宋体" w:eastAsia="宋体"/>
                <w:sz w:val="21"/>
                <w:szCs w:val="21"/>
                <w:lang w:val="en-US" w:eastAsia="zh-CN"/>
              </w:rPr>
              <w:t>线缆测试仪</w:t>
            </w:r>
            <w:r>
              <w:rPr>
                <w:rFonts w:hint="eastAsia" w:ascii="宋体" w:hAnsi="宋体" w:eastAsia="宋体"/>
                <w:sz w:val="21"/>
                <w:szCs w:val="21"/>
              </w:rPr>
              <w:t>等，均采用委外送检的方式。抽在用检测设备校准证书不能提供有效校准证书。</w:t>
            </w:r>
          </w:p>
          <w:p>
            <w:pPr>
              <w:spacing w:line="360" w:lineRule="auto"/>
              <w:ind w:firstLine="420" w:firstLineChars="200"/>
              <w:rPr>
                <w:rFonts w:hint="eastAsia" w:ascii="宋体" w:hAnsi="宋体" w:eastAsia="宋体"/>
                <w:sz w:val="21"/>
                <w:szCs w:val="21"/>
              </w:rPr>
            </w:pPr>
            <w:r>
              <w:rPr>
                <w:rFonts w:hint="eastAsia" w:ascii="宋体" w:hAnsi="宋体" w:eastAsia="宋体" w:cs="宋体"/>
                <w:sz w:val="21"/>
                <w:szCs w:val="21"/>
              </w:rPr>
              <w:t>不符合ISO9001：2015标准7.1.5条款</w:t>
            </w:r>
          </w:p>
        </w:tc>
        <w:tc>
          <w:tcPr>
            <w:tcW w:w="1194" w:type="dxa"/>
          </w:tcPr>
          <w:p>
            <w:pPr>
              <w:numPr>
                <w:ilvl w:val="0"/>
                <w:numId w:val="0"/>
              </w:numPr>
              <w:spacing w:line="400" w:lineRule="atLeast"/>
              <w:rPr>
                <w:rFonts w:hint="eastAsia" w:ascii="宋体" w:hAnsi="宋体" w:eastAsia="宋体"/>
                <w:sz w:val="21"/>
                <w:szCs w:val="21"/>
              </w:rPr>
            </w:pPr>
            <w:r>
              <w:rPr>
                <w:rFonts w:hint="eastAsia" w:ascii="宋体" w:hAnsi="宋体" w:eastAsia="宋体"/>
                <w:sz w:val="21"/>
                <w:szCs w:val="21"/>
              </w:rPr>
              <w:t>N</w:t>
            </w:r>
          </w:p>
        </w:tc>
      </w:tr>
    </w:tbl>
    <w:p>
      <w:pPr>
        <w:spacing w:line="480" w:lineRule="exact"/>
        <w:jc w:val="center"/>
        <w:rPr>
          <w:rFonts w:hint="eastAsia" w:ascii="宋体" w:hAnsi="宋体"/>
          <w:color w:val="000000" w:themeColor="text1"/>
          <w:sz w:val="21"/>
          <w:szCs w:val="21"/>
          <w:lang w:val="en-US" w:eastAsia="zh-CN"/>
        </w:rPr>
      </w:pPr>
      <w:r>
        <w:rPr>
          <w:rFonts w:hint="eastAsia" w:ascii="隶书" w:hAnsi="宋体" w:eastAsia="隶书"/>
          <w:bCs/>
          <w:color w:val="000000"/>
          <w:sz w:val="36"/>
          <w:szCs w:val="36"/>
        </w:rPr>
        <w:t>管理体系审核记录表</w:t>
      </w:r>
    </w:p>
    <w:p>
      <w:pPr>
        <w:pStyle w:val="6"/>
        <w:rPr>
          <w:rFonts w:hint="eastAsia" w:ascii="宋体" w:hAnsi="宋体"/>
          <w:color w:val="000000" w:themeColor="text1"/>
          <w:sz w:val="21"/>
          <w:szCs w:val="21"/>
          <w:lang w:val="en-US" w:eastAsia="zh-CN"/>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受审核部门：</w:t>
            </w:r>
            <w:r>
              <w:rPr>
                <w:rFonts w:hint="eastAsia" w:ascii="宋体" w:hAnsi="宋体" w:cs="宋体"/>
                <w:szCs w:val="21"/>
                <w:lang w:val="en-US" w:eastAsia="zh-CN"/>
              </w:rPr>
              <w:t>采购</w:t>
            </w:r>
            <w:r>
              <w:rPr>
                <w:rFonts w:hint="eastAsia" w:ascii="宋体" w:hAnsi="宋体" w:cs="宋体"/>
                <w:szCs w:val="21"/>
                <w:lang w:eastAsia="zh-CN"/>
              </w:rPr>
              <w:t>部   主管领导：</w:t>
            </w:r>
            <w:r>
              <w:rPr>
                <w:rFonts w:hint="eastAsia" w:ascii="宋体" w:hAnsi="宋体" w:cs="宋体"/>
                <w:szCs w:val="21"/>
                <w:lang w:val="en-US" w:eastAsia="zh-CN"/>
              </w:rPr>
              <w:t>刘鉴锋</w:t>
            </w:r>
            <w:r>
              <w:rPr>
                <w:rFonts w:hint="eastAsia" w:ascii="宋体" w:hAnsi="宋体" w:cs="宋体"/>
                <w:szCs w:val="21"/>
                <w:lang w:eastAsia="zh-CN"/>
              </w:rPr>
              <w:t xml:space="preserve">     陪同人员：</w:t>
            </w:r>
            <w:r>
              <w:rPr>
                <w:rFonts w:hint="eastAsia" w:ascii="宋体" w:hAnsi="宋体" w:cs="宋体"/>
                <w:szCs w:val="21"/>
                <w:lang w:val="en-US" w:eastAsia="zh-CN"/>
              </w:rPr>
              <w:t>戚芳菁</w:t>
            </w:r>
            <w:r>
              <w:rPr>
                <w:rFonts w:hint="eastAsia" w:ascii="宋体" w:hAnsi="宋体" w:cs="宋体"/>
                <w:szCs w:val="21"/>
                <w:lang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审核员：张心、</w:t>
            </w:r>
            <w:r>
              <w:rPr>
                <w:rFonts w:hint="eastAsia" w:ascii="宋体" w:hAnsi="宋体" w:cs="宋体"/>
                <w:szCs w:val="21"/>
                <w:lang w:val="en-US" w:eastAsia="zh-CN"/>
              </w:rPr>
              <w:t xml:space="preserve">冷校   </w:t>
            </w:r>
            <w:r>
              <w:rPr>
                <w:rFonts w:hint="eastAsia" w:ascii="宋体" w:hAnsi="宋体" w:cs="宋体"/>
                <w:szCs w:val="21"/>
                <w:lang w:eastAsia="zh-CN"/>
              </w:rPr>
              <w:t xml:space="preserve">   审核时间：2019.</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val="en-US" w:eastAsia="zh-CN"/>
              </w:rPr>
              <w:t>采购</w:t>
            </w:r>
            <w:r>
              <w:rPr>
                <w:rFonts w:hint="eastAsia" w:ascii="宋体" w:hAnsi="宋体" w:cs="宋体"/>
                <w:szCs w:val="21"/>
                <w:lang w:eastAsia="zh-CN"/>
              </w:rPr>
              <w:t>部</w:t>
            </w:r>
            <w:r>
              <w:rPr>
                <w:rFonts w:hint="eastAsia" w:ascii="宋体" w:hAnsi="宋体" w:cs="宋体"/>
                <w:szCs w:val="21"/>
              </w:rPr>
              <w:t>的岗位职责，具体为：</w:t>
            </w:r>
          </w:p>
          <w:p>
            <w:pPr>
              <w:spacing w:line="360" w:lineRule="auto"/>
              <w:ind w:left="510" w:leftChars="200" w:hanging="90" w:hangingChars="43"/>
              <w:rPr>
                <w:rFonts w:hint="eastAsia" w:ascii="宋体" w:hAnsi="宋体"/>
                <w:sz w:val="28"/>
                <w:szCs w:val="28"/>
              </w:rPr>
            </w:pPr>
            <w:r>
              <w:rPr>
                <w:rFonts w:hint="eastAsia" w:ascii="宋体" w:hAnsi="宋体" w:cs="宋体"/>
                <w:szCs w:val="21"/>
              </w:rPr>
              <w:t xml:space="preserve">a)  </w:t>
            </w:r>
            <w:r>
              <w:rPr>
                <w:rFonts w:hint="eastAsia" w:ascii="宋体" w:hAnsi="宋体" w:eastAsia="宋体" w:cs="宋体"/>
                <w:szCs w:val="21"/>
              </w:rPr>
              <w:t>负责对供方进行调查、组织评价；</w:t>
            </w:r>
          </w:p>
          <w:p>
            <w:pPr>
              <w:spacing w:line="360" w:lineRule="auto"/>
              <w:ind w:left="510" w:leftChars="200" w:hanging="90" w:hangingChars="43"/>
              <w:rPr>
                <w:rFonts w:hint="eastAsia" w:ascii="宋体" w:hAnsi="宋体" w:eastAsia="宋体" w:cs="宋体"/>
                <w:szCs w:val="21"/>
              </w:rPr>
            </w:pPr>
            <w:r>
              <w:rPr>
                <w:rFonts w:hint="eastAsia" w:ascii="宋体" w:hAnsi="宋体" w:cs="宋体"/>
                <w:szCs w:val="21"/>
              </w:rPr>
              <w:t xml:space="preserve">b)  </w:t>
            </w:r>
            <w:r>
              <w:rPr>
                <w:rFonts w:hint="eastAsia" w:ascii="宋体" w:hAnsi="宋体" w:eastAsia="宋体" w:cs="宋体"/>
                <w:szCs w:val="21"/>
              </w:rPr>
              <w:t>负责原材料的采购。</w:t>
            </w:r>
          </w:p>
          <w:p>
            <w:pPr>
              <w:spacing w:line="360" w:lineRule="auto"/>
              <w:ind w:firstLine="420" w:firstLineChars="200"/>
              <w:textAlignment w:val="baseline"/>
              <w:rPr>
                <w:rFonts w:ascii="宋体" w:hAnsi="宋体" w:cs="宋体"/>
                <w:szCs w:val="21"/>
              </w:rPr>
            </w:pPr>
            <w:r>
              <w:rPr>
                <w:rFonts w:hint="eastAsia" w:ascii="宋体" w:hAnsi="宋体" w:cs="宋体"/>
                <w:szCs w:val="21"/>
              </w:rPr>
              <w:t xml:space="preserve">c)  </w:t>
            </w:r>
            <w:r>
              <w:rPr>
                <w:rFonts w:hint="eastAsia" w:ascii="宋体" w:hAnsi="宋体" w:eastAsia="宋体" w:cs="宋体"/>
                <w:szCs w:val="21"/>
              </w:rPr>
              <w:t>负责市场信息的收集与反馈；</w:t>
            </w:r>
          </w:p>
          <w:p>
            <w:pPr>
              <w:spacing w:line="360" w:lineRule="auto"/>
              <w:ind w:firstLine="420" w:firstLineChars="200"/>
              <w:textAlignment w:val="baseline"/>
              <w:rPr>
                <w:rFonts w:ascii="宋体" w:hAnsi="宋体" w:cs="宋体"/>
                <w:szCs w:val="21"/>
              </w:rPr>
            </w:pPr>
            <w:r>
              <w:rPr>
                <w:rFonts w:hint="eastAsia" w:ascii="宋体" w:hAnsi="宋体" w:cs="宋体"/>
                <w:szCs w:val="21"/>
              </w:rPr>
              <w:t>d)</w:t>
            </w:r>
            <w:r>
              <w:rPr>
                <w:rFonts w:hint="eastAsia" w:ascii="宋体" w:hAnsi="宋体" w:cs="宋体"/>
                <w:szCs w:val="21"/>
                <w:lang w:val="en-US" w:eastAsia="zh-CN"/>
              </w:rPr>
              <w:t xml:space="preserve">  </w:t>
            </w:r>
            <w:r>
              <w:rPr>
                <w:rFonts w:hint="eastAsia" w:ascii="宋体" w:hAnsi="宋体" w:eastAsia="宋体" w:cs="宋体"/>
                <w:szCs w:val="21"/>
              </w:rPr>
              <w:t>参加管理评审会议，向会议提供本部门质量管理体系执行情况，并制定、实施本部门纠正、预防措施；；</w:t>
            </w:r>
          </w:p>
          <w:p>
            <w:pPr>
              <w:widowControl/>
              <w:ind w:firstLine="420" w:firstLineChars="200"/>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default"/>
                <w:sz w:val="24"/>
                <w:szCs w:val="24"/>
                <w:lang w:val="en-US" w:eastAsia="zh-CN"/>
              </w:rPr>
            </w:pPr>
            <w:r>
              <w:rPr>
                <w:rFonts w:hint="eastAsia" w:ascii="宋体" w:hAnsi="宋体" w:cs="宋体"/>
                <w:szCs w:val="21"/>
                <w:lang w:val="en-US" w:eastAsia="zh-CN"/>
              </w:rPr>
              <w:t>采购</w:t>
            </w:r>
            <w:r>
              <w:rPr>
                <w:rFonts w:hint="eastAsia" w:ascii="宋体" w:hAnsi="宋体" w:cs="宋体"/>
                <w:szCs w:val="21"/>
                <w:lang w:eastAsia="zh-CN"/>
              </w:rPr>
              <w:t>部</w:t>
            </w:r>
            <w:r>
              <w:rPr>
                <w:rFonts w:hint="eastAsia" w:ascii="宋体" w:hAnsi="宋体" w:cs="宋体"/>
                <w:szCs w:val="21"/>
              </w:rPr>
              <w:t>负</w:t>
            </w:r>
            <w:r>
              <w:rPr>
                <w:rFonts w:hint="eastAsia" w:ascii="宋体" w:hAnsi="宋体" w:cs="宋体"/>
                <w:szCs w:val="21"/>
                <w:lang w:eastAsia="zh-CN"/>
              </w:rPr>
              <w:t>责人：</w:t>
            </w:r>
            <w:r>
              <w:rPr>
                <w:rFonts w:hint="eastAsia" w:ascii="宋体" w:hAnsi="宋体" w:cs="宋体"/>
                <w:szCs w:val="21"/>
                <w:lang w:val="en-US" w:eastAsia="zh-CN"/>
              </w:rPr>
              <w:t>戚芳菁</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测量时间：2019年</w:t>
            </w:r>
            <w:r>
              <w:rPr>
                <w:rFonts w:hint="eastAsia" w:ascii="宋体" w:hAnsi="宋体" w:cs="宋体"/>
                <w:szCs w:val="21"/>
                <w:lang w:val="en-US" w:eastAsia="zh-CN"/>
              </w:rPr>
              <w:t>1月-10月查见10月统计情况</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采购产品</w:t>
            </w:r>
            <w:r>
              <w:rPr>
                <w:rFonts w:hint="eastAsia" w:ascii="宋体" w:hAnsi="宋体" w:cs="宋体"/>
                <w:szCs w:val="21"/>
                <w:lang w:val="en-US" w:eastAsia="zh-CN"/>
              </w:rPr>
              <w:t>合格</w:t>
            </w:r>
            <w:r>
              <w:rPr>
                <w:rFonts w:hint="eastAsia" w:ascii="宋体" w:hAnsi="宋体" w:cs="宋体"/>
                <w:szCs w:val="21"/>
                <w:lang w:eastAsia="zh-CN"/>
              </w:rPr>
              <w:t>率</w:t>
            </w:r>
            <w:r>
              <w:rPr>
                <w:rFonts w:hint="eastAsia" w:ascii="宋体" w:hAnsi="宋体" w:eastAsia="宋体" w:cs="宋体"/>
                <w:szCs w:val="21"/>
                <w:lang w:eastAsia="zh-CN"/>
              </w:rPr>
              <w:t>&gt;</w:t>
            </w:r>
            <w:r>
              <w:rPr>
                <w:rFonts w:hint="eastAsia" w:ascii="宋体" w:hAnsi="宋体" w:cs="宋体"/>
                <w:szCs w:val="21"/>
                <w:lang w:val="en-US" w:eastAsia="zh-CN"/>
              </w:rPr>
              <w:t>100%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ascii="宋体" w:hAnsi="宋体"/>
              </w:rPr>
              <w:t>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rPr>
              <w:t>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w:t>
            </w:r>
            <w:r>
              <w:rPr>
                <w:rFonts w:hint="eastAsia" w:ascii="宋体" w:hAnsi="宋体" w:cs="宋体"/>
                <w:iCs/>
                <w:sz w:val="21"/>
                <w:szCs w:val="21"/>
              </w:rPr>
              <w:t>系统集成工程所用到的设备</w:t>
            </w:r>
            <w:r>
              <w:rPr>
                <w:rFonts w:hint="eastAsia" w:ascii="宋体" w:hAnsi="宋体" w:cs="宋体"/>
                <w:iCs/>
                <w:sz w:val="21"/>
                <w:szCs w:val="21"/>
                <w:lang w:val="en-US" w:eastAsia="zh-CN"/>
              </w:rPr>
              <w:t>及</w:t>
            </w:r>
            <w:r>
              <w:rPr>
                <w:rFonts w:hint="eastAsia" w:ascii="宋体" w:hAnsi="宋体" w:cs="宋体"/>
                <w:iCs/>
                <w:szCs w:val="21"/>
                <w:lang w:val="en-US" w:eastAsia="zh-CN"/>
              </w:rPr>
              <w:t>元器件和</w:t>
            </w:r>
            <w:r>
              <w:rPr>
                <w:rFonts w:hint="eastAsia" w:ascii="宋体" w:hAnsi="宋体" w:eastAsia="宋体" w:cs="宋体"/>
                <w:iCs/>
                <w:szCs w:val="21"/>
              </w:rPr>
              <w:t>社会公共安全设备的销售</w:t>
            </w:r>
            <w:r>
              <w:rPr>
                <w:rFonts w:hint="eastAsia" w:ascii="宋体" w:hAnsi="宋体" w:eastAsia="宋体" w:cs="宋体"/>
                <w:iCs/>
                <w:szCs w:val="21"/>
                <w:lang w:val="en-US" w:eastAsia="zh-CN"/>
              </w:rPr>
              <w:t>类</w:t>
            </w:r>
            <w:r>
              <w:rPr>
                <w:rFonts w:hint="eastAsia" w:ascii="宋体" w:hAnsi="宋体" w:cs="宋体"/>
                <w:iCs/>
                <w:szCs w:val="21"/>
                <w:lang w:val="en-US" w:eastAsia="zh-CN"/>
              </w:rPr>
              <w:t>物资</w:t>
            </w:r>
            <w:r>
              <w:rPr>
                <w:rFonts w:hint="eastAsia" w:ascii="宋体" w:hAnsi="宋体" w:cs="宋体"/>
                <w:iCs/>
                <w:szCs w:val="21"/>
              </w:rPr>
              <w:t>的供应商。</w:t>
            </w:r>
          </w:p>
          <w:p>
            <w:pPr>
              <w:widowControl/>
              <w:spacing w:line="360" w:lineRule="auto"/>
              <w:ind w:firstLine="315" w:firstLineChars="150"/>
              <w:rPr>
                <w:rFonts w:ascii="宋体" w:hAnsi="宋体" w:cs="宋体"/>
                <w:iCs/>
                <w:szCs w:val="21"/>
                <w:highlight w:val="none"/>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5</w:t>
            </w:r>
            <w:r>
              <w:rPr>
                <w:rFonts w:hint="eastAsia" w:ascii="宋体" w:hAnsi="宋体" w:cs="宋体"/>
                <w:iCs/>
                <w:szCs w:val="21"/>
                <w:highlight w:val="none"/>
              </w:rPr>
              <w:t>家</w:t>
            </w:r>
          </w:p>
          <w:p>
            <w:pPr>
              <w:widowControl/>
              <w:spacing w:line="360" w:lineRule="auto"/>
              <w:rPr>
                <w:rFonts w:hint="eastAsia" w:ascii="宋体" w:hAnsi="宋体" w:cs="宋体"/>
                <w:iCs/>
                <w:szCs w:val="21"/>
                <w:highlight w:val="none"/>
                <w:lang w:val="en-US" w:eastAsia="zh-CN"/>
              </w:rPr>
            </w:pPr>
            <w:r>
              <w:rPr>
                <w:rFonts w:hint="eastAsia" w:ascii="宋体" w:hAnsi="宋体" w:cs="宋体"/>
                <w:iCs/>
                <w:szCs w:val="21"/>
                <w:highlight w:val="none"/>
              </w:rPr>
              <w:t>1、</w:t>
            </w:r>
            <w:r>
              <w:rPr>
                <w:rFonts w:hint="eastAsia" w:ascii="宋体" w:hAnsi="宋体" w:cs="宋体"/>
                <w:iCs/>
                <w:szCs w:val="21"/>
                <w:highlight w:val="none"/>
                <w:lang w:val="en-US" w:eastAsia="zh-CN"/>
              </w:rPr>
              <w:t>重庆飞度宏科技有限责任公司大小件铸造有限公司（供应：交换机、支架等）；</w:t>
            </w:r>
          </w:p>
          <w:p>
            <w:pPr>
              <w:widowControl/>
              <w:spacing w:line="360" w:lineRule="auto"/>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2、杭州海康威视数字技术股份有限公司重庆分公司 （供应：网络摄像机、硬盘录像机等）</w:t>
            </w:r>
          </w:p>
          <w:p>
            <w:pPr>
              <w:widowControl/>
              <w:spacing w:line="360" w:lineRule="auto"/>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3、重庆朋旭科技有限公司（供应：无线控制器、无线AP）</w:t>
            </w:r>
          </w:p>
          <w:p>
            <w:pPr>
              <w:widowControl/>
              <w:spacing w:line="360" w:lineRule="auto"/>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4、上海青莹电子科技有限公司（供应：测试仪）</w:t>
            </w:r>
          </w:p>
          <w:p>
            <w:pPr>
              <w:widowControl/>
              <w:spacing w:line="360" w:lineRule="auto"/>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5、重庆市晶珂瑞相电设备有限公司（供应：门禁控制器、设备外箱、门禁读卡器、发卡器、门禁管理软件等）</w:t>
            </w:r>
          </w:p>
          <w:p>
            <w:pPr>
              <w:widowControl/>
              <w:spacing w:line="360" w:lineRule="auto"/>
              <w:rPr>
                <w:rFonts w:ascii="宋体" w:hAnsi="宋体" w:cs="宋体"/>
                <w:iCs/>
                <w:szCs w:val="21"/>
              </w:rPr>
            </w:pPr>
            <w:r>
              <w:rPr>
                <w:rFonts w:ascii="宋体" w:hAnsi="宋体" w:cs="宋体"/>
                <w:iCs/>
                <w:szCs w:val="21"/>
              </w:rPr>
              <w:t>……</w:t>
            </w:r>
          </w:p>
          <w:p>
            <w:pPr>
              <w:spacing w:line="360" w:lineRule="auto"/>
              <w:rPr>
                <w:rFonts w:ascii="宋体" w:hAnsi="宋体" w:cs="宋体"/>
                <w:szCs w:val="21"/>
              </w:rPr>
            </w:pPr>
            <w:r>
              <w:rPr>
                <w:rFonts w:hint="eastAsia" w:ascii="宋体" w:hAnsi="宋体" w:cs="宋体"/>
                <w:szCs w:val="21"/>
              </w:rPr>
              <w:t>--《供方评价表》</w:t>
            </w:r>
          </w:p>
          <w:p>
            <w:pPr>
              <w:spacing w:line="360" w:lineRule="auto"/>
              <w:rPr>
                <w:rFonts w:ascii="宋体" w:hAnsi="宋体" w:cs="宋体"/>
                <w:szCs w:val="21"/>
              </w:rPr>
            </w:pPr>
            <w:r>
              <w:rPr>
                <w:rFonts w:hint="eastAsia" w:ascii="宋体" w:hAnsi="宋体" w:cs="宋体"/>
                <w:szCs w:val="21"/>
              </w:rPr>
              <w:t xml:space="preserve"> 2019年</w:t>
            </w:r>
            <w:r>
              <w:rPr>
                <w:rFonts w:hint="eastAsia" w:ascii="宋体" w:hAnsi="宋体" w:cs="宋体"/>
                <w:szCs w:val="21"/>
                <w:lang w:val="en-US" w:eastAsia="zh-CN"/>
              </w:rPr>
              <w:t>11</w:t>
            </w:r>
            <w:r>
              <w:rPr>
                <w:rFonts w:hint="eastAsia" w:ascii="宋体" w:hAnsi="宋体" w:cs="宋体"/>
                <w:szCs w:val="21"/>
              </w:rPr>
              <w:t>月供方确认：</w:t>
            </w:r>
          </w:p>
          <w:p>
            <w:pPr>
              <w:spacing w:line="360" w:lineRule="auto"/>
              <w:rPr>
                <w:rFonts w:ascii="宋体" w:hAnsi="宋体" w:cs="宋体"/>
                <w:szCs w:val="21"/>
              </w:rPr>
            </w:pPr>
            <w:r>
              <w:rPr>
                <w:rFonts w:hint="eastAsia" w:ascii="宋体" w:hAnsi="宋体" w:cs="宋体"/>
                <w:iCs/>
                <w:szCs w:val="21"/>
                <w:highlight w:val="none"/>
                <w:lang w:val="en-US" w:eastAsia="zh-CN"/>
              </w:rPr>
              <w:t>杭州海康威视数字技术股份有限公司重庆分公司 （供应：网络摄像机、硬盘录像机等）</w:t>
            </w:r>
            <w:r>
              <w:rPr>
                <w:rFonts w:hint="eastAsia" w:ascii="宋体" w:hAnsi="宋体" w:cs="宋体"/>
                <w:szCs w:val="21"/>
              </w:rPr>
              <w:t>；</w:t>
            </w:r>
          </w:p>
          <w:p>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 xml:space="preserve">   公司组织各部门对该供方的资质、产品质量、诚信度、送货及时度、服务等进行了评价，有各部门评价人签字。调查评价：合格  评价人</w:t>
            </w:r>
            <w:r>
              <w:rPr>
                <w:rFonts w:hint="eastAsia" w:ascii="宋体" w:hAnsi="宋体" w:cs="宋体"/>
                <w:szCs w:val="21"/>
                <w:lang w:eastAsia="zh-CN"/>
              </w:rPr>
              <w:t>：</w:t>
            </w:r>
            <w:r>
              <w:rPr>
                <w:rFonts w:hint="eastAsia" w:ascii="宋体" w:hAnsi="宋体" w:cs="宋体"/>
                <w:szCs w:val="21"/>
                <w:lang w:val="en-US" w:eastAsia="zh-CN"/>
              </w:rPr>
              <w:t>戚芳菁</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w:t>
            </w:r>
            <w:r>
              <w:rPr>
                <w:rFonts w:hint="eastAsia" w:ascii="宋体" w:hAnsi="宋体" w:cs="宋体"/>
                <w:iCs/>
                <w:sz w:val="21"/>
                <w:szCs w:val="21"/>
              </w:rPr>
              <w:t>系统集成工程所用到的设备</w:t>
            </w:r>
            <w:r>
              <w:rPr>
                <w:rFonts w:hint="eastAsia" w:ascii="宋体" w:hAnsi="宋体" w:cs="宋体"/>
                <w:iCs/>
                <w:sz w:val="21"/>
                <w:szCs w:val="21"/>
                <w:lang w:val="en-US" w:eastAsia="zh-CN"/>
              </w:rPr>
              <w:t>及</w:t>
            </w:r>
            <w:r>
              <w:rPr>
                <w:rFonts w:hint="eastAsia" w:ascii="宋体" w:hAnsi="宋体" w:cs="宋体"/>
                <w:iCs/>
                <w:szCs w:val="21"/>
                <w:lang w:val="en-US" w:eastAsia="zh-CN"/>
              </w:rPr>
              <w:t>元器件和</w:t>
            </w:r>
            <w:r>
              <w:rPr>
                <w:rFonts w:hint="eastAsia" w:ascii="宋体" w:hAnsi="宋体" w:eastAsia="宋体" w:cs="宋体"/>
                <w:iCs/>
                <w:sz w:val="21"/>
                <w:szCs w:val="21"/>
              </w:rPr>
              <w:t>社会公共安全设备的</w:t>
            </w:r>
            <w:r>
              <w:rPr>
                <w:rFonts w:hint="eastAsia" w:ascii="宋体" w:hAnsi="宋体" w:cs="宋体"/>
                <w:szCs w:val="21"/>
                <w:lang w:val="en-US" w:eastAsia="zh-CN"/>
              </w:rPr>
              <w:t>物资</w:t>
            </w:r>
            <w:r>
              <w:rPr>
                <w:rFonts w:hint="eastAsia" w:ascii="宋体" w:hAnsi="宋体" w:cs="宋体"/>
                <w:szCs w:val="21"/>
              </w:rPr>
              <w:t>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val="en-US" w:eastAsia="zh-CN"/>
              </w:rPr>
              <w:t>杭州海康威视数字技术股份有限公司重庆分公司 （供应：网络摄像机、硬盘录像机等）</w:t>
            </w:r>
            <w:r>
              <w:rPr>
                <w:rFonts w:hint="eastAsia" w:ascii="宋体" w:hAnsi="宋体" w:cs="宋体"/>
                <w:szCs w:val="21"/>
                <w:highlight w:val="none"/>
              </w:rPr>
              <w:t>评价报告，包括：供方资质、供方的质量管理体系、交货情况、售后服务能力等。时间：2019.</w:t>
            </w:r>
            <w:r>
              <w:rPr>
                <w:rFonts w:hint="eastAsia" w:ascii="宋体" w:hAnsi="宋体" w:cs="宋体"/>
                <w:szCs w:val="21"/>
                <w:highlight w:val="none"/>
                <w:lang w:val="en-US" w:eastAsia="zh-CN"/>
              </w:rPr>
              <w:t>11</w:t>
            </w:r>
            <w:r>
              <w:rPr>
                <w:rFonts w:hint="eastAsia" w:ascii="宋体" w:hAnsi="宋体" w:cs="宋体"/>
                <w:szCs w:val="21"/>
                <w:highlight w:val="none"/>
              </w:rPr>
              <w:t>.1</w:t>
            </w:r>
            <w:r>
              <w:rPr>
                <w:rFonts w:hint="eastAsia" w:ascii="宋体" w:hAnsi="宋体" w:cs="宋体"/>
                <w:szCs w:val="21"/>
                <w:highlight w:val="none"/>
                <w:lang w:val="en-US" w:eastAsia="zh-CN"/>
              </w:rPr>
              <w:t>5</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hint="eastAsia"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负责人讲2019年1月以来，未出现采购产品有质量不符合的情况。</w:t>
            </w:r>
          </w:p>
          <w:p>
            <w:pPr>
              <w:spacing w:line="360" w:lineRule="auto"/>
              <w:ind w:firstLine="420" w:firstLineChars="200"/>
              <w:rPr>
                <w:rFonts w:hint="eastAsia" w:ascii="宋体" w:hAnsi="宋体" w:eastAsia="宋体" w:cs="宋体"/>
                <w:iCs/>
                <w:sz w:val="21"/>
                <w:szCs w:val="21"/>
              </w:rPr>
            </w:pPr>
            <w:r>
              <w:rPr>
                <w:rFonts w:hint="eastAsia" w:ascii="宋体" w:hAnsi="宋体" w:cs="宋体"/>
                <w:szCs w:val="21"/>
              </w:rPr>
              <w:t xml:space="preserve"> 公司编制了《</w:t>
            </w:r>
            <w:r>
              <w:rPr>
                <w:rFonts w:hint="eastAsia" w:ascii="宋体" w:hAnsi="宋体"/>
              </w:rPr>
              <w:t>外部供方控制程序</w:t>
            </w:r>
            <w:r>
              <w:rPr>
                <w:rFonts w:hint="eastAsia" w:ascii="宋体" w:hAnsi="宋体" w:cs="宋体"/>
                <w:szCs w:val="21"/>
              </w:rPr>
              <w:t>》，要求采购的</w:t>
            </w:r>
            <w:r>
              <w:rPr>
                <w:rFonts w:hint="eastAsia" w:ascii="宋体" w:hAnsi="宋体" w:cs="宋体"/>
                <w:iCs/>
                <w:sz w:val="21"/>
                <w:szCs w:val="21"/>
              </w:rPr>
              <w:t>系统集成工程所用到的设备</w:t>
            </w:r>
            <w:r>
              <w:rPr>
                <w:rFonts w:hint="eastAsia" w:ascii="宋体" w:hAnsi="宋体" w:cs="宋体"/>
                <w:iCs/>
                <w:sz w:val="21"/>
                <w:szCs w:val="21"/>
                <w:lang w:val="en-US" w:eastAsia="zh-CN"/>
              </w:rPr>
              <w:t>及主要</w:t>
            </w:r>
            <w:r>
              <w:rPr>
                <w:rFonts w:hint="eastAsia" w:ascii="宋体" w:hAnsi="宋体" w:cs="宋体"/>
                <w:iCs/>
                <w:szCs w:val="21"/>
                <w:lang w:val="en-US" w:eastAsia="zh-CN"/>
              </w:rPr>
              <w:t>元器件和</w:t>
            </w:r>
            <w:r>
              <w:rPr>
                <w:rFonts w:hint="eastAsia" w:ascii="宋体" w:hAnsi="宋体" w:eastAsia="宋体" w:cs="宋体"/>
                <w:iCs/>
                <w:sz w:val="21"/>
                <w:szCs w:val="21"/>
              </w:rPr>
              <w:t>社会公共安全设备的</w:t>
            </w:r>
            <w:r>
              <w:rPr>
                <w:rFonts w:hint="eastAsia" w:ascii="宋体" w:hAnsi="宋体" w:eastAsia="宋体" w:cs="宋体"/>
                <w:iCs/>
                <w:sz w:val="21"/>
                <w:szCs w:val="21"/>
                <w:lang w:val="en-US" w:eastAsia="zh-CN"/>
              </w:rPr>
              <w:t>销售物资</w:t>
            </w:r>
            <w:r>
              <w:rPr>
                <w:rFonts w:hint="eastAsia" w:ascii="宋体" w:hAnsi="宋体" w:eastAsia="宋体" w:cs="宋体"/>
                <w:iCs/>
                <w:sz w:val="21"/>
                <w:szCs w:val="21"/>
              </w:rPr>
              <w:t>必须进行检验。</w:t>
            </w:r>
          </w:p>
          <w:p>
            <w:pPr>
              <w:spacing w:line="360" w:lineRule="auto"/>
              <w:ind w:firstLine="420" w:firstLineChars="200"/>
              <w:rPr>
                <w:rFonts w:hint="eastAsia"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w:t>
            </w:r>
            <w:r>
              <w:rPr>
                <w:rFonts w:hint="eastAsia" w:ascii="宋体" w:hAnsi="宋体" w:cs="宋体"/>
                <w:szCs w:val="21"/>
                <w:lang w:val="en-US" w:eastAsia="zh-CN"/>
              </w:rPr>
              <w:t>采购物资申请及检验单</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抽：《</w:t>
            </w:r>
            <w:r>
              <w:rPr>
                <w:rFonts w:hint="eastAsia" w:ascii="宋体" w:hAnsi="宋体" w:cs="宋体"/>
                <w:szCs w:val="21"/>
                <w:lang w:val="en-US" w:eastAsia="zh-CN"/>
              </w:rPr>
              <w:t>采购物资申请及检验单</w:t>
            </w:r>
            <w:r>
              <w:rPr>
                <w:rFonts w:hint="eastAsia" w:ascii="宋体" w:hAnsi="宋体" w:cs="宋体"/>
                <w:szCs w:val="21"/>
              </w:rPr>
              <w:t>》</w:t>
            </w:r>
          </w:p>
          <w:p>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cs="宋体"/>
                <w:kern w:val="0"/>
                <w:sz w:val="21"/>
                <w:szCs w:val="21"/>
              </w:rPr>
              <w:t>抽查：采购日期：201</w:t>
            </w:r>
            <w:r>
              <w:rPr>
                <w:rFonts w:hint="eastAsia" w:ascii="宋体" w:hAnsi="宋体" w:cs="宋体"/>
                <w:kern w:val="0"/>
                <w:sz w:val="21"/>
                <w:szCs w:val="21"/>
                <w:lang w:val="en-US" w:eastAsia="zh-CN"/>
              </w:rPr>
              <w:t>9</w:t>
            </w:r>
            <w:r>
              <w:rPr>
                <w:rFonts w:hint="eastAsia" w:ascii="宋体" w:hAnsi="宋体" w:cs="宋体"/>
                <w:kern w:val="0"/>
                <w:sz w:val="21"/>
                <w:szCs w:val="21"/>
              </w:rPr>
              <w:t>.</w:t>
            </w:r>
            <w:r>
              <w:rPr>
                <w:rFonts w:hint="eastAsia" w:ascii="宋体" w:hAnsi="宋体" w:cs="宋体"/>
                <w:kern w:val="0"/>
                <w:sz w:val="21"/>
                <w:szCs w:val="21"/>
                <w:lang w:val="en-US" w:eastAsia="zh-CN"/>
              </w:rPr>
              <w:t>10</w:t>
            </w:r>
            <w:r>
              <w:rPr>
                <w:rFonts w:hint="eastAsia" w:ascii="宋体" w:hAnsi="宋体" w:cs="宋体"/>
                <w:kern w:val="0"/>
                <w:sz w:val="21"/>
                <w:szCs w:val="21"/>
              </w:rPr>
              <w:t>.</w:t>
            </w:r>
            <w:r>
              <w:rPr>
                <w:rFonts w:hint="eastAsia" w:ascii="宋体" w:hAnsi="宋体" w:cs="宋体"/>
                <w:kern w:val="0"/>
                <w:sz w:val="21"/>
                <w:szCs w:val="21"/>
                <w:lang w:val="en-US" w:eastAsia="zh-CN"/>
              </w:rPr>
              <w:t>22，到货日期：2019年11月10日</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iCs/>
                <w:szCs w:val="21"/>
                <w:highlight w:val="none"/>
                <w:lang w:val="en-US" w:eastAsia="zh-CN"/>
              </w:rPr>
              <w:t>网络摄像机、硬盘录像机</w:t>
            </w:r>
            <w:r>
              <w:rPr>
                <w:rFonts w:hint="eastAsia" w:ascii="宋体" w:hAnsi="宋体" w:cs="宋体"/>
                <w:kern w:val="0"/>
                <w:sz w:val="21"/>
                <w:szCs w:val="21"/>
              </w:rPr>
              <w:t>、网络交换机</w:t>
            </w:r>
            <w:r>
              <w:rPr>
                <w:rFonts w:hint="eastAsia" w:ascii="宋体" w:hAnsi="宋体" w:cs="宋体"/>
                <w:sz w:val="21"/>
                <w:szCs w:val="21"/>
              </w:rPr>
              <w:t>等</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：名称/外观/规格/型号、供方资格、数量与订单/进货单相符、检验报告或质量证明文件 。      </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结论：合格</w:t>
            </w:r>
            <w:r>
              <w:rPr>
                <w:rFonts w:hint="eastAsia" w:ascii="宋体" w:hAnsi="宋体" w:cs="宋体"/>
                <w:kern w:val="0"/>
                <w:sz w:val="21"/>
                <w:szCs w:val="21"/>
                <w:lang w:eastAsia="zh-CN"/>
              </w:rPr>
              <w:t>。</w:t>
            </w:r>
            <w:r>
              <w:rPr>
                <w:rFonts w:hint="eastAsia" w:ascii="宋体" w:hAnsi="宋体" w:cs="宋体"/>
                <w:kern w:val="0"/>
                <w:sz w:val="21"/>
                <w:szCs w:val="21"/>
              </w:rPr>
              <w:t xml:space="preserve">      </w:t>
            </w:r>
          </w:p>
          <w:p>
            <w:pPr>
              <w:widowControl/>
              <w:spacing w:line="360" w:lineRule="auto"/>
              <w:ind w:firstLine="420" w:firstLineChars="200"/>
              <w:jc w:val="left"/>
              <w:rPr>
                <w:rFonts w:hint="eastAsia" w:ascii="宋体" w:hAnsi="宋体" w:eastAsia="宋体" w:cs="宋体"/>
                <w:kern w:val="0"/>
                <w:sz w:val="21"/>
                <w:szCs w:val="21"/>
                <w:lang w:eastAsia="zh-CN"/>
              </w:rPr>
            </w:pPr>
            <w:r>
              <w:rPr>
                <w:rFonts w:hint="eastAsia" w:ascii="宋体" w:hAnsi="宋体" w:cs="宋体"/>
                <w:kern w:val="0"/>
                <w:sz w:val="21"/>
                <w:szCs w:val="21"/>
              </w:rPr>
              <w:t>检验人：</w:t>
            </w:r>
            <w:r>
              <w:rPr>
                <w:rFonts w:hint="eastAsia" w:ascii="宋体" w:hAnsi="宋体" w:cs="宋体"/>
                <w:kern w:val="0"/>
                <w:sz w:val="21"/>
                <w:szCs w:val="21"/>
                <w:lang w:val="en-US" w:eastAsia="zh-CN"/>
              </w:rPr>
              <w:t>戚芳菁</w:t>
            </w:r>
          </w:p>
          <w:p>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cs="宋体"/>
                <w:kern w:val="0"/>
                <w:sz w:val="21"/>
                <w:szCs w:val="21"/>
              </w:rPr>
              <w:t>抽查：采购日期：201</w:t>
            </w:r>
            <w:r>
              <w:rPr>
                <w:rFonts w:hint="eastAsia" w:ascii="宋体" w:hAnsi="宋体" w:cs="宋体"/>
                <w:kern w:val="0"/>
                <w:sz w:val="21"/>
                <w:szCs w:val="21"/>
                <w:lang w:val="en-US" w:eastAsia="zh-CN"/>
              </w:rPr>
              <w:t>9</w:t>
            </w:r>
            <w:r>
              <w:rPr>
                <w:rFonts w:hint="eastAsia" w:ascii="宋体" w:hAnsi="宋体" w:cs="宋体"/>
                <w:kern w:val="0"/>
                <w:sz w:val="21"/>
                <w:szCs w:val="21"/>
              </w:rPr>
              <w:t>.</w:t>
            </w:r>
            <w:r>
              <w:rPr>
                <w:rFonts w:hint="eastAsia" w:ascii="宋体" w:hAnsi="宋体" w:cs="宋体"/>
                <w:kern w:val="0"/>
                <w:sz w:val="21"/>
                <w:szCs w:val="21"/>
                <w:lang w:val="en-US" w:eastAsia="zh-CN"/>
              </w:rPr>
              <w:t>11</w:t>
            </w:r>
            <w:r>
              <w:rPr>
                <w:rFonts w:hint="eastAsia" w:ascii="宋体" w:hAnsi="宋体" w:cs="宋体"/>
                <w:kern w:val="0"/>
                <w:sz w:val="21"/>
                <w:szCs w:val="21"/>
              </w:rPr>
              <w:t>.</w:t>
            </w:r>
            <w:r>
              <w:rPr>
                <w:rFonts w:hint="eastAsia" w:ascii="宋体" w:hAnsi="宋体" w:cs="宋体"/>
                <w:kern w:val="0"/>
                <w:sz w:val="21"/>
                <w:szCs w:val="21"/>
                <w:lang w:val="en-US" w:eastAsia="zh-CN"/>
              </w:rPr>
              <w:t>05；到货日期：2019年11 月8日</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val="en-US" w:eastAsia="zh-CN"/>
              </w:rPr>
              <w:t>圆杆支架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支架</w:t>
            </w:r>
            <w:r>
              <w:rPr>
                <w:rFonts w:hint="eastAsia" w:ascii="宋体" w:hAnsi="宋体" w:cs="宋体"/>
                <w:kern w:val="0"/>
                <w:sz w:val="21"/>
                <w:szCs w:val="21"/>
              </w:rPr>
              <w:t xml:space="preserve">等  </w:t>
            </w:r>
            <w:r>
              <w:rPr>
                <w:rFonts w:hint="eastAsia" w:ascii="宋体" w:hAnsi="宋体"/>
                <w:szCs w:val="24"/>
              </w:rPr>
              <w:t xml:space="preserve">   </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：名称/外观/规格/型号、数量与订单/进货单相符等。     </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结论：合格</w:t>
            </w:r>
            <w:r>
              <w:rPr>
                <w:rFonts w:hint="eastAsia" w:ascii="宋体" w:hAnsi="宋体" w:cs="宋体"/>
                <w:kern w:val="0"/>
                <w:sz w:val="21"/>
                <w:szCs w:val="21"/>
                <w:lang w:eastAsia="zh-CN"/>
              </w:rPr>
              <w:t>。</w:t>
            </w:r>
            <w:r>
              <w:rPr>
                <w:rFonts w:hint="eastAsia" w:ascii="宋体" w:hAnsi="宋体" w:cs="宋体"/>
                <w:kern w:val="0"/>
                <w:sz w:val="21"/>
                <w:szCs w:val="21"/>
              </w:rPr>
              <w:t xml:space="preserve">    </w:t>
            </w:r>
          </w:p>
          <w:p>
            <w:pPr>
              <w:widowControl/>
              <w:spacing w:line="360" w:lineRule="auto"/>
              <w:ind w:firstLine="420" w:firstLineChars="200"/>
              <w:jc w:val="left"/>
              <w:rPr>
                <w:rFonts w:hint="eastAsia" w:ascii="宋体" w:hAnsi="宋体" w:cs="宋体"/>
                <w:kern w:val="0"/>
                <w:sz w:val="21"/>
                <w:szCs w:val="21"/>
                <w:lang w:eastAsia="zh-CN"/>
              </w:rPr>
            </w:pPr>
            <w:r>
              <w:rPr>
                <w:rFonts w:hint="eastAsia" w:ascii="宋体" w:hAnsi="宋体" w:cs="宋体"/>
                <w:kern w:val="0"/>
                <w:sz w:val="21"/>
                <w:szCs w:val="21"/>
              </w:rPr>
              <w:t>检验人：</w:t>
            </w:r>
            <w:r>
              <w:rPr>
                <w:rFonts w:hint="eastAsia" w:ascii="宋体" w:hAnsi="宋体" w:cs="宋体"/>
                <w:kern w:val="0"/>
                <w:sz w:val="21"/>
                <w:szCs w:val="21"/>
                <w:lang w:val="en-US" w:eastAsia="zh-CN"/>
              </w:rPr>
              <w:t>戚芳菁</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rPr>
              <w:t>抽查：采购日期：201</w:t>
            </w:r>
            <w:r>
              <w:rPr>
                <w:rFonts w:hint="eastAsia" w:ascii="宋体" w:hAnsi="宋体" w:cs="宋体"/>
                <w:kern w:val="0"/>
                <w:sz w:val="21"/>
                <w:szCs w:val="21"/>
                <w:lang w:val="en-US" w:eastAsia="zh-CN"/>
              </w:rPr>
              <w:t>9</w:t>
            </w:r>
            <w:r>
              <w:rPr>
                <w:rFonts w:hint="eastAsia" w:ascii="宋体" w:hAnsi="宋体" w:cs="宋体"/>
                <w:kern w:val="0"/>
                <w:sz w:val="21"/>
                <w:szCs w:val="21"/>
              </w:rPr>
              <w:t>.0</w:t>
            </w:r>
            <w:r>
              <w:rPr>
                <w:rFonts w:hint="eastAsia" w:ascii="宋体" w:hAnsi="宋体" w:cs="宋体"/>
                <w:kern w:val="0"/>
                <w:sz w:val="21"/>
                <w:szCs w:val="21"/>
                <w:lang w:val="en-US" w:eastAsia="zh-CN"/>
              </w:rPr>
              <w:t>8</w:t>
            </w:r>
            <w:r>
              <w:rPr>
                <w:rFonts w:hint="eastAsia" w:ascii="宋体" w:hAnsi="宋体" w:cs="宋体"/>
                <w:kern w:val="0"/>
                <w:sz w:val="21"/>
                <w:szCs w:val="21"/>
              </w:rPr>
              <w:t>.</w:t>
            </w:r>
            <w:r>
              <w:rPr>
                <w:rFonts w:hint="eastAsia" w:ascii="宋体" w:hAnsi="宋体" w:cs="宋体"/>
                <w:kern w:val="0"/>
                <w:sz w:val="21"/>
                <w:szCs w:val="21"/>
                <w:lang w:val="en-US" w:eastAsia="zh-CN"/>
              </w:rPr>
              <w:t>11，到</w:t>
            </w:r>
            <w:r>
              <w:rPr>
                <w:rFonts w:hint="eastAsia" w:ascii="宋体" w:hAnsi="宋体" w:cs="宋体"/>
                <w:kern w:val="0"/>
                <w:sz w:val="21"/>
                <w:szCs w:val="21"/>
                <w:highlight w:val="none"/>
                <w:lang w:val="en-US" w:eastAsia="zh-CN"/>
              </w:rPr>
              <w:t>货日期：2019年9月2日</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val="en-US" w:eastAsia="zh-CN"/>
              </w:rPr>
              <w:t>无线控制器</w:t>
            </w:r>
            <w:r>
              <w:rPr>
                <w:rFonts w:hint="eastAsia" w:ascii="宋体" w:hAnsi="宋体" w:cs="宋体"/>
                <w:kern w:val="0"/>
                <w:sz w:val="21"/>
                <w:szCs w:val="21"/>
              </w:rPr>
              <w:t>、</w:t>
            </w:r>
            <w:r>
              <w:rPr>
                <w:rFonts w:hint="eastAsia" w:ascii="宋体" w:hAnsi="宋体" w:cs="宋体"/>
                <w:kern w:val="0"/>
                <w:sz w:val="21"/>
                <w:szCs w:val="21"/>
                <w:lang w:val="en-US" w:eastAsia="zh-CN"/>
              </w:rPr>
              <w:t>无线AP</w:t>
            </w:r>
            <w:r>
              <w:rPr>
                <w:rFonts w:hint="eastAsia" w:ascii="宋体" w:hAnsi="宋体" w:cs="宋体"/>
                <w:sz w:val="21"/>
                <w:szCs w:val="21"/>
              </w:rPr>
              <w:t>等</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：名称/外观/规格/型号、数量与订单/进货单相符、检验报告或质量证明文件。      </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结论：合格     </w:t>
            </w:r>
          </w:p>
          <w:p>
            <w:pPr>
              <w:widowControl/>
              <w:spacing w:line="360" w:lineRule="auto"/>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rPr>
              <w:t>检验人：</w:t>
            </w:r>
            <w:r>
              <w:rPr>
                <w:rFonts w:hint="eastAsia" w:ascii="宋体" w:hAnsi="宋体" w:cs="宋体"/>
                <w:kern w:val="0"/>
                <w:sz w:val="21"/>
                <w:szCs w:val="21"/>
                <w:lang w:val="en-US" w:eastAsia="zh-CN"/>
              </w:rPr>
              <w:t>戚芳菁</w:t>
            </w:r>
          </w:p>
          <w:p>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cs="宋体"/>
                <w:kern w:val="0"/>
                <w:sz w:val="21"/>
                <w:szCs w:val="21"/>
              </w:rPr>
              <w:t>抽查</w:t>
            </w:r>
            <w:r>
              <w:rPr>
                <w:rFonts w:hint="eastAsia" w:ascii="宋体" w:hAnsi="宋体" w:cs="宋体"/>
                <w:kern w:val="0"/>
                <w:sz w:val="21"/>
                <w:szCs w:val="21"/>
                <w:highlight w:val="none"/>
              </w:rPr>
              <w:t>：采购日期：201</w:t>
            </w:r>
            <w:r>
              <w:rPr>
                <w:rFonts w:hint="eastAsia" w:ascii="宋体" w:hAnsi="宋体" w:cs="宋体"/>
                <w:kern w:val="0"/>
                <w:sz w:val="21"/>
                <w:szCs w:val="21"/>
                <w:highlight w:val="none"/>
                <w:lang w:val="en-US" w:eastAsia="zh-CN"/>
              </w:rPr>
              <w:t>9</w:t>
            </w:r>
            <w:r>
              <w:rPr>
                <w:rFonts w:hint="eastAsia" w:ascii="宋体" w:hAnsi="宋体" w:cs="宋体"/>
                <w:kern w:val="0"/>
                <w:sz w:val="21"/>
                <w:szCs w:val="21"/>
                <w:highlight w:val="none"/>
              </w:rPr>
              <w:t>.0</w:t>
            </w:r>
            <w:r>
              <w:rPr>
                <w:rFonts w:hint="eastAsia" w:ascii="宋体" w:hAnsi="宋体" w:cs="宋体"/>
                <w:kern w:val="0"/>
                <w:sz w:val="21"/>
                <w:szCs w:val="21"/>
                <w:highlight w:val="none"/>
                <w:lang w:val="en-US" w:eastAsia="zh-CN"/>
              </w:rPr>
              <w:t>7</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16，到货日期：2019年7月25日</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val="en-US" w:eastAsia="zh-CN"/>
              </w:rPr>
              <w:t>门禁控制器、门禁读卡器、发卡器</w:t>
            </w:r>
            <w:r>
              <w:rPr>
                <w:rFonts w:hint="eastAsia" w:ascii="宋体" w:hAnsi="宋体" w:cs="宋体"/>
                <w:sz w:val="21"/>
                <w:szCs w:val="21"/>
              </w:rPr>
              <w:t>等</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：名称/外观/规格/型号、数量与订单/进货单相符、检验报告或质量证明文件。      </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结论：合格     </w:t>
            </w:r>
          </w:p>
          <w:p>
            <w:pPr>
              <w:widowControl/>
              <w:spacing w:line="360" w:lineRule="auto"/>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rPr>
              <w:t>检验人：</w:t>
            </w:r>
            <w:r>
              <w:rPr>
                <w:rFonts w:hint="eastAsia" w:ascii="宋体" w:hAnsi="宋体" w:cs="宋体"/>
                <w:kern w:val="0"/>
                <w:sz w:val="21"/>
                <w:szCs w:val="21"/>
                <w:lang w:val="en-US" w:eastAsia="zh-CN"/>
              </w:rPr>
              <w:t>戚芳菁</w:t>
            </w:r>
          </w:p>
          <w:p>
            <w:pPr>
              <w:widowControl/>
              <w:spacing w:line="360" w:lineRule="auto"/>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基本符合要求。现场查看其他采购物料均按要求进行验证入库</w:t>
            </w:r>
            <w:r>
              <w:rPr>
                <w:rFonts w:hint="eastAsia" w:ascii="宋体" w:hAnsi="宋体" w:cs="宋体"/>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负责人介绍：</w:t>
            </w:r>
            <w:r>
              <w:rPr>
                <w:rFonts w:hint="eastAsia" w:ascii="宋体" w:hAnsi="宋体" w:cs="宋体"/>
                <w:sz w:val="21"/>
                <w:szCs w:val="21"/>
              </w:rPr>
              <w:t>因与采购供方为多年合作关系，组织与外部供方沟通均通过电话、网络等方式予以实现，效果能满足要求。负责人讲沟通的内容包括：所提供的过程、产品和服务等。</w:t>
            </w:r>
          </w:p>
          <w:p>
            <w:pPr>
              <w:widowControl/>
              <w:spacing w:line="360" w:lineRule="auto"/>
              <w:rPr>
                <w:rFonts w:hint="eastAsia" w:ascii="宋体" w:hAnsi="宋体" w:cs="宋体"/>
                <w:iCs/>
                <w:sz w:val="21"/>
                <w:szCs w:val="21"/>
              </w:rPr>
            </w:pPr>
            <w:r>
              <w:rPr>
                <w:rFonts w:hint="eastAsia" w:ascii="宋体" w:hAnsi="宋体" w:cs="宋体"/>
                <w:iCs/>
                <w:sz w:val="21"/>
                <w:szCs w:val="21"/>
              </w:rPr>
              <w:t>经询问，组织</w:t>
            </w:r>
            <w:r>
              <w:rPr>
                <w:rFonts w:hint="eastAsia" w:ascii="宋体" w:hAnsi="宋体" w:cs="宋体"/>
                <w:sz w:val="21"/>
                <w:szCs w:val="21"/>
                <w:lang w:eastAsia="zh-CN"/>
              </w:rPr>
              <w:t>部分</w:t>
            </w:r>
            <w:r>
              <w:rPr>
                <w:rFonts w:hint="eastAsia" w:ascii="宋体" w:hAnsi="宋体" w:cs="宋体"/>
                <w:sz w:val="21"/>
                <w:szCs w:val="21"/>
              </w:rPr>
              <w:t>所涉及</w:t>
            </w:r>
            <w:r>
              <w:rPr>
                <w:rFonts w:hint="eastAsia" w:ascii="宋体" w:hAnsi="宋体" w:cs="宋体"/>
                <w:iCs/>
                <w:sz w:val="21"/>
                <w:szCs w:val="21"/>
              </w:rPr>
              <w:t>的采购通过实际需要制定采购计划单进行采购。</w:t>
            </w:r>
          </w:p>
          <w:p>
            <w:pPr>
              <w:widowControl/>
              <w:spacing w:line="360" w:lineRule="auto"/>
              <w:rPr>
                <w:rFonts w:hint="eastAsia" w:ascii="宋体" w:hAnsi="宋体" w:cs="宋体"/>
                <w:iCs/>
                <w:sz w:val="21"/>
                <w:szCs w:val="21"/>
              </w:rPr>
            </w:pPr>
            <w:r>
              <w:rPr>
                <w:rFonts w:hint="eastAsia" w:ascii="宋体" w:hAnsi="宋体" w:cs="宋体"/>
                <w:iCs/>
                <w:sz w:val="21"/>
                <w:szCs w:val="21"/>
                <w:lang w:eastAsia="zh-CN"/>
              </w:rPr>
              <w:t>一、</w:t>
            </w:r>
            <w:r>
              <w:rPr>
                <w:rFonts w:hint="eastAsia" w:ascii="宋体" w:hAnsi="宋体" w:cs="宋体"/>
                <w:iCs/>
                <w:sz w:val="21"/>
                <w:szCs w:val="21"/>
              </w:rPr>
              <w:t>抽</w:t>
            </w:r>
            <w:r>
              <w:rPr>
                <w:rFonts w:hint="eastAsia" w:ascii="宋体" w:hAnsi="宋体" w:cs="宋体"/>
                <w:iCs/>
                <w:sz w:val="21"/>
                <w:szCs w:val="21"/>
                <w:lang w:val="en-US" w:eastAsia="zh-CN"/>
              </w:rPr>
              <w:t>9</w:t>
            </w:r>
            <w:r>
              <w:rPr>
                <w:rFonts w:hint="eastAsia" w:ascii="宋体" w:hAnsi="宋体" w:cs="宋体"/>
                <w:iCs/>
                <w:sz w:val="21"/>
                <w:szCs w:val="21"/>
              </w:rPr>
              <w:t>月采购计划单</w:t>
            </w:r>
          </w:p>
          <w:p>
            <w:pPr>
              <w:widowControl/>
              <w:spacing w:line="360" w:lineRule="auto"/>
              <w:rPr>
                <w:rFonts w:hint="eastAsia" w:ascii="宋体" w:hAnsi="宋体" w:cs="宋体"/>
                <w:iCs/>
                <w:sz w:val="21"/>
                <w:szCs w:val="21"/>
              </w:rPr>
            </w:pPr>
            <w:r>
              <w:rPr>
                <w:rFonts w:hint="eastAsia" w:ascii="宋体" w:hAnsi="宋体" w:cs="宋体"/>
                <w:iCs/>
                <w:sz w:val="21"/>
                <w:szCs w:val="21"/>
              </w:rPr>
              <w:t xml:space="preserve">产品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规格型号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数量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到货时间  </w:t>
            </w:r>
          </w:p>
          <w:p>
            <w:pPr>
              <w:widowControl/>
              <w:spacing w:line="360" w:lineRule="auto"/>
              <w:rPr>
                <w:rFonts w:hint="eastAsia" w:ascii="宋体" w:hAnsi="宋体" w:cs="宋体"/>
                <w:iCs/>
                <w:sz w:val="21"/>
                <w:szCs w:val="21"/>
                <w:lang w:val="en-US" w:eastAsia="zh-CN"/>
              </w:rPr>
            </w:pPr>
            <w:r>
              <w:rPr>
                <w:rFonts w:hint="eastAsia" w:ascii="宋体" w:hAnsi="宋体" w:cs="宋体"/>
                <w:iCs/>
                <w:sz w:val="21"/>
                <w:szCs w:val="21"/>
                <w:lang w:val="en-US" w:eastAsia="zh-CN"/>
              </w:rPr>
              <w:t>网络摄像机</w:t>
            </w:r>
            <w:r>
              <w:rPr>
                <w:rFonts w:hint="eastAsia" w:ascii="宋体" w:hAnsi="宋体" w:cs="宋体"/>
                <w:iCs/>
                <w:sz w:val="21"/>
                <w:szCs w:val="21"/>
              </w:rPr>
              <w:t xml:space="preserve">  </w:t>
            </w:r>
            <w:r>
              <w:rPr>
                <w:rFonts w:hint="eastAsia" w:ascii="宋体" w:hAnsi="宋体" w:cs="宋体"/>
                <w:iCs/>
                <w:sz w:val="21"/>
                <w:szCs w:val="21"/>
                <w:lang w:val="en-US" w:eastAsia="zh-CN"/>
              </w:rPr>
              <w:t>DS-2CD2326TTA-XN4mm，8个</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 201</w:t>
            </w:r>
            <w:r>
              <w:rPr>
                <w:rFonts w:hint="eastAsia" w:ascii="宋体" w:hAnsi="宋体" w:cs="宋体"/>
                <w:iCs/>
                <w:sz w:val="21"/>
                <w:szCs w:val="21"/>
                <w:lang w:val="en-US" w:eastAsia="zh-CN"/>
              </w:rPr>
              <w:t>9.10.24</w:t>
            </w:r>
          </w:p>
          <w:p>
            <w:pPr>
              <w:widowControl/>
              <w:spacing w:line="360" w:lineRule="auto"/>
              <w:rPr>
                <w:rFonts w:hint="default" w:ascii="宋体" w:hAnsi="宋体" w:eastAsia="宋体" w:cs="宋体"/>
                <w:iCs/>
                <w:sz w:val="21"/>
                <w:szCs w:val="21"/>
                <w:lang w:val="en-US" w:eastAsia="zh-CN"/>
              </w:rPr>
            </w:pPr>
            <w:r>
              <w:rPr>
                <w:rFonts w:hint="eastAsia" w:ascii="宋体" w:hAnsi="宋体" w:cs="宋体"/>
                <w:iCs/>
                <w:sz w:val="21"/>
                <w:szCs w:val="21"/>
                <w:lang w:val="en-US" w:eastAsia="zh-CN"/>
              </w:rPr>
              <w:t xml:space="preserve">硬盘录像机 </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DS-7716N-K4         </w:t>
            </w:r>
            <w:r>
              <w:rPr>
                <w:rFonts w:hint="eastAsia" w:ascii="宋体" w:hAnsi="宋体" w:cs="宋体"/>
                <w:iCs/>
                <w:sz w:val="21"/>
                <w:szCs w:val="21"/>
              </w:rPr>
              <w:t xml:space="preserve"> 1</w:t>
            </w:r>
            <w:r>
              <w:rPr>
                <w:rFonts w:hint="eastAsia" w:ascii="宋体" w:hAnsi="宋体" w:cs="宋体"/>
                <w:iCs/>
                <w:sz w:val="21"/>
                <w:szCs w:val="21"/>
                <w:lang w:val="en-US" w:eastAsia="zh-CN"/>
              </w:rPr>
              <w:t>个</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201</w:t>
            </w:r>
            <w:r>
              <w:rPr>
                <w:rFonts w:hint="eastAsia" w:ascii="宋体" w:hAnsi="宋体" w:cs="宋体"/>
                <w:iCs/>
                <w:sz w:val="21"/>
                <w:szCs w:val="21"/>
                <w:lang w:val="en-US" w:eastAsia="zh-CN"/>
              </w:rPr>
              <w:t>9</w:t>
            </w:r>
            <w:r>
              <w:rPr>
                <w:rFonts w:hint="eastAsia" w:ascii="宋体" w:hAnsi="宋体" w:cs="宋体"/>
                <w:iCs/>
                <w:sz w:val="21"/>
                <w:szCs w:val="21"/>
              </w:rPr>
              <w:t>.</w:t>
            </w:r>
            <w:r>
              <w:rPr>
                <w:rFonts w:hint="eastAsia" w:ascii="宋体" w:hAnsi="宋体" w:cs="宋体"/>
                <w:iCs/>
                <w:sz w:val="21"/>
                <w:szCs w:val="21"/>
                <w:lang w:val="en-US" w:eastAsia="zh-CN"/>
              </w:rPr>
              <w:t>10</w:t>
            </w:r>
            <w:r>
              <w:rPr>
                <w:rFonts w:hint="eastAsia" w:ascii="宋体" w:hAnsi="宋体" w:cs="宋体"/>
                <w:iCs/>
                <w:sz w:val="21"/>
                <w:szCs w:val="21"/>
              </w:rPr>
              <w:t>.</w:t>
            </w:r>
            <w:r>
              <w:rPr>
                <w:rFonts w:hint="eastAsia" w:ascii="宋体" w:hAnsi="宋体" w:cs="宋体"/>
                <w:iCs/>
                <w:sz w:val="21"/>
                <w:szCs w:val="21"/>
                <w:lang w:val="en-US" w:eastAsia="zh-CN"/>
              </w:rPr>
              <w:t>24</w:t>
            </w:r>
          </w:p>
          <w:p>
            <w:pPr>
              <w:widowControl/>
              <w:spacing w:line="360" w:lineRule="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网络交换机  DS-3E0313P-E         9台    2019年11月11日</w:t>
            </w:r>
          </w:p>
          <w:p>
            <w:pPr>
              <w:widowControl/>
              <w:spacing w:line="360" w:lineRule="auto"/>
              <w:rPr>
                <w:rFonts w:hint="default" w:ascii="宋体" w:hAnsi="宋体" w:eastAsia="宋体" w:cs="宋体"/>
                <w:iCs/>
                <w:sz w:val="21"/>
                <w:szCs w:val="21"/>
                <w:lang w:val="en-US" w:eastAsia="zh-CN"/>
              </w:rPr>
            </w:pPr>
            <w:r>
              <w:rPr>
                <w:rFonts w:hint="eastAsia" w:ascii="宋体" w:hAnsi="宋体" w:cs="宋体"/>
                <w:kern w:val="0"/>
                <w:sz w:val="21"/>
                <w:szCs w:val="21"/>
                <w:lang w:val="en-US" w:eastAsia="zh-CN"/>
              </w:rPr>
              <w:t xml:space="preserve">圆杆支架  </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13.5mm               28个 </w:t>
            </w:r>
            <w:r>
              <w:rPr>
                <w:rFonts w:hint="eastAsia" w:ascii="宋体" w:hAnsi="宋体" w:cs="宋体"/>
                <w:iCs/>
                <w:sz w:val="21"/>
                <w:szCs w:val="21"/>
              </w:rPr>
              <w:t xml:space="preserve">   201</w:t>
            </w:r>
            <w:r>
              <w:rPr>
                <w:rFonts w:hint="eastAsia" w:ascii="宋体" w:hAnsi="宋体" w:cs="宋体"/>
                <w:iCs/>
                <w:sz w:val="21"/>
                <w:szCs w:val="21"/>
                <w:lang w:val="en-US" w:eastAsia="zh-CN"/>
              </w:rPr>
              <w:t>9</w:t>
            </w:r>
            <w:r>
              <w:rPr>
                <w:rFonts w:hint="eastAsia" w:ascii="宋体" w:hAnsi="宋体" w:cs="宋体"/>
                <w:iCs/>
                <w:sz w:val="21"/>
                <w:szCs w:val="21"/>
              </w:rPr>
              <w:t>.</w:t>
            </w:r>
            <w:r>
              <w:rPr>
                <w:rFonts w:hint="eastAsia" w:ascii="宋体" w:hAnsi="宋体" w:cs="宋体"/>
                <w:iCs/>
                <w:sz w:val="21"/>
                <w:szCs w:val="21"/>
                <w:lang w:val="en-US" w:eastAsia="zh-CN"/>
              </w:rPr>
              <w:t>11</w:t>
            </w:r>
            <w:r>
              <w:rPr>
                <w:rFonts w:hint="eastAsia" w:ascii="宋体" w:hAnsi="宋体" w:cs="宋体"/>
                <w:iCs/>
                <w:sz w:val="21"/>
                <w:szCs w:val="21"/>
              </w:rPr>
              <w:t>.</w:t>
            </w:r>
            <w:r>
              <w:rPr>
                <w:rFonts w:hint="eastAsia" w:ascii="宋体" w:hAnsi="宋体" w:cs="宋体"/>
                <w:iCs/>
                <w:sz w:val="21"/>
                <w:szCs w:val="21"/>
                <w:lang w:val="en-US" w:eastAsia="zh-CN"/>
              </w:rPr>
              <w:t>15</w:t>
            </w:r>
          </w:p>
          <w:p>
            <w:pPr>
              <w:widowControl/>
              <w:spacing w:line="360" w:lineRule="auto"/>
              <w:rPr>
                <w:rFonts w:hint="eastAsia" w:ascii="宋体" w:hAnsi="宋体" w:cs="宋体"/>
                <w:iCs/>
                <w:sz w:val="21"/>
                <w:szCs w:val="21"/>
              </w:rPr>
            </w:pPr>
            <w:r>
              <w:rPr>
                <w:rFonts w:hint="eastAsia" w:ascii="宋体" w:hAnsi="宋体" w:cs="宋体"/>
                <w:kern w:val="0"/>
                <w:sz w:val="21"/>
                <w:szCs w:val="21"/>
                <w:lang w:val="en-US" w:eastAsia="zh-CN"/>
              </w:rPr>
              <w:t>支架</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30-60cm               10支  </w:t>
            </w:r>
            <w:r>
              <w:rPr>
                <w:rFonts w:hint="eastAsia" w:ascii="宋体" w:hAnsi="宋体" w:cs="宋体"/>
                <w:iCs/>
                <w:sz w:val="21"/>
                <w:szCs w:val="21"/>
              </w:rPr>
              <w:t xml:space="preserve">  210</w:t>
            </w:r>
            <w:r>
              <w:rPr>
                <w:rFonts w:hint="eastAsia" w:ascii="宋体" w:hAnsi="宋体" w:cs="宋体"/>
                <w:iCs/>
                <w:sz w:val="21"/>
                <w:szCs w:val="21"/>
                <w:lang w:val="en-US" w:eastAsia="zh-CN"/>
              </w:rPr>
              <w:t>9</w:t>
            </w:r>
            <w:r>
              <w:rPr>
                <w:rFonts w:hint="eastAsia" w:ascii="宋体" w:hAnsi="宋体" w:cs="宋体"/>
                <w:iCs/>
                <w:sz w:val="21"/>
                <w:szCs w:val="21"/>
              </w:rPr>
              <w:t>.</w:t>
            </w:r>
            <w:r>
              <w:rPr>
                <w:rFonts w:hint="eastAsia" w:ascii="宋体" w:hAnsi="宋体" w:cs="宋体"/>
                <w:iCs/>
                <w:sz w:val="21"/>
                <w:szCs w:val="21"/>
                <w:lang w:val="en-US" w:eastAsia="zh-CN"/>
              </w:rPr>
              <w:t>11</w:t>
            </w:r>
            <w:r>
              <w:rPr>
                <w:rFonts w:hint="eastAsia" w:ascii="宋体" w:hAnsi="宋体" w:cs="宋体"/>
                <w:iCs/>
                <w:sz w:val="21"/>
                <w:szCs w:val="21"/>
              </w:rPr>
              <w:t>.</w:t>
            </w:r>
            <w:r>
              <w:rPr>
                <w:rFonts w:hint="eastAsia" w:ascii="宋体" w:hAnsi="宋体" w:cs="宋体"/>
                <w:iCs/>
                <w:sz w:val="21"/>
                <w:szCs w:val="21"/>
                <w:lang w:val="en-US" w:eastAsia="zh-CN"/>
              </w:rPr>
              <w:t>1</w:t>
            </w:r>
            <w:r>
              <w:rPr>
                <w:rFonts w:hint="eastAsia" w:ascii="宋体" w:hAnsi="宋体" w:cs="宋体"/>
                <w:iCs/>
                <w:sz w:val="21"/>
                <w:szCs w:val="21"/>
              </w:rPr>
              <w:t>5</w:t>
            </w:r>
          </w:p>
          <w:p>
            <w:pPr>
              <w:widowControl/>
              <w:spacing w:line="360" w:lineRule="auto"/>
              <w:rPr>
                <w:rFonts w:hint="eastAsia" w:ascii="宋体" w:hAnsi="宋体" w:cs="宋体"/>
                <w:iCs/>
                <w:sz w:val="21"/>
                <w:szCs w:val="21"/>
              </w:rPr>
            </w:pPr>
            <w:r>
              <w:rPr>
                <w:rFonts w:hint="eastAsia" w:ascii="宋体" w:hAnsi="宋体" w:cs="宋体"/>
                <w:kern w:val="0"/>
                <w:sz w:val="21"/>
                <w:szCs w:val="21"/>
                <w:lang w:val="en-US" w:eastAsia="zh-CN"/>
              </w:rPr>
              <w:t>无线控制器</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NAC-6100-UH    </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1个</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201</w:t>
            </w:r>
            <w:r>
              <w:rPr>
                <w:rFonts w:hint="eastAsia" w:ascii="宋体" w:hAnsi="宋体" w:cs="宋体"/>
                <w:iCs/>
                <w:sz w:val="21"/>
                <w:szCs w:val="21"/>
                <w:lang w:val="en-US" w:eastAsia="zh-CN"/>
              </w:rPr>
              <w:t>9</w:t>
            </w:r>
            <w:r>
              <w:rPr>
                <w:rFonts w:hint="eastAsia" w:ascii="宋体" w:hAnsi="宋体" w:cs="宋体"/>
                <w:iCs/>
                <w:sz w:val="21"/>
                <w:szCs w:val="21"/>
              </w:rPr>
              <w:t>.</w:t>
            </w:r>
            <w:r>
              <w:rPr>
                <w:rFonts w:hint="eastAsia" w:ascii="宋体" w:hAnsi="宋体" w:cs="宋体"/>
                <w:iCs/>
                <w:sz w:val="21"/>
                <w:szCs w:val="21"/>
                <w:lang w:val="en-US" w:eastAsia="zh-CN"/>
              </w:rPr>
              <w:t>10</w:t>
            </w:r>
            <w:r>
              <w:rPr>
                <w:rFonts w:hint="eastAsia" w:ascii="宋体" w:hAnsi="宋体" w:cs="宋体"/>
                <w:iCs/>
                <w:sz w:val="21"/>
                <w:szCs w:val="21"/>
              </w:rPr>
              <w:t>.25</w:t>
            </w:r>
          </w:p>
          <w:p>
            <w:pPr>
              <w:widowControl/>
              <w:spacing w:line="360" w:lineRule="auto"/>
              <w:rPr>
                <w:rFonts w:hint="eastAsia" w:ascii="宋体" w:hAnsi="宋体" w:cs="宋体"/>
                <w:iCs/>
                <w:sz w:val="21"/>
                <w:szCs w:val="21"/>
              </w:rPr>
            </w:pPr>
            <w:r>
              <w:rPr>
                <w:rFonts w:hint="eastAsia" w:ascii="宋体" w:hAnsi="宋体" w:cs="宋体"/>
                <w:kern w:val="0"/>
                <w:sz w:val="21"/>
                <w:szCs w:val="21"/>
                <w:lang w:val="en-US" w:eastAsia="zh-CN"/>
              </w:rPr>
              <w:t>无线AP</w:t>
            </w:r>
            <w:r>
              <w:rPr>
                <w:rFonts w:hint="eastAsia" w:ascii="宋体" w:hAnsi="宋体" w:cs="宋体"/>
                <w:iCs/>
                <w:sz w:val="21"/>
                <w:szCs w:val="21"/>
                <w:lang w:val="en-US" w:eastAsia="zh-CN"/>
              </w:rPr>
              <w:t xml:space="preserve">     NAP-3600（MU）      20个    </w:t>
            </w:r>
            <w:r>
              <w:rPr>
                <w:rFonts w:hint="eastAsia" w:ascii="宋体" w:hAnsi="宋体" w:cs="宋体"/>
                <w:iCs/>
                <w:sz w:val="21"/>
                <w:szCs w:val="21"/>
              </w:rPr>
              <w:t>201</w:t>
            </w:r>
            <w:r>
              <w:rPr>
                <w:rFonts w:hint="eastAsia" w:ascii="宋体" w:hAnsi="宋体" w:cs="宋体"/>
                <w:iCs/>
                <w:sz w:val="21"/>
                <w:szCs w:val="21"/>
                <w:lang w:val="en-US" w:eastAsia="zh-CN"/>
              </w:rPr>
              <w:t>9</w:t>
            </w:r>
            <w:r>
              <w:rPr>
                <w:rFonts w:hint="eastAsia" w:ascii="宋体" w:hAnsi="宋体" w:cs="宋体"/>
                <w:iCs/>
                <w:sz w:val="21"/>
                <w:szCs w:val="21"/>
              </w:rPr>
              <w:t>.</w:t>
            </w:r>
            <w:r>
              <w:rPr>
                <w:rFonts w:hint="eastAsia" w:ascii="宋体" w:hAnsi="宋体" w:cs="宋体"/>
                <w:iCs/>
                <w:sz w:val="21"/>
                <w:szCs w:val="21"/>
                <w:lang w:val="en-US" w:eastAsia="zh-CN"/>
              </w:rPr>
              <w:t>10</w:t>
            </w:r>
            <w:r>
              <w:rPr>
                <w:rFonts w:hint="eastAsia" w:ascii="宋体" w:hAnsi="宋体" w:cs="宋体"/>
                <w:iCs/>
                <w:sz w:val="21"/>
                <w:szCs w:val="21"/>
              </w:rPr>
              <w:t>.25</w:t>
            </w:r>
          </w:p>
          <w:p>
            <w:pPr>
              <w:widowControl/>
              <w:spacing w:line="360" w:lineRule="auto"/>
              <w:rPr>
                <w:rFonts w:hint="eastAsia" w:ascii="宋体" w:hAnsi="宋体" w:cs="宋体"/>
                <w:iCs/>
                <w:sz w:val="21"/>
                <w:szCs w:val="21"/>
              </w:rPr>
            </w:pPr>
            <w:r>
              <w:rPr>
                <w:rFonts w:hint="eastAsia" w:ascii="宋体" w:hAnsi="宋体" w:cs="宋体"/>
                <w:iCs/>
                <w:sz w:val="21"/>
                <w:szCs w:val="21"/>
              </w:rPr>
              <w:t xml:space="preserve">。。。。。  </w:t>
            </w:r>
          </w:p>
          <w:p>
            <w:pPr>
              <w:widowControl/>
              <w:spacing w:line="360" w:lineRule="auto"/>
              <w:rPr>
                <w:rFonts w:hint="eastAsia" w:ascii="宋体" w:hAnsi="宋体" w:cs="宋体"/>
                <w:iCs/>
                <w:sz w:val="21"/>
                <w:szCs w:val="21"/>
              </w:rPr>
            </w:pPr>
            <w:r>
              <w:rPr>
                <w:rFonts w:hint="eastAsia" w:ascii="宋体" w:hAnsi="宋体" w:cs="宋体"/>
                <w:iCs/>
                <w:sz w:val="21"/>
                <w:szCs w:val="21"/>
              </w:rPr>
              <w:t>采购计划单约定了产品名称、数量、型号、价格等</w:t>
            </w:r>
          </w:p>
          <w:p>
            <w:pPr>
              <w:widowControl/>
              <w:spacing w:line="360" w:lineRule="auto"/>
              <w:rPr>
                <w:rFonts w:hint="eastAsia" w:ascii="宋体" w:hAnsi="宋体" w:cs="宋体"/>
                <w:iCs/>
                <w:sz w:val="21"/>
                <w:szCs w:val="21"/>
                <w:lang w:eastAsia="zh-CN"/>
              </w:rPr>
            </w:pPr>
            <w:r>
              <w:rPr>
                <w:rFonts w:hint="eastAsia" w:ascii="宋体" w:hAnsi="宋体" w:cs="宋体"/>
                <w:iCs/>
                <w:sz w:val="21"/>
                <w:szCs w:val="21"/>
                <w:lang w:eastAsia="zh-CN"/>
              </w:rPr>
              <w:t>二、查采购订单</w:t>
            </w:r>
          </w:p>
          <w:p>
            <w:pPr>
              <w:widowControl/>
              <w:spacing w:line="360" w:lineRule="auto"/>
              <w:rPr>
                <w:rFonts w:hint="default" w:ascii="宋体" w:hAnsi="宋体" w:cs="宋体"/>
                <w:iCs/>
                <w:sz w:val="21"/>
                <w:szCs w:val="21"/>
                <w:lang w:val="en-US" w:eastAsia="zh-CN"/>
              </w:rPr>
            </w:pPr>
            <w:r>
              <w:rPr>
                <w:rFonts w:hint="eastAsia" w:ascii="宋体" w:hAnsi="宋体" w:cs="宋体"/>
                <w:iCs/>
                <w:sz w:val="21"/>
                <w:szCs w:val="21"/>
                <w:lang w:val="en-US" w:eastAsia="zh-CN"/>
              </w:rPr>
              <w:t>合同编号：2013435951  签订时间：2019年9月24日</w:t>
            </w:r>
          </w:p>
          <w:p>
            <w:pPr>
              <w:widowControl/>
              <w:spacing w:line="360" w:lineRule="auto"/>
              <w:rPr>
                <w:rFonts w:hint="eastAsia" w:ascii="宋体" w:hAnsi="宋体" w:cs="宋体"/>
                <w:iCs/>
                <w:sz w:val="21"/>
                <w:szCs w:val="21"/>
                <w:lang w:eastAsia="zh-CN"/>
              </w:rPr>
            </w:pPr>
            <w:r>
              <w:rPr>
                <w:rFonts w:hint="eastAsia" w:ascii="宋体" w:hAnsi="宋体" w:cs="宋体"/>
                <w:iCs/>
                <w:sz w:val="21"/>
                <w:szCs w:val="21"/>
                <w:lang w:eastAsia="zh-CN"/>
              </w:rPr>
              <w:t>供货方：</w:t>
            </w:r>
            <w:r>
              <w:rPr>
                <w:rFonts w:hint="eastAsia" w:ascii="宋体" w:hAnsi="宋体" w:cs="宋体"/>
                <w:iCs/>
                <w:szCs w:val="21"/>
                <w:highlight w:val="none"/>
                <w:lang w:val="en-US" w:eastAsia="zh-CN"/>
              </w:rPr>
              <w:t>杭州海康威视数字技术股份有限公司重庆分公司</w:t>
            </w:r>
          </w:p>
          <w:p>
            <w:pPr>
              <w:widowControl/>
              <w:spacing w:line="360" w:lineRule="auto"/>
              <w:rPr>
                <w:rFonts w:hint="eastAsia" w:ascii="宋体" w:hAnsi="宋体" w:cs="宋体"/>
                <w:iCs/>
                <w:sz w:val="21"/>
                <w:szCs w:val="21"/>
                <w:lang w:val="en-US" w:eastAsia="zh-CN"/>
              </w:rPr>
            </w:pPr>
            <w:r>
              <w:rPr>
                <w:rFonts w:hint="eastAsia" w:ascii="宋体" w:hAnsi="宋体" w:cs="宋体"/>
                <w:iCs/>
                <w:sz w:val="21"/>
                <w:szCs w:val="21"/>
                <w:lang w:eastAsia="zh-CN"/>
              </w:rPr>
              <w:t>采购物品：</w:t>
            </w:r>
            <w:r>
              <w:rPr>
                <w:rFonts w:hint="eastAsia" w:ascii="宋体" w:hAnsi="宋体" w:cs="宋体"/>
                <w:iCs/>
                <w:sz w:val="21"/>
                <w:szCs w:val="21"/>
                <w:lang w:val="en-US" w:eastAsia="zh-CN"/>
              </w:rPr>
              <w:t>网络摄像机、硬盘录像机等</w:t>
            </w:r>
          </w:p>
          <w:p>
            <w:pPr>
              <w:widowControl/>
              <w:spacing w:line="360" w:lineRule="auto"/>
              <w:rPr>
                <w:rFonts w:hint="eastAsia" w:ascii="宋体" w:hAnsi="宋体" w:cs="宋体"/>
                <w:szCs w:val="21"/>
              </w:rPr>
            </w:pPr>
            <w:r>
              <w:rPr>
                <w:rFonts w:hint="eastAsia" w:ascii="宋体" w:hAnsi="宋体" w:cs="宋体"/>
                <w:iCs/>
                <w:sz w:val="21"/>
                <w:szCs w:val="21"/>
                <w:lang w:val="en-US" w:eastAsia="zh-CN"/>
              </w:rPr>
              <w:t>采购订单规定了采购的具体产品、型号、价格、数量、交付、验收、双方责任等。</w:t>
            </w:r>
            <w:r>
              <w:rPr>
                <w:rFonts w:hint="eastAsia" w:ascii="宋体" w:hAnsi="宋体" w:cs="宋体"/>
                <w:szCs w:val="21"/>
              </w:rPr>
              <w:t>且均在合格供方处进行采购。</w:t>
            </w:r>
          </w:p>
          <w:p>
            <w:pPr>
              <w:widowControl/>
              <w:spacing w:line="360" w:lineRule="auto"/>
              <w:rPr>
                <w:rFonts w:hint="default" w:ascii="宋体" w:hAnsi="宋体" w:cs="宋体"/>
                <w:iCs/>
                <w:sz w:val="21"/>
                <w:szCs w:val="21"/>
                <w:lang w:val="en-US" w:eastAsia="zh-CN"/>
              </w:rPr>
            </w:pPr>
            <w:r>
              <w:rPr>
                <w:rFonts w:hint="eastAsia" w:ascii="宋体" w:hAnsi="宋体" w:cs="宋体"/>
                <w:iCs/>
                <w:sz w:val="21"/>
                <w:szCs w:val="21"/>
                <w:lang w:val="en-US" w:eastAsia="zh-CN"/>
              </w:rPr>
              <w:t>合同签订时间：2019年7月16日</w:t>
            </w:r>
          </w:p>
          <w:p>
            <w:pPr>
              <w:widowControl/>
              <w:spacing w:line="360" w:lineRule="auto"/>
              <w:rPr>
                <w:rFonts w:hint="eastAsia" w:ascii="宋体" w:hAnsi="宋体" w:cs="宋体"/>
                <w:iCs/>
                <w:sz w:val="21"/>
                <w:szCs w:val="21"/>
                <w:lang w:eastAsia="zh-CN"/>
              </w:rPr>
            </w:pPr>
            <w:r>
              <w:rPr>
                <w:rFonts w:hint="eastAsia" w:ascii="宋体" w:hAnsi="宋体" w:cs="宋体"/>
                <w:iCs/>
                <w:sz w:val="21"/>
                <w:szCs w:val="21"/>
                <w:lang w:eastAsia="zh-CN"/>
              </w:rPr>
              <w:t>供货方：</w:t>
            </w:r>
            <w:r>
              <w:rPr>
                <w:rFonts w:hint="eastAsia" w:ascii="宋体" w:hAnsi="宋体" w:cs="宋体"/>
                <w:iCs/>
                <w:szCs w:val="21"/>
                <w:highlight w:val="none"/>
                <w:lang w:val="en-US" w:eastAsia="zh-CN"/>
              </w:rPr>
              <w:t>重庆市晶珂瑞相电设备有限公司</w:t>
            </w:r>
          </w:p>
          <w:p>
            <w:pPr>
              <w:widowControl/>
              <w:spacing w:line="360" w:lineRule="auto"/>
              <w:rPr>
                <w:rFonts w:hint="eastAsia" w:ascii="宋体" w:hAnsi="宋体" w:cs="宋体"/>
                <w:iCs/>
                <w:sz w:val="21"/>
                <w:szCs w:val="21"/>
                <w:lang w:val="en-US" w:eastAsia="zh-CN"/>
              </w:rPr>
            </w:pPr>
            <w:r>
              <w:rPr>
                <w:rFonts w:hint="eastAsia" w:ascii="宋体" w:hAnsi="宋体" w:cs="宋体"/>
                <w:iCs/>
                <w:sz w:val="21"/>
                <w:szCs w:val="21"/>
                <w:lang w:eastAsia="zh-CN"/>
              </w:rPr>
              <w:t>采购物品：</w:t>
            </w:r>
            <w:r>
              <w:rPr>
                <w:rFonts w:hint="eastAsia" w:ascii="宋体" w:hAnsi="宋体" w:cs="宋体"/>
                <w:iCs/>
                <w:sz w:val="21"/>
                <w:szCs w:val="21"/>
                <w:lang w:val="en-US" w:eastAsia="zh-CN"/>
              </w:rPr>
              <w:t>门禁控制器、设备外箱、门禁读卡器、发卡器等</w:t>
            </w:r>
          </w:p>
          <w:p>
            <w:pPr>
              <w:widowControl/>
              <w:spacing w:line="360" w:lineRule="auto"/>
              <w:rPr>
                <w:rFonts w:hint="eastAsia" w:ascii="宋体" w:hAnsi="宋体" w:cs="宋体"/>
                <w:szCs w:val="21"/>
              </w:rPr>
            </w:pPr>
            <w:r>
              <w:rPr>
                <w:rFonts w:hint="eastAsia" w:ascii="宋体" w:hAnsi="宋体" w:cs="宋体"/>
                <w:iCs/>
                <w:sz w:val="21"/>
                <w:szCs w:val="21"/>
                <w:lang w:val="en-US" w:eastAsia="zh-CN"/>
              </w:rPr>
              <w:t>采购订单规定了采购的具体产品、型号、价格、数量、交付、验收、双方责任等。</w:t>
            </w:r>
            <w:r>
              <w:rPr>
                <w:rFonts w:hint="eastAsia" w:ascii="宋体" w:hAnsi="宋体" w:cs="宋体"/>
                <w:szCs w:val="21"/>
              </w:rPr>
              <w:t>且均在合格供方处进行采购。</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外部供方的信息管理有效。</w:t>
            </w:r>
          </w:p>
          <w:p>
            <w:pPr>
              <w:spacing w:line="360" w:lineRule="auto"/>
              <w:ind w:firstLine="420" w:firstLineChars="200"/>
              <w:rPr>
                <w:rFonts w:ascii="宋体" w:hAnsi="宋体" w:cs="宋体"/>
                <w:szCs w:val="21"/>
              </w:rPr>
            </w:pPr>
          </w:p>
        </w:tc>
        <w:tc>
          <w:tcPr>
            <w:tcW w:w="1585" w:type="dxa"/>
          </w:tcPr>
          <w:p/>
        </w:tc>
      </w:tr>
    </w:tbl>
    <w:p>
      <w:pPr>
        <w:pStyle w:val="6"/>
        <w:rPr>
          <w:rFonts w:hint="eastAsia"/>
        </w:rPr>
      </w:pPr>
    </w:p>
    <w:p>
      <w:pPr>
        <w:pStyle w:val="6"/>
        <w:rPr>
          <w:rFonts w:ascii="隶书" w:hAnsi="宋体" w:eastAsia="隶书"/>
          <w:bCs/>
          <w:color w:val="000000"/>
          <w:sz w:val="36"/>
          <w:szCs w:val="36"/>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受审核部门：销售部   主管领导：</w:t>
            </w:r>
            <w:r>
              <w:rPr>
                <w:rFonts w:hint="eastAsia" w:ascii="宋体" w:hAnsi="宋体" w:cs="宋体"/>
                <w:szCs w:val="21"/>
                <w:lang w:val="en-US" w:eastAsia="zh-CN"/>
              </w:rPr>
              <w:t>刘鉴锋</w:t>
            </w:r>
            <w:r>
              <w:rPr>
                <w:rFonts w:hint="eastAsia" w:ascii="宋体" w:hAnsi="宋体" w:cs="宋体"/>
                <w:szCs w:val="21"/>
                <w:lang w:eastAsia="zh-CN"/>
              </w:rPr>
              <w:t xml:space="preserve">     陪同人员：</w:t>
            </w:r>
            <w:r>
              <w:rPr>
                <w:rFonts w:hint="eastAsia" w:ascii="宋体" w:hAnsi="宋体" w:cs="宋体"/>
                <w:szCs w:val="21"/>
                <w:lang w:val="en-US" w:eastAsia="zh-CN"/>
              </w:rPr>
              <w:t>戚芳菁</w:t>
            </w:r>
            <w:r>
              <w:rPr>
                <w:rFonts w:hint="eastAsia" w:ascii="宋体" w:hAnsi="宋体" w:cs="宋体"/>
                <w:szCs w:val="21"/>
                <w:lang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审核员：张心</w:t>
            </w:r>
            <w:r>
              <w:rPr>
                <w:rFonts w:hint="eastAsia" w:ascii="宋体" w:hAnsi="宋体" w:cs="宋体"/>
                <w:szCs w:val="21"/>
                <w:lang w:val="en-US" w:eastAsia="zh-CN"/>
              </w:rPr>
              <w:t xml:space="preserve"> 、冷校  </w:t>
            </w:r>
            <w:r>
              <w:rPr>
                <w:rFonts w:hint="eastAsia" w:ascii="宋体" w:hAnsi="宋体" w:cs="宋体"/>
                <w:szCs w:val="21"/>
                <w:lang w:eastAsia="zh-CN"/>
              </w:rPr>
              <w:t xml:space="preserve">   审核时间：2019.</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numPr>
                <w:ilvl w:val="0"/>
                <w:numId w:val="6"/>
              </w:numPr>
              <w:spacing w:line="360" w:lineRule="auto"/>
              <w:ind w:firstLine="210" w:firstLineChars="100"/>
              <w:textAlignment w:val="baseline"/>
              <w:rPr>
                <w:rFonts w:hint="eastAsia" w:ascii="宋体" w:hAnsi="宋体" w:cs="宋体"/>
                <w:szCs w:val="21"/>
              </w:rPr>
            </w:pPr>
            <w:r>
              <w:rPr>
                <w:rFonts w:hint="eastAsia" w:ascii="宋体" w:hAnsi="宋体" w:cs="宋体"/>
                <w:szCs w:val="21"/>
              </w:rPr>
              <w:t xml:space="preserve"> 负责产品的交付；</w:t>
            </w:r>
          </w:p>
          <w:p>
            <w:pPr>
              <w:numPr>
                <w:ilvl w:val="0"/>
                <w:numId w:val="6"/>
              </w:numPr>
              <w:spacing w:line="360" w:lineRule="auto"/>
              <w:ind w:firstLine="210" w:firstLineChars="100"/>
              <w:textAlignment w:val="baseline"/>
              <w:rPr>
                <w:rFonts w:hint="eastAsia" w:ascii="宋体" w:hAnsi="宋体" w:eastAsia="宋体" w:cs="宋体"/>
                <w:szCs w:val="21"/>
              </w:rPr>
            </w:pPr>
            <w:r>
              <w:rPr>
                <w:rFonts w:hint="eastAsia" w:ascii="宋体" w:hAnsi="宋体" w:eastAsia="宋体" w:cs="宋体"/>
                <w:szCs w:val="21"/>
              </w:rPr>
              <w:t>参加管理评审会议，向会议提供本部门质量管理体系执行情况，并制定、实施本部门纠正、预防措施；</w:t>
            </w:r>
          </w:p>
          <w:p>
            <w:pPr>
              <w:numPr>
                <w:ilvl w:val="0"/>
                <w:numId w:val="6"/>
              </w:numPr>
              <w:spacing w:line="360" w:lineRule="auto"/>
              <w:ind w:firstLine="210" w:firstLineChars="100"/>
              <w:textAlignment w:val="baseline"/>
              <w:rPr>
                <w:rFonts w:hint="eastAsia" w:ascii="宋体" w:hAnsi="宋体" w:eastAsia="宋体" w:cs="宋体"/>
                <w:szCs w:val="21"/>
              </w:rPr>
            </w:pPr>
            <w:r>
              <w:rPr>
                <w:rFonts w:hint="eastAsia" w:ascii="宋体" w:hAnsi="宋体" w:eastAsia="宋体" w:cs="宋体"/>
                <w:szCs w:val="21"/>
              </w:rPr>
              <w:t>负责开展市场调查、分析，确定目标市场和潜在市场，针对不同的市场制定不同的销售策略；</w:t>
            </w:r>
          </w:p>
          <w:p>
            <w:pPr>
              <w:numPr>
                <w:ilvl w:val="0"/>
                <w:numId w:val="6"/>
              </w:numPr>
              <w:spacing w:line="360" w:lineRule="auto"/>
              <w:ind w:firstLine="210" w:firstLineChars="100"/>
              <w:textAlignment w:val="baseline"/>
              <w:rPr>
                <w:rFonts w:hint="eastAsia" w:ascii="宋体" w:hAnsi="宋体" w:eastAsia="宋体" w:cs="宋体"/>
                <w:szCs w:val="21"/>
              </w:rPr>
            </w:pPr>
            <w:r>
              <w:rPr>
                <w:rFonts w:hint="eastAsia" w:ascii="宋体" w:hAnsi="宋体" w:eastAsia="宋体" w:cs="宋体"/>
                <w:szCs w:val="21"/>
              </w:rPr>
              <w:t>负责顾客要求的识别，以及与顾客的沟通和联络；</w:t>
            </w:r>
          </w:p>
          <w:p>
            <w:pPr>
              <w:numPr>
                <w:ilvl w:val="0"/>
                <w:numId w:val="6"/>
              </w:numPr>
              <w:spacing w:line="360" w:lineRule="auto"/>
              <w:ind w:firstLine="210" w:firstLineChars="100"/>
              <w:textAlignment w:val="baseline"/>
              <w:rPr>
                <w:rFonts w:hint="eastAsia" w:ascii="宋体" w:hAnsi="宋体" w:eastAsia="宋体" w:cs="宋体"/>
                <w:szCs w:val="21"/>
              </w:rPr>
            </w:pPr>
            <w:r>
              <w:rPr>
                <w:rFonts w:hint="eastAsia" w:ascii="宋体" w:hAnsi="宋体" w:eastAsia="宋体" w:cs="宋体"/>
                <w:szCs w:val="21"/>
              </w:rPr>
              <w:t>负责主持销售合同的评审。</w:t>
            </w:r>
          </w:p>
          <w:p>
            <w:pPr>
              <w:numPr>
                <w:ilvl w:val="0"/>
                <w:numId w:val="6"/>
              </w:numPr>
              <w:spacing w:line="360" w:lineRule="auto"/>
              <w:ind w:firstLine="210" w:firstLineChars="100"/>
              <w:textAlignment w:val="baseline"/>
              <w:rPr>
                <w:rFonts w:hint="eastAsia" w:ascii="宋体" w:hAnsi="宋体" w:eastAsia="宋体" w:cs="宋体"/>
                <w:szCs w:val="21"/>
              </w:rPr>
            </w:pPr>
            <w:r>
              <w:rPr>
                <w:rFonts w:hint="eastAsia" w:ascii="宋体" w:hAnsi="宋体" w:eastAsia="宋体" w:cs="宋体"/>
                <w:szCs w:val="21"/>
              </w:rPr>
              <w:t>负责售后服务工作；</w:t>
            </w:r>
          </w:p>
          <w:p>
            <w:pPr>
              <w:numPr>
                <w:ilvl w:val="0"/>
                <w:numId w:val="6"/>
              </w:numPr>
              <w:spacing w:line="360" w:lineRule="auto"/>
              <w:ind w:firstLine="210" w:firstLineChars="100"/>
              <w:textAlignment w:val="baseline"/>
              <w:rPr>
                <w:rFonts w:hint="eastAsia" w:ascii="宋体" w:hAnsi="宋体" w:eastAsia="宋体" w:cs="宋体"/>
                <w:szCs w:val="21"/>
              </w:rPr>
            </w:pPr>
            <w:r>
              <w:rPr>
                <w:rFonts w:hint="eastAsia" w:ascii="宋体" w:hAnsi="宋体" w:eastAsia="宋体" w:cs="宋体"/>
                <w:szCs w:val="21"/>
              </w:rPr>
              <w:t>负责顾客满意度的调查。</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eastAsia="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lang w:eastAsia="zh-CN"/>
              </w:rPr>
            </w:pPr>
            <w:r>
              <w:rPr>
                <w:rFonts w:hint="eastAsia" w:ascii="宋体" w:hAnsi="宋体" w:cs="宋体"/>
                <w:szCs w:val="21"/>
                <w:lang w:val="en-US" w:eastAsia="zh-CN"/>
              </w:rPr>
              <w:t>销售</w:t>
            </w:r>
            <w:r>
              <w:rPr>
                <w:rFonts w:hint="eastAsia" w:ascii="宋体" w:hAnsi="宋体" w:cs="宋体"/>
                <w:szCs w:val="21"/>
                <w:lang w:eastAsia="zh-CN"/>
              </w:rPr>
              <w:t>部</w:t>
            </w:r>
            <w:r>
              <w:rPr>
                <w:rFonts w:hint="eastAsia" w:ascii="宋体" w:hAnsi="宋体" w:cs="宋体"/>
                <w:szCs w:val="21"/>
              </w:rPr>
              <w:t>负</w:t>
            </w:r>
            <w:r>
              <w:rPr>
                <w:rFonts w:hint="eastAsia" w:ascii="宋体" w:hAnsi="宋体" w:cs="宋体"/>
                <w:szCs w:val="21"/>
                <w:lang w:eastAsia="zh-CN"/>
              </w:rPr>
              <w:t>责人：</w:t>
            </w:r>
            <w:r>
              <w:rPr>
                <w:rFonts w:hint="eastAsia" w:ascii="宋体" w:hAnsi="宋体" w:cs="宋体"/>
                <w:szCs w:val="21"/>
                <w:lang w:val="en-US" w:eastAsia="zh-CN"/>
              </w:rPr>
              <w:t>戚芳菁</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测量时间：2019年</w:t>
            </w:r>
            <w:r>
              <w:rPr>
                <w:rFonts w:hint="eastAsia" w:ascii="宋体" w:hAnsi="宋体" w:cs="宋体"/>
                <w:szCs w:val="21"/>
                <w:lang w:val="en-US" w:eastAsia="zh-CN"/>
              </w:rPr>
              <w:t>1月-10月，查见10月统计情况</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客户满意率达</w:t>
            </w:r>
            <w:r>
              <w:rPr>
                <w:rFonts w:hint="eastAsia" w:ascii="宋体" w:hAnsi="宋体" w:eastAsia="宋体" w:cs="宋体"/>
                <w:szCs w:val="21"/>
                <w:lang w:eastAsia="zh-CN"/>
              </w:rPr>
              <w:t>&gt;</w:t>
            </w:r>
            <w:r>
              <w:rPr>
                <w:rFonts w:hint="eastAsia" w:ascii="宋体" w:hAnsi="宋体" w:cs="宋体"/>
                <w:szCs w:val="21"/>
                <w:lang w:eastAsia="zh-CN"/>
              </w:rPr>
              <w:t>95</w:t>
            </w:r>
            <w:r>
              <w:rPr>
                <w:rFonts w:hint="eastAsia" w:ascii="宋体" w:hAnsi="宋体" w:cs="宋体"/>
                <w:szCs w:val="21"/>
                <w:lang w:val="en-US" w:eastAsia="zh-CN"/>
              </w:rPr>
              <w:t>%        实测：98%</w:t>
            </w:r>
          </w:p>
          <w:p>
            <w:pPr>
              <w:spacing w:line="360" w:lineRule="auto"/>
              <w:ind w:firstLine="420" w:firstLineChars="200"/>
              <w:rPr>
                <w:rFonts w:ascii="宋体" w:hAnsi="宋体" w:cs="宋体"/>
                <w:szCs w:val="21"/>
              </w:rPr>
            </w:pPr>
            <w:r>
              <w:rPr>
                <w:rFonts w:hint="eastAsia" w:ascii="宋体" w:hAnsi="宋体" w:cs="宋体"/>
                <w:szCs w:val="21"/>
                <w:lang w:eastAsia="zh-CN"/>
              </w:rPr>
              <w:t>抽见：顾客满意度分析报告</w:t>
            </w:r>
            <w:r>
              <w:rPr>
                <w:rFonts w:hint="eastAsia" w:ascii="宋体" w:hAnsi="宋体" w:cs="宋体"/>
                <w:szCs w:val="21"/>
              </w:rPr>
              <w:t>，实测顾客满意达到98</w:t>
            </w:r>
            <w:r>
              <w:rPr>
                <w:rFonts w:hint="eastAsia" w:ascii="宋体" w:hAnsi="宋体" w:cs="宋体"/>
                <w:szCs w:val="21"/>
                <w:lang w:val="en-US" w:eastAsia="zh-CN"/>
              </w:rPr>
              <w:t>%</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val="en-US" w:eastAsia="zh-CN"/>
              </w:rPr>
              <w:t>销售</w:t>
            </w:r>
            <w:r>
              <w:rPr>
                <w:rFonts w:hint="eastAsia" w:ascii="宋体" w:hAnsi="宋体" w:cs="宋体"/>
                <w:color w:val="000000"/>
                <w:szCs w:val="21"/>
                <w:lang w:eastAsia="zh-CN"/>
              </w:rPr>
              <w:t>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询问负责人，由于顾客都是长期合作的关系，相互信任度比较高，双方签订产品</w:t>
            </w:r>
            <w:r>
              <w:rPr>
                <w:rFonts w:hint="eastAsia" w:ascii="宋体" w:hAnsi="宋体" w:cs="宋体"/>
                <w:color w:val="000000"/>
                <w:szCs w:val="21"/>
                <w:lang w:eastAsia="zh-CN"/>
              </w:rPr>
              <w:t>销售</w:t>
            </w:r>
            <w:r>
              <w:rPr>
                <w:rFonts w:hint="eastAsia" w:ascii="宋体" w:hAnsi="宋体" w:cs="宋体"/>
                <w:color w:val="000000"/>
                <w:szCs w:val="21"/>
              </w:rPr>
              <w:t>合同</w:t>
            </w:r>
            <w:r>
              <w:rPr>
                <w:rFonts w:hint="eastAsia" w:ascii="宋体" w:hAnsi="宋体" w:cs="宋体"/>
                <w:color w:val="000000"/>
                <w:szCs w:val="21"/>
                <w:lang w:eastAsia="zh-CN"/>
              </w:rPr>
              <w:t>合同</w:t>
            </w:r>
            <w:r>
              <w:rPr>
                <w:rFonts w:hint="eastAsia" w:ascii="宋体" w:hAnsi="宋体" w:cs="宋体"/>
                <w:color w:val="000000"/>
                <w:szCs w:val="21"/>
              </w:rPr>
              <w:t>包括</w:t>
            </w:r>
            <w:r>
              <w:rPr>
                <w:rFonts w:hint="eastAsia" w:ascii="宋体" w:hAnsi="宋体" w:cs="宋体"/>
                <w:color w:val="000000"/>
                <w:szCs w:val="21"/>
                <w:lang w:eastAsia="zh-CN"/>
              </w:rPr>
              <w:t>产品</w:t>
            </w:r>
            <w:r>
              <w:rPr>
                <w:rFonts w:hint="eastAsia" w:ascii="宋体" w:hAnsi="宋体" w:cs="宋体"/>
                <w:color w:val="000000"/>
                <w:szCs w:val="21"/>
              </w:rPr>
              <w:t>名称、单位、价格信息、执行该协议有效期、交货地点等信息，确定产品价格的相关信息，销售合同是以顾客</w:t>
            </w:r>
            <w:r>
              <w:rPr>
                <w:rFonts w:hint="eastAsia" w:ascii="宋体" w:hAnsi="宋体" w:cs="宋体"/>
                <w:color w:val="000000"/>
                <w:szCs w:val="21"/>
                <w:lang w:val="en-US" w:eastAsia="zh-CN"/>
              </w:rPr>
              <w:t>的</w:t>
            </w:r>
            <w:r>
              <w:rPr>
                <w:rFonts w:hint="eastAsia" w:ascii="宋体" w:hAnsi="宋体" w:cs="宋体"/>
                <w:color w:val="000000"/>
                <w:szCs w:val="21"/>
                <w:lang w:eastAsia="zh-CN"/>
              </w:rPr>
              <w:t>合同</w:t>
            </w:r>
            <w:r>
              <w:rPr>
                <w:rFonts w:hint="eastAsia" w:ascii="宋体" w:hAnsi="宋体" w:cs="宋体"/>
                <w:color w:val="000000"/>
                <w:szCs w:val="21"/>
              </w:rPr>
              <w:t>形式传递销售信息。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顾客2019年</w:t>
            </w:r>
            <w:r>
              <w:rPr>
                <w:rFonts w:hint="eastAsia" w:ascii="宋体" w:hAnsi="宋体" w:cs="宋体"/>
                <w:color w:val="000000"/>
                <w:szCs w:val="21"/>
                <w:lang w:val="en-US" w:eastAsia="zh-CN"/>
              </w:rPr>
              <w:t>10</w:t>
            </w:r>
            <w:r>
              <w:rPr>
                <w:rFonts w:hint="eastAsia" w:ascii="宋体" w:hAnsi="宋体" w:cs="宋体"/>
                <w:color w:val="000000"/>
                <w:szCs w:val="21"/>
              </w:rPr>
              <w:t>月份</w:t>
            </w:r>
            <w:r>
              <w:rPr>
                <w:rFonts w:hint="eastAsia" w:ascii="宋体" w:hAnsi="宋体" w:cs="宋体"/>
                <w:color w:val="000000"/>
                <w:szCs w:val="21"/>
                <w:lang w:eastAsia="zh-CN"/>
              </w:rPr>
              <w:t>销售合同</w:t>
            </w:r>
            <w:r>
              <w:rPr>
                <w:rFonts w:hint="eastAsia" w:ascii="宋体" w:hAnsi="宋体" w:cs="宋体"/>
                <w:bCs/>
                <w:szCs w:val="24"/>
              </w:rPr>
              <w:t>：</w:t>
            </w:r>
          </w:p>
          <w:p>
            <w:pPr>
              <w:widowControl/>
              <w:numPr>
                <w:ilvl w:val="0"/>
                <w:numId w:val="7"/>
              </w:numPr>
              <w:spacing w:line="360" w:lineRule="auto"/>
              <w:jc w:val="left"/>
              <w:rPr>
                <w:rFonts w:ascii="宋体" w:hAnsi="宋体" w:cs="宋体"/>
                <w:bCs/>
                <w:szCs w:val="24"/>
              </w:rPr>
            </w:pPr>
            <w:r>
              <w:rPr>
                <w:rFonts w:hint="eastAsia" w:ascii="宋体" w:hAnsi="宋体" w:cs="宋体"/>
                <w:bCs/>
                <w:szCs w:val="24"/>
              </w:rPr>
              <w:t>顾客：</w:t>
            </w:r>
            <w:r>
              <w:rPr>
                <w:rFonts w:hint="eastAsia" w:ascii="宋体" w:hAnsi="宋体" w:cs="宋体"/>
                <w:bCs/>
                <w:szCs w:val="24"/>
                <w:lang w:val="en-US" w:eastAsia="zh-CN"/>
              </w:rPr>
              <w:t>成都龙讯达科技有限公司（普洛斯物流园内机房综合布线项目）</w:t>
            </w:r>
          </w:p>
          <w:p>
            <w:pPr>
              <w:widowControl/>
              <w:spacing w:line="360" w:lineRule="auto"/>
              <w:jc w:val="left"/>
              <w:rPr>
                <w:rFonts w:ascii="宋体" w:hAnsi="宋体" w:cs="宋体"/>
                <w:bCs/>
                <w:szCs w:val="24"/>
              </w:rPr>
            </w:pPr>
            <w:r>
              <w:rPr>
                <w:rFonts w:hint="eastAsia" w:ascii="宋体" w:hAnsi="宋体" w:cs="宋体"/>
                <w:bCs/>
                <w:szCs w:val="24"/>
              </w:rPr>
              <w:t xml:space="preserve">   编号：</w:t>
            </w:r>
            <w:r>
              <w:rPr>
                <w:rFonts w:hint="eastAsia" w:ascii="宋体" w:hAnsi="宋体" w:cs="宋体"/>
                <w:bCs/>
                <w:szCs w:val="24"/>
                <w:lang w:val="en-US" w:eastAsia="zh-CN"/>
              </w:rPr>
              <w:t>无</w:t>
            </w:r>
            <w:r>
              <w:rPr>
                <w:rFonts w:hint="eastAsia" w:ascii="宋体" w:hAnsi="宋体" w:cs="宋体"/>
                <w:bCs/>
                <w:szCs w:val="24"/>
              </w:rPr>
              <w:t xml:space="preserve">  </w:t>
            </w:r>
          </w:p>
          <w:p>
            <w:pPr>
              <w:widowControl/>
              <w:spacing w:line="360" w:lineRule="auto"/>
              <w:jc w:val="left"/>
              <w:rPr>
                <w:rFonts w:ascii="宋体" w:hAnsi="宋体" w:cs="宋体"/>
                <w:bCs/>
                <w:szCs w:val="24"/>
              </w:rPr>
            </w:pPr>
            <w:r>
              <w:rPr>
                <w:rFonts w:hint="eastAsia" w:ascii="宋体" w:hAnsi="宋体" w:cs="宋体"/>
                <w:bCs/>
                <w:kern w:val="0"/>
                <w:szCs w:val="24"/>
              </w:rPr>
              <w:t xml:space="preserve">   </w:t>
            </w:r>
            <w:r>
              <w:rPr>
                <w:rFonts w:hint="eastAsia" w:ascii="宋体" w:hAnsi="宋体" w:cs="宋体"/>
                <w:bCs/>
                <w:kern w:val="0"/>
                <w:szCs w:val="24"/>
                <w:lang w:eastAsia="zh-CN"/>
              </w:rPr>
              <w:t>产品内容</w:t>
            </w:r>
            <w:r>
              <w:rPr>
                <w:rFonts w:hint="eastAsia" w:ascii="宋体" w:hAnsi="宋体" w:cs="宋体"/>
                <w:bCs/>
                <w:kern w:val="0"/>
                <w:szCs w:val="24"/>
              </w:rPr>
              <w:t>：</w:t>
            </w:r>
            <w:r>
              <w:rPr>
                <w:rFonts w:hint="eastAsia" w:ascii="宋体" w:hAnsi="宋体" w:cs="宋体"/>
                <w:bCs/>
                <w:szCs w:val="24"/>
                <w:lang w:val="en-US" w:eastAsia="zh-CN"/>
              </w:rPr>
              <w:t>机房综合布线。（信息系统集成）。</w:t>
            </w:r>
          </w:p>
          <w:p>
            <w:pPr>
              <w:widowControl/>
              <w:spacing w:line="360" w:lineRule="auto"/>
              <w:ind w:firstLine="420" w:firstLineChars="200"/>
              <w:jc w:val="left"/>
              <w:rPr>
                <w:rFonts w:hint="default" w:ascii="宋体" w:hAnsi="宋体" w:eastAsia="宋体" w:cs="宋体"/>
                <w:bCs/>
                <w:szCs w:val="24"/>
                <w:lang w:val="en-US" w:eastAsia="zh-CN"/>
              </w:rPr>
            </w:pPr>
            <w:r>
              <w:rPr>
                <w:rFonts w:hint="eastAsia" w:ascii="宋体" w:hAnsi="宋体" w:cs="宋体"/>
                <w:bCs/>
                <w:szCs w:val="24"/>
              </w:rPr>
              <w:t>下单时间：2019-</w:t>
            </w:r>
            <w:r>
              <w:rPr>
                <w:rFonts w:hint="eastAsia" w:ascii="宋体" w:hAnsi="宋体" w:cs="宋体"/>
                <w:bCs/>
                <w:szCs w:val="24"/>
                <w:lang w:val="en-US" w:eastAsia="zh-CN"/>
              </w:rPr>
              <w:t>10</w:t>
            </w:r>
            <w:r>
              <w:rPr>
                <w:rFonts w:hint="eastAsia" w:ascii="宋体" w:hAnsi="宋体" w:cs="宋体"/>
                <w:bCs/>
                <w:szCs w:val="24"/>
              </w:rPr>
              <w:t>-</w:t>
            </w:r>
            <w:r>
              <w:rPr>
                <w:rFonts w:hint="eastAsia" w:ascii="宋体" w:hAnsi="宋体" w:cs="宋体"/>
                <w:bCs/>
                <w:szCs w:val="24"/>
                <w:lang w:val="en-US" w:eastAsia="zh-CN"/>
              </w:rPr>
              <w:t>14</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产品名称、规格、数量</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color w:val="000000" w:themeColor="text1"/>
                <w:szCs w:val="24"/>
                <w:lang w:val="en-US" w:eastAsia="zh-CN"/>
              </w:rPr>
              <w:t>2</w:t>
            </w:r>
            <w:r>
              <w:rPr>
                <w:rFonts w:hint="eastAsia" w:ascii="宋体" w:hAnsi="宋体" w:cs="宋体"/>
                <w:bCs/>
                <w:kern w:val="0"/>
                <w:szCs w:val="24"/>
                <w:lang w:val="en-US" w:eastAsia="zh-CN"/>
              </w:rPr>
              <w:t>、抽2019年11月销售合同</w:t>
            </w:r>
          </w:p>
          <w:p>
            <w:pPr>
              <w:widowControl/>
              <w:spacing w:line="360" w:lineRule="auto"/>
              <w:ind w:firstLine="210" w:firstLineChars="100"/>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顾客：重庆市七天酒店管理有限公司杨家坪步行街店       </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 xml:space="preserve">   产品内容：安防监控设备的销售（摄像机、录像机等）</w:t>
            </w:r>
          </w:p>
          <w:p>
            <w:pPr>
              <w:widowControl/>
              <w:spacing w:line="360" w:lineRule="auto"/>
              <w:ind w:firstLine="210" w:firstLineChars="100"/>
              <w:jc w:val="left"/>
              <w:rPr>
                <w:rFonts w:hint="default" w:ascii="宋体" w:hAnsi="宋体" w:cs="宋体"/>
                <w:bCs/>
                <w:kern w:val="0"/>
                <w:szCs w:val="24"/>
                <w:lang w:val="en-US" w:eastAsia="zh-CN"/>
              </w:rPr>
            </w:pPr>
            <w:r>
              <w:rPr>
                <w:rFonts w:hint="eastAsia" w:ascii="宋体" w:hAnsi="宋体" w:cs="宋体"/>
                <w:bCs/>
                <w:kern w:val="0"/>
                <w:szCs w:val="24"/>
                <w:lang w:val="en-US" w:eastAsia="zh-CN"/>
              </w:rPr>
              <w:t>签订时间：2019-11-4</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产品名称、规格、数量</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szCs w:val="24"/>
                <w:lang w:val="en-US" w:eastAsia="zh-CN"/>
              </w:rPr>
              <w:t>3、抽</w:t>
            </w:r>
            <w:r>
              <w:rPr>
                <w:rFonts w:hint="eastAsia" w:ascii="宋体" w:hAnsi="宋体" w:cs="宋体"/>
                <w:bCs/>
                <w:kern w:val="0"/>
                <w:szCs w:val="24"/>
                <w:lang w:val="en-US" w:eastAsia="zh-CN"/>
              </w:rPr>
              <w:t>2019年5月销售合同</w:t>
            </w:r>
          </w:p>
          <w:p>
            <w:pPr>
              <w:widowControl/>
              <w:spacing w:line="360" w:lineRule="auto"/>
              <w:ind w:firstLine="210" w:firstLineChars="100"/>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顾客：上海锦惠建设集团有限公司（大陆汽车研发（重庆）有限公司研发中心一埃德温嗯弱电工程项目）       </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 xml:space="preserve">  产品内容：</w:t>
            </w:r>
            <w:r>
              <w:rPr>
                <w:rFonts w:hint="eastAsia" w:ascii="宋体" w:hAnsi="宋体" w:cs="宋体"/>
                <w:bCs/>
                <w:szCs w:val="24"/>
                <w:lang w:val="en-US" w:eastAsia="zh-CN"/>
              </w:rPr>
              <w:t>机房综合布线、</w:t>
            </w:r>
            <w:r>
              <w:rPr>
                <w:rFonts w:hint="eastAsia" w:ascii="宋体" w:hAnsi="宋体" w:cs="宋体"/>
                <w:bCs/>
                <w:kern w:val="0"/>
                <w:szCs w:val="24"/>
                <w:lang w:val="en-US" w:eastAsia="zh-CN"/>
              </w:rPr>
              <w:t>门禁系统</w:t>
            </w:r>
            <w:r>
              <w:rPr>
                <w:rFonts w:hint="eastAsia" w:ascii="宋体" w:hAnsi="宋体" w:cs="宋体"/>
                <w:bCs/>
                <w:szCs w:val="24"/>
                <w:lang w:val="en-US" w:eastAsia="zh-CN"/>
              </w:rPr>
              <w:t>（信息系统集成）和</w:t>
            </w:r>
            <w:r>
              <w:rPr>
                <w:rFonts w:hint="eastAsia" w:ascii="宋体" w:hAnsi="宋体" w:cs="宋体"/>
                <w:bCs/>
                <w:kern w:val="0"/>
                <w:szCs w:val="24"/>
                <w:lang w:val="en-US" w:eastAsia="zh-CN"/>
              </w:rPr>
              <w:t>安防监控设备的销售（摄像机、录像机等）</w:t>
            </w:r>
          </w:p>
          <w:p>
            <w:pPr>
              <w:widowControl/>
              <w:spacing w:line="360" w:lineRule="auto"/>
              <w:ind w:firstLine="210" w:firstLineChars="100"/>
              <w:jc w:val="left"/>
              <w:rPr>
                <w:rFonts w:hint="default" w:ascii="宋体" w:hAnsi="宋体" w:cs="宋体"/>
                <w:bCs/>
                <w:kern w:val="0"/>
                <w:szCs w:val="24"/>
                <w:lang w:val="en-US" w:eastAsia="zh-CN"/>
              </w:rPr>
            </w:pPr>
            <w:r>
              <w:rPr>
                <w:rFonts w:hint="eastAsia" w:ascii="宋体" w:hAnsi="宋体" w:cs="宋体"/>
                <w:bCs/>
                <w:kern w:val="0"/>
                <w:szCs w:val="24"/>
                <w:lang w:val="en-US" w:eastAsia="zh-CN"/>
              </w:rPr>
              <w:t>签订时间：2019-5-10</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产品名称、规格、数量</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szCs w:val="24"/>
              </w:rPr>
            </w:pPr>
            <w:r>
              <w:rPr>
                <w:rFonts w:hint="eastAsia" w:ascii="宋体" w:hAnsi="宋体" w:cs="宋体"/>
                <w:color w:val="000000"/>
                <w:szCs w:val="21"/>
              </w:rPr>
              <w:t>询问负责人，</w:t>
            </w:r>
            <w:r>
              <w:rPr>
                <w:rFonts w:hint="eastAsia" w:ascii="宋体" w:hAnsi="宋体" w:cs="宋体"/>
                <w:color w:val="000000"/>
                <w:szCs w:val="21"/>
                <w:lang w:eastAsia="zh-CN"/>
              </w:rPr>
              <w:t>均</w:t>
            </w:r>
            <w:r>
              <w:rPr>
                <w:rFonts w:hint="eastAsia" w:ascii="宋体" w:hAnsi="宋体" w:cs="宋体"/>
                <w:color w:val="000000"/>
                <w:szCs w:val="21"/>
              </w:rPr>
              <w:t>与顾客签订产品合同价格协议，由于顾客都是长期合作的关系，</w:t>
            </w:r>
            <w:r>
              <w:rPr>
                <w:rFonts w:hint="eastAsia" w:ascii="宋体" w:hAnsi="宋体" w:cs="宋体"/>
                <w:color w:val="000000"/>
                <w:szCs w:val="21"/>
                <w:lang w:eastAsia="zh-CN"/>
              </w:rPr>
              <w:t>客户较为单一</w:t>
            </w:r>
            <w:r>
              <w:rPr>
                <w:rFonts w:hint="eastAsia" w:ascii="宋体" w:hAnsi="宋体" w:cs="宋体"/>
                <w:color w:val="000000"/>
                <w:szCs w:val="21"/>
              </w:rPr>
              <w:t>相互信任度比较高，</w:t>
            </w:r>
            <w:r>
              <w:rPr>
                <w:rFonts w:hint="eastAsia" w:ascii="宋体" w:hAnsi="宋体" w:cs="宋体"/>
                <w:color w:val="000000"/>
                <w:szCs w:val="21"/>
                <w:lang w:eastAsia="zh-CN"/>
              </w:rPr>
              <w:t>在接到客户需求信息后，相关负责人对协议进行</w:t>
            </w:r>
            <w:r>
              <w:rPr>
                <w:rFonts w:hint="eastAsia" w:ascii="宋体" w:hAnsi="宋体" w:cs="宋体"/>
                <w:color w:val="000000"/>
                <w:szCs w:val="21"/>
              </w:rPr>
              <w:t>评审</w:t>
            </w:r>
            <w:r>
              <w:rPr>
                <w:rFonts w:hint="eastAsia" w:ascii="宋体" w:hAnsi="宋体" w:cs="宋体"/>
                <w:color w:val="000000"/>
                <w:szCs w:val="21"/>
                <w:lang w:eastAsia="zh-CN"/>
              </w:rPr>
              <w:t>，确认后在协议上</w:t>
            </w:r>
            <w:r>
              <w:rPr>
                <w:rFonts w:hint="eastAsia" w:ascii="宋体" w:hAnsi="宋体" w:cs="宋体"/>
                <w:color w:val="000000"/>
                <w:szCs w:val="21"/>
              </w:rPr>
              <w:t>签字确认</w:t>
            </w:r>
            <w:r>
              <w:rPr>
                <w:rFonts w:hint="eastAsia" w:ascii="宋体" w:hAnsi="宋体" w:cs="宋体"/>
                <w:color w:val="000000"/>
                <w:szCs w:val="21"/>
                <w:lang w:eastAsia="zh-CN"/>
              </w:rPr>
              <w:t>。在</w:t>
            </w:r>
            <w:r>
              <w:rPr>
                <w:rFonts w:hint="eastAsia" w:ascii="宋体" w:hAnsi="宋体" w:cs="宋体"/>
                <w:color w:val="000000"/>
                <w:szCs w:val="21"/>
              </w:rPr>
              <w:t>价格不变之前，都以双方确认过的价格执行。</w:t>
            </w:r>
            <w:r>
              <w:rPr>
                <w:rFonts w:hint="eastAsia" w:ascii="宋体" w:hAnsi="宋体" w:cs="宋体"/>
                <w:bCs/>
                <w:color w:val="000000"/>
                <w:szCs w:val="24"/>
                <w:lang w:eastAsia="zh-CN"/>
              </w:rPr>
              <w:t>平时的客户需要以</w:t>
            </w:r>
            <w:r>
              <w:rPr>
                <w:rFonts w:hint="eastAsia" w:ascii="宋体" w:hAnsi="宋体" w:cs="宋体"/>
                <w:bCs/>
                <w:color w:val="000000"/>
                <w:szCs w:val="24"/>
              </w:rPr>
              <w:t>QQ的形式发送到公司，传递订单信息。</w:t>
            </w:r>
          </w:p>
          <w:p>
            <w:pPr>
              <w:spacing w:line="360" w:lineRule="auto"/>
              <w:rPr>
                <w:rFonts w:hint="eastAsia" w:ascii="宋体" w:hAnsi="宋体" w:eastAsia="宋体" w:cs="宋体"/>
                <w:color w:val="000000"/>
                <w:szCs w:val="21"/>
                <w:lang w:eastAsia="zh-CN"/>
              </w:rPr>
            </w:pPr>
            <w:r>
              <w:rPr>
                <w:rFonts w:hint="eastAsia" w:ascii="宋体" w:hAnsi="宋体" w:cs="宋体"/>
                <w:bCs/>
                <w:szCs w:val="24"/>
              </w:rPr>
              <w:t>抽查:《</w:t>
            </w:r>
            <w:r>
              <w:rPr>
                <w:rFonts w:hint="eastAsia" w:ascii="宋体" w:hAnsi="宋体" w:cs="宋体"/>
                <w:bCs/>
                <w:szCs w:val="24"/>
                <w:lang w:eastAsia="zh-CN"/>
              </w:rPr>
              <w:t>产品销售</w:t>
            </w:r>
            <w:r>
              <w:rPr>
                <w:rFonts w:hint="eastAsia" w:ascii="宋体" w:hAnsi="宋体" w:cs="宋体"/>
                <w:color w:val="000000"/>
                <w:szCs w:val="21"/>
                <w:lang w:eastAsia="zh-CN"/>
              </w:rPr>
              <w:t>合同</w:t>
            </w:r>
            <w:r>
              <w:rPr>
                <w:rFonts w:hint="eastAsia" w:ascii="宋体" w:hAnsi="宋体" w:cs="宋体"/>
                <w:bCs/>
                <w:szCs w:val="24"/>
              </w:rPr>
              <w:t>》</w:t>
            </w:r>
            <w:r>
              <w:rPr>
                <w:rFonts w:hint="eastAsia" w:ascii="宋体" w:hAnsi="宋体" w:cs="宋体"/>
                <w:bCs/>
                <w:szCs w:val="24"/>
                <w:lang w:eastAsia="zh-CN"/>
              </w:rPr>
              <w:t>评审记录</w:t>
            </w:r>
          </w:p>
          <w:p>
            <w:pPr>
              <w:widowControl/>
              <w:spacing w:line="360" w:lineRule="auto"/>
              <w:ind w:firstLine="210" w:firstLineChars="100"/>
              <w:jc w:val="left"/>
              <w:rPr>
                <w:rFonts w:ascii="宋体" w:hAnsi="宋体" w:cs="宋体"/>
                <w:bCs/>
                <w:szCs w:val="24"/>
                <w:highlight w:val="none"/>
              </w:rPr>
            </w:pPr>
            <w:r>
              <w:rPr>
                <w:rFonts w:hint="eastAsia" w:ascii="宋体" w:hAnsi="宋体" w:cs="宋体"/>
                <w:bCs/>
                <w:szCs w:val="24"/>
                <w:highlight w:val="none"/>
                <w:lang w:val="en-US" w:eastAsia="zh-CN"/>
              </w:rPr>
              <w:t>1、</w:t>
            </w:r>
            <w:r>
              <w:rPr>
                <w:rFonts w:hint="eastAsia" w:ascii="宋体" w:hAnsi="宋体" w:cs="宋体"/>
                <w:bCs/>
                <w:szCs w:val="24"/>
                <w:highlight w:val="none"/>
              </w:rPr>
              <w:t>2019-</w:t>
            </w:r>
            <w:r>
              <w:rPr>
                <w:rFonts w:hint="eastAsia" w:ascii="宋体" w:hAnsi="宋体" w:cs="宋体"/>
                <w:bCs/>
                <w:szCs w:val="24"/>
                <w:highlight w:val="none"/>
                <w:lang w:val="en-US" w:eastAsia="zh-CN"/>
              </w:rPr>
              <w:t>10</w:t>
            </w:r>
            <w:r>
              <w:rPr>
                <w:rFonts w:hint="eastAsia" w:ascii="宋体" w:hAnsi="宋体" w:cs="宋体"/>
                <w:bCs/>
                <w:szCs w:val="24"/>
                <w:highlight w:val="none"/>
              </w:rPr>
              <w:t>-</w:t>
            </w:r>
            <w:r>
              <w:rPr>
                <w:rFonts w:hint="eastAsia" w:ascii="宋体" w:hAnsi="宋体" w:cs="宋体"/>
                <w:bCs/>
                <w:szCs w:val="24"/>
                <w:highlight w:val="none"/>
                <w:lang w:val="en-US" w:eastAsia="zh-CN"/>
              </w:rPr>
              <w:t>14</w:t>
            </w:r>
            <w:r>
              <w:rPr>
                <w:rFonts w:hint="eastAsia" w:ascii="宋体" w:hAnsi="宋体" w:cs="宋体"/>
                <w:bCs/>
                <w:szCs w:val="24"/>
                <w:highlight w:val="none"/>
              </w:rPr>
              <w:t>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numPr>
                <w:ilvl w:val="0"/>
                <w:numId w:val="0"/>
              </w:numPr>
              <w:spacing w:line="360" w:lineRule="auto"/>
              <w:jc w:val="left"/>
              <w:rPr>
                <w:rFonts w:hint="eastAsia" w:ascii="宋体" w:hAnsi="宋体" w:cs="宋体"/>
                <w:bCs/>
                <w:szCs w:val="24"/>
                <w:highlight w:val="none"/>
              </w:rPr>
            </w:pPr>
            <w:r>
              <w:rPr>
                <w:rFonts w:hint="eastAsia" w:ascii="宋体" w:hAnsi="宋体" w:cs="宋体"/>
                <w:bCs/>
                <w:szCs w:val="24"/>
                <w:highlight w:val="none"/>
              </w:rPr>
              <w:t>顾客名称：</w:t>
            </w:r>
            <w:r>
              <w:rPr>
                <w:rFonts w:hint="eastAsia" w:ascii="宋体" w:hAnsi="宋体" w:cs="宋体"/>
                <w:bCs/>
                <w:szCs w:val="24"/>
                <w:highlight w:val="none"/>
                <w:lang w:val="en-US" w:eastAsia="zh-CN"/>
              </w:rPr>
              <w:t>成都龙讯达科技有限公司（普洛斯物流园内机房综合布线项目）</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szCs w:val="24"/>
                <w:highlight w:val="none"/>
                <w:lang w:val="en-US" w:eastAsia="zh-CN"/>
              </w:rPr>
              <w:t>机房综合布线。（信息系统集成）</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szCs w:val="24"/>
                <w:highlight w:val="none"/>
                <w:lang w:val="en-US" w:eastAsia="zh-CN"/>
              </w:rPr>
            </w:pPr>
            <w:r>
              <w:rPr>
                <w:rFonts w:hint="eastAsia" w:ascii="宋体" w:hAnsi="宋体" w:cs="宋体"/>
                <w:bCs/>
                <w:szCs w:val="24"/>
                <w:highlight w:val="none"/>
                <w:lang w:eastAsia="zh-CN"/>
              </w:rPr>
              <w:t>评审确认</w:t>
            </w:r>
            <w:r>
              <w:rPr>
                <w:rFonts w:hint="eastAsia" w:ascii="宋体" w:hAnsi="宋体" w:cs="宋体"/>
                <w:bCs/>
                <w:szCs w:val="24"/>
                <w:highlight w:val="none"/>
              </w:rPr>
              <w:t>签字人：</w:t>
            </w:r>
            <w:r>
              <w:rPr>
                <w:rFonts w:hint="eastAsia" w:ascii="宋体" w:hAnsi="宋体" w:cs="宋体"/>
                <w:bCs/>
                <w:szCs w:val="24"/>
                <w:highlight w:val="none"/>
                <w:lang w:eastAsia="zh-CN"/>
              </w:rPr>
              <w:t>贺豫、</w:t>
            </w:r>
            <w:r>
              <w:rPr>
                <w:rFonts w:hint="eastAsia" w:ascii="宋体" w:hAnsi="宋体" w:cs="宋体"/>
                <w:bCs/>
                <w:szCs w:val="24"/>
                <w:highlight w:val="none"/>
                <w:lang w:val="en-US" w:eastAsia="zh-CN"/>
              </w:rPr>
              <w:t>戚芳菁  评审时间：2019年10月12日</w:t>
            </w:r>
          </w:p>
          <w:p>
            <w:pPr>
              <w:spacing w:line="360" w:lineRule="auto"/>
              <w:rPr>
                <w:rFonts w:ascii="宋体" w:hAnsi="宋体" w:cs="宋体"/>
                <w:bCs/>
                <w:szCs w:val="24"/>
                <w:highlight w:val="none"/>
              </w:rPr>
            </w:pPr>
            <w:r>
              <w:rPr>
                <w:rFonts w:hint="eastAsia" w:ascii="宋体" w:hAnsi="宋体" w:cs="宋体"/>
                <w:bCs/>
                <w:szCs w:val="24"/>
                <w:highlight w:val="none"/>
                <w:lang w:val="en-US" w:eastAsia="zh-CN"/>
              </w:rPr>
              <w:t>2、</w:t>
            </w:r>
            <w:r>
              <w:rPr>
                <w:rFonts w:hint="eastAsia" w:ascii="宋体" w:hAnsi="宋体" w:cs="宋体"/>
                <w:bCs/>
                <w:szCs w:val="24"/>
                <w:highlight w:val="none"/>
              </w:rPr>
              <w:t>201</w:t>
            </w:r>
            <w:r>
              <w:rPr>
                <w:rFonts w:hint="eastAsia" w:ascii="宋体" w:hAnsi="宋体" w:cs="宋体"/>
                <w:bCs/>
                <w:szCs w:val="24"/>
                <w:highlight w:val="none"/>
                <w:lang w:val="en-US" w:eastAsia="zh-CN"/>
              </w:rPr>
              <w:t>9</w:t>
            </w:r>
            <w:r>
              <w:rPr>
                <w:rFonts w:hint="eastAsia" w:ascii="宋体" w:hAnsi="宋体" w:cs="宋体"/>
                <w:bCs/>
                <w:szCs w:val="24"/>
                <w:highlight w:val="none"/>
              </w:rPr>
              <w:t>年</w:t>
            </w:r>
            <w:r>
              <w:rPr>
                <w:rFonts w:hint="eastAsia" w:ascii="宋体" w:hAnsi="宋体" w:cs="宋体"/>
                <w:bCs/>
                <w:szCs w:val="24"/>
                <w:highlight w:val="none"/>
                <w:lang w:val="en-US" w:eastAsia="zh-CN"/>
              </w:rPr>
              <w:t>11</w:t>
            </w:r>
            <w:r>
              <w:rPr>
                <w:rFonts w:hint="eastAsia" w:ascii="宋体" w:hAnsi="宋体" w:cs="宋体"/>
                <w:bCs/>
                <w:szCs w:val="24"/>
                <w:highlight w:val="none"/>
              </w:rPr>
              <w:t>月</w:t>
            </w:r>
            <w:r>
              <w:rPr>
                <w:rFonts w:hint="eastAsia" w:ascii="宋体" w:hAnsi="宋体" w:cs="宋体"/>
                <w:bCs/>
                <w:szCs w:val="24"/>
                <w:highlight w:val="none"/>
                <w:lang w:val="en-US" w:eastAsia="zh-CN"/>
              </w:rPr>
              <w:t>4</w:t>
            </w:r>
            <w:r>
              <w:rPr>
                <w:rFonts w:hint="eastAsia" w:ascii="宋体" w:hAnsi="宋体" w:cs="宋体"/>
                <w:bCs/>
                <w:szCs w:val="24"/>
                <w:highlight w:val="none"/>
              </w:rPr>
              <w:t>日签订的《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spacing w:line="360" w:lineRule="auto"/>
              <w:jc w:val="left"/>
              <w:rPr>
                <w:rFonts w:hint="eastAsia" w:ascii="宋体" w:hAnsi="宋体" w:cs="宋体"/>
                <w:bCs/>
                <w:szCs w:val="24"/>
                <w:highlight w:val="none"/>
              </w:rPr>
            </w:pPr>
            <w:r>
              <w:rPr>
                <w:rFonts w:hint="eastAsia" w:ascii="宋体" w:hAnsi="宋体" w:cs="宋体"/>
                <w:bCs/>
                <w:szCs w:val="24"/>
                <w:highlight w:val="none"/>
              </w:rPr>
              <w:t>顾客名称：</w:t>
            </w:r>
            <w:r>
              <w:rPr>
                <w:rFonts w:hint="eastAsia" w:ascii="宋体" w:hAnsi="宋体" w:cs="宋体"/>
                <w:bCs/>
                <w:kern w:val="0"/>
                <w:szCs w:val="24"/>
                <w:highlight w:val="none"/>
                <w:lang w:val="en-US" w:eastAsia="zh-CN"/>
              </w:rPr>
              <w:t xml:space="preserve">重庆市七天酒店管理有限公司杨家坪步行街店 </w:t>
            </w:r>
          </w:p>
          <w:p>
            <w:pPr>
              <w:widowControl/>
              <w:spacing w:line="360" w:lineRule="auto"/>
              <w:jc w:val="left"/>
              <w:rPr>
                <w:rFonts w:ascii="宋体" w:hAnsi="宋体" w:cs="宋体"/>
                <w:bCs/>
                <w:szCs w:val="24"/>
                <w:highlight w:val="none"/>
              </w:rPr>
            </w:pPr>
            <w:r>
              <w:rPr>
                <w:rFonts w:hint="eastAsia" w:ascii="宋体" w:hAnsi="宋体" w:cs="宋体"/>
                <w:bCs/>
                <w:szCs w:val="24"/>
                <w:highlight w:val="none"/>
                <w:lang w:eastAsia="zh-CN"/>
              </w:rPr>
              <w:t>销售</w:t>
            </w: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kern w:val="0"/>
                <w:szCs w:val="24"/>
                <w:highlight w:val="none"/>
                <w:lang w:val="en-US" w:eastAsia="zh-CN"/>
              </w:rPr>
              <w:t>摄像机、录像机等（安防监控设备的销售）</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szCs w:val="24"/>
                <w:highlight w:val="none"/>
                <w:lang w:val="en-US" w:eastAsia="zh-CN"/>
              </w:rPr>
            </w:pPr>
            <w:r>
              <w:rPr>
                <w:rFonts w:hint="eastAsia" w:ascii="宋体" w:hAnsi="宋体" w:cs="宋体"/>
                <w:bCs/>
                <w:szCs w:val="24"/>
                <w:highlight w:val="none"/>
                <w:lang w:eastAsia="zh-CN"/>
              </w:rPr>
              <w:t>评审确认</w:t>
            </w:r>
            <w:r>
              <w:rPr>
                <w:rFonts w:hint="eastAsia" w:ascii="宋体" w:hAnsi="宋体" w:cs="宋体"/>
                <w:bCs/>
                <w:szCs w:val="24"/>
                <w:highlight w:val="none"/>
              </w:rPr>
              <w:t>签字人：</w:t>
            </w:r>
            <w:r>
              <w:rPr>
                <w:rFonts w:hint="eastAsia" w:ascii="宋体" w:hAnsi="宋体" w:cs="宋体"/>
                <w:bCs/>
                <w:szCs w:val="24"/>
                <w:highlight w:val="none"/>
                <w:lang w:eastAsia="zh-CN"/>
              </w:rPr>
              <w:t>贺豫</w:t>
            </w:r>
            <w:r>
              <w:rPr>
                <w:rFonts w:hint="eastAsia" w:ascii="宋体" w:hAnsi="宋体" w:cs="宋体"/>
                <w:bCs/>
                <w:szCs w:val="24"/>
                <w:highlight w:val="none"/>
                <w:lang w:val="en-US" w:eastAsia="zh-CN"/>
              </w:rPr>
              <w:t xml:space="preserve"> 、戚芳菁 评审时间：2019年11月1日</w:t>
            </w:r>
          </w:p>
          <w:p>
            <w:pPr>
              <w:spacing w:line="360" w:lineRule="auto"/>
              <w:rPr>
                <w:rFonts w:ascii="宋体" w:hAnsi="宋体" w:cs="宋体"/>
                <w:bCs/>
                <w:szCs w:val="24"/>
                <w:highlight w:val="none"/>
              </w:rPr>
            </w:pPr>
            <w:r>
              <w:rPr>
                <w:rFonts w:hint="eastAsia" w:ascii="宋体" w:hAnsi="宋体" w:cs="宋体"/>
                <w:bCs/>
                <w:szCs w:val="24"/>
                <w:highlight w:val="none"/>
                <w:lang w:val="en-US" w:eastAsia="zh-CN"/>
              </w:rPr>
              <w:t>3、</w:t>
            </w:r>
            <w:r>
              <w:rPr>
                <w:rFonts w:hint="eastAsia" w:ascii="宋体" w:hAnsi="宋体" w:cs="宋体"/>
                <w:bCs/>
                <w:szCs w:val="24"/>
                <w:highlight w:val="none"/>
              </w:rPr>
              <w:t>201</w:t>
            </w:r>
            <w:r>
              <w:rPr>
                <w:rFonts w:hint="eastAsia" w:ascii="宋体" w:hAnsi="宋体" w:cs="宋体"/>
                <w:bCs/>
                <w:szCs w:val="24"/>
                <w:highlight w:val="none"/>
                <w:lang w:val="en-US" w:eastAsia="zh-CN"/>
              </w:rPr>
              <w:t>9</w:t>
            </w:r>
            <w:r>
              <w:rPr>
                <w:rFonts w:hint="eastAsia" w:ascii="宋体" w:hAnsi="宋体" w:cs="宋体"/>
                <w:bCs/>
                <w:szCs w:val="24"/>
                <w:highlight w:val="none"/>
              </w:rPr>
              <w:t>年</w:t>
            </w:r>
            <w:r>
              <w:rPr>
                <w:rFonts w:hint="eastAsia" w:ascii="宋体" w:hAnsi="宋体" w:cs="宋体"/>
                <w:bCs/>
                <w:szCs w:val="24"/>
                <w:highlight w:val="none"/>
                <w:lang w:val="en-US" w:eastAsia="zh-CN"/>
              </w:rPr>
              <w:t>5</w:t>
            </w:r>
            <w:r>
              <w:rPr>
                <w:rFonts w:hint="eastAsia" w:ascii="宋体" w:hAnsi="宋体" w:cs="宋体"/>
                <w:bCs/>
                <w:szCs w:val="24"/>
                <w:highlight w:val="none"/>
              </w:rPr>
              <w:t>月</w:t>
            </w:r>
            <w:r>
              <w:rPr>
                <w:rFonts w:hint="eastAsia" w:ascii="宋体" w:hAnsi="宋体" w:cs="宋体"/>
                <w:bCs/>
                <w:szCs w:val="24"/>
                <w:highlight w:val="none"/>
                <w:lang w:val="en-US" w:eastAsia="zh-CN"/>
              </w:rPr>
              <w:t>10</w:t>
            </w:r>
            <w:r>
              <w:rPr>
                <w:rFonts w:hint="eastAsia" w:ascii="宋体" w:hAnsi="宋体" w:cs="宋体"/>
                <w:bCs/>
                <w:szCs w:val="24"/>
                <w:highlight w:val="none"/>
              </w:rPr>
              <w:t>日签订的《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spacing w:line="360" w:lineRule="auto"/>
              <w:jc w:val="left"/>
              <w:rPr>
                <w:rFonts w:hint="eastAsia" w:ascii="宋体" w:hAnsi="宋体" w:cs="宋体"/>
                <w:bCs/>
                <w:szCs w:val="24"/>
                <w:highlight w:val="none"/>
              </w:rPr>
            </w:pPr>
            <w:r>
              <w:rPr>
                <w:rFonts w:hint="eastAsia" w:ascii="宋体" w:hAnsi="宋体" w:cs="宋体"/>
                <w:bCs/>
                <w:szCs w:val="24"/>
                <w:highlight w:val="none"/>
              </w:rPr>
              <w:t>顾客名称：</w:t>
            </w:r>
            <w:r>
              <w:rPr>
                <w:rFonts w:hint="eastAsia" w:ascii="宋体" w:hAnsi="宋体" w:cs="宋体"/>
                <w:bCs/>
                <w:kern w:val="0"/>
                <w:szCs w:val="24"/>
                <w:highlight w:val="none"/>
                <w:lang w:val="en-US" w:eastAsia="zh-CN"/>
              </w:rPr>
              <w:t>上海锦惠建设集团有限公司（大陆汽车研发（重庆）有限公司研发中心一埃德温嗯弱电工程项目）</w:t>
            </w:r>
          </w:p>
          <w:p>
            <w:pPr>
              <w:widowControl/>
              <w:spacing w:line="360" w:lineRule="auto"/>
              <w:jc w:val="left"/>
              <w:rPr>
                <w:rFonts w:ascii="宋体" w:hAnsi="宋体" w:cs="宋体"/>
                <w:bCs/>
                <w:szCs w:val="24"/>
                <w:highlight w:val="none"/>
              </w:rPr>
            </w:pPr>
            <w:r>
              <w:rPr>
                <w:rFonts w:hint="eastAsia" w:ascii="宋体" w:hAnsi="宋体" w:cs="宋体"/>
                <w:bCs/>
                <w:szCs w:val="24"/>
                <w:highlight w:val="none"/>
                <w:lang w:eastAsia="zh-CN"/>
              </w:rPr>
              <w:t>销售</w:t>
            </w: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szCs w:val="24"/>
                <w:highlight w:val="none"/>
                <w:lang w:val="en-US" w:eastAsia="zh-CN"/>
              </w:rPr>
              <w:t>机房综合布线、</w:t>
            </w:r>
            <w:r>
              <w:rPr>
                <w:rFonts w:hint="eastAsia" w:ascii="宋体" w:hAnsi="宋体" w:cs="宋体"/>
                <w:bCs/>
                <w:kern w:val="0"/>
                <w:szCs w:val="24"/>
                <w:highlight w:val="none"/>
                <w:lang w:val="en-US" w:eastAsia="zh-CN"/>
              </w:rPr>
              <w:t>门禁系统</w:t>
            </w:r>
            <w:r>
              <w:rPr>
                <w:rFonts w:hint="eastAsia" w:ascii="宋体" w:hAnsi="宋体" w:cs="宋体"/>
                <w:bCs/>
                <w:szCs w:val="24"/>
                <w:highlight w:val="none"/>
                <w:lang w:val="en-US" w:eastAsia="zh-CN"/>
              </w:rPr>
              <w:t>（信息系统集成）和</w:t>
            </w:r>
            <w:r>
              <w:rPr>
                <w:rFonts w:hint="eastAsia" w:ascii="宋体" w:hAnsi="宋体" w:cs="宋体"/>
                <w:bCs/>
                <w:kern w:val="0"/>
                <w:szCs w:val="24"/>
                <w:highlight w:val="none"/>
                <w:lang w:val="en-US" w:eastAsia="zh-CN"/>
              </w:rPr>
              <w:t>摄像机、录像机等（安防监控设备的销售）</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szCs w:val="24"/>
                <w:highlight w:val="none"/>
                <w:lang w:val="en-US" w:eastAsia="zh-CN"/>
              </w:rPr>
            </w:pPr>
            <w:r>
              <w:rPr>
                <w:rFonts w:hint="eastAsia" w:ascii="宋体" w:hAnsi="宋体" w:cs="宋体"/>
                <w:bCs/>
                <w:szCs w:val="24"/>
                <w:highlight w:val="none"/>
                <w:lang w:eastAsia="zh-CN"/>
              </w:rPr>
              <w:t>评审确认</w:t>
            </w:r>
            <w:r>
              <w:rPr>
                <w:rFonts w:hint="eastAsia" w:ascii="宋体" w:hAnsi="宋体" w:cs="宋体"/>
                <w:bCs/>
                <w:szCs w:val="24"/>
                <w:highlight w:val="none"/>
              </w:rPr>
              <w:t>签字人：</w:t>
            </w:r>
            <w:r>
              <w:rPr>
                <w:rFonts w:hint="eastAsia" w:ascii="宋体" w:hAnsi="宋体" w:cs="宋体"/>
                <w:bCs/>
                <w:szCs w:val="24"/>
                <w:highlight w:val="none"/>
                <w:lang w:eastAsia="zh-CN"/>
              </w:rPr>
              <w:t>贺豫</w:t>
            </w:r>
            <w:r>
              <w:rPr>
                <w:rFonts w:hint="eastAsia" w:ascii="宋体" w:hAnsi="宋体" w:cs="宋体"/>
                <w:bCs/>
                <w:szCs w:val="24"/>
                <w:highlight w:val="none"/>
                <w:lang w:val="en-US" w:eastAsia="zh-CN"/>
              </w:rPr>
              <w:t xml:space="preserve"> 、戚芳菁 评审时间：2019年5月8日</w:t>
            </w:r>
          </w:p>
          <w:p>
            <w:pPr>
              <w:widowControl/>
              <w:spacing w:line="360" w:lineRule="auto"/>
              <w:jc w:val="left"/>
              <w:rPr>
                <w:rFonts w:hint="eastAsia" w:ascii="宋体" w:hAnsi="宋体" w:cs="宋体"/>
                <w:color w:val="000000"/>
                <w:spacing w:val="-4"/>
                <w:szCs w:val="21"/>
                <w:highlight w:val="none"/>
              </w:rPr>
            </w:pPr>
          </w:p>
          <w:p>
            <w:pPr>
              <w:widowControl/>
              <w:spacing w:line="360" w:lineRule="auto"/>
              <w:jc w:val="left"/>
              <w:rPr>
                <w:rFonts w:ascii="宋体" w:hAnsi="宋体"/>
                <w:szCs w:val="21"/>
              </w:rPr>
            </w:pPr>
            <w:r>
              <w:rPr>
                <w:rFonts w:hint="eastAsia" w:ascii="宋体" w:hAnsi="宋体" w:cs="宋体"/>
                <w:color w:val="000000"/>
                <w:spacing w:val="-4"/>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9日</w:t>
            </w:r>
            <w:r>
              <w:rPr>
                <w:rFonts w:hint="eastAsia" w:ascii="宋体" w:hAnsi="宋体" w:cs="宋体"/>
                <w:color w:val="000000"/>
                <w:szCs w:val="21"/>
              </w:rPr>
              <w:t>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--调查内容包括：质量、性能、价格、交期等</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---但客户对质量、性能、价格、交期等项都比较满意。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--统计分析结果：98</w:t>
            </w:r>
            <w:r>
              <w:rPr>
                <w:rFonts w:hint="eastAsia" w:ascii="宋体" w:hAnsi="宋体" w:cs="宋体"/>
                <w:color w:val="000000"/>
                <w:szCs w:val="21"/>
                <w:lang w:val="en-US" w:eastAsia="zh-CN"/>
              </w:rPr>
              <w:t>%</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3</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公司现目前没有发生客户流失的现象。</w:t>
            </w:r>
          </w:p>
          <w:p>
            <w:pPr>
              <w:spacing w:line="360" w:lineRule="auto"/>
              <w:ind w:firstLine="420" w:firstLineChars="200"/>
              <w:rPr>
                <w:rFonts w:hint="eastAsia" w:ascii="宋体" w:hAnsi="宋体" w:cs="宋体"/>
                <w:color w:val="000000"/>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adjustRightInd w:val="0"/>
              <w:snapToGrid w:val="0"/>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 w:val="21"/>
                <w:szCs w:val="21"/>
              </w:rPr>
              <w:t>生产和服务提供的控制</w:t>
            </w:r>
            <w:r>
              <w:rPr>
                <w:rFonts w:hint="eastAsia" w:ascii="宋体" w:hAnsi="宋体" w:eastAsia="宋体" w:cs="宋体"/>
                <w:color w:val="000000" w:themeColor="text1"/>
                <w:sz w:val="21"/>
                <w:szCs w:val="21"/>
                <w:lang w:eastAsia="zh-CN"/>
              </w:rPr>
              <w:t>（</w:t>
            </w:r>
            <w:r>
              <w:rPr>
                <w:rFonts w:hint="eastAsia" w:ascii="宋体" w:hAnsi="宋体" w:eastAsia="宋体"/>
                <w:color w:val="000000" w:themeColor="text1"/>
                <w:szCs w:val="21"/>
              </w:rPr>
              <w:t>社会公共安全设备的销售</w:t>
            </w:r>
            <w:r>
              <w:rPr>
                <w:rFonts w:hint="eastAsia" w:ascii="宋体" w:hAnsi="宋体" w:eastAsia="宋体" w:cs="宋体"/>
                <w:color w:val="000000" w:themeColor="text1"/>
                <w:sz w:val="21"/>
                <w:szCs w:val="21"/>
                <w:lang w:eastAsia="zh-CN"/>
              </w:rPr>
              <w:t>）</w:t>
            </w:r>
          </w:p>
        </w:tc>
        <w:tc>
          <w:tcPr>
            <w:tcW w:w="960" w:type="dxa"/>
            <w:vAlign w:val="top"/>
          </w:tcPr>
          <w:p>
            <w:pPr>
              <w:adjustRightInd w:val="0"/>
              <w:snapToGrid w:val="0"/>
              <w:jc w:val="center"/>
              <w:rPr>
                <w:rFonts w:hint="eastAsia" w:ascii="宋体" w:hAnsi="宋体" w:eastAsia="宋体" w:cs="宋体"/>
                <w:b/>
                <w:color w:val="000000" w:themeColor="text1"/>
                <w:szCs w:val="21"/>
              </w:rPr>
            </w:pPr>
            <w:r>
              <w:rPr>
                <w:rFonts w:hint="eastAsia" w:ascii="宋体" w:hAnsi="宋体" w:eastAsia="宋体" w:cs="宋体"/>
                <w:color w:val="000000" w:themeColor="text1"/>
                <w:sz w:val="21"/>
                <w:szCs w:val="21"/>
              </w:rPr>
              <w:t>8.5.1</w:t>
            </w:r>
          </w:p>
        </w:tc>
        <w:tc>
          <w:tcPr>
            <w:tcW w:w="10004" w:type="dxa"/>
            <w:vAlign w:val="top"/>
          </w:tcPr>
          <w:p>
            <w:pPr>
              <w:spacing w:line="400" w:lineRule="exact"/>
              <w:rPr>
                <w:rFonts w:hint="eastAsia" w:ascii="宋体" w:hAnsi="宋体" w:eastAsia="宋体"/>
                <w:szCs w:val="22"/>
              </w:rPr>
            </w:pPr>
            <w:r>
              <w:rPr>
                <w:rFonts w:hint="eastAsia" w:ascii="宋体" w:hAnsi="宋体" w:eastAsia="宋体"/>
                <w:szCs w:val="22"/>
              </w:rPr>
              <w:t>公司制定了《过程监视和测量控制程序》</w:t>
            </w:r>
          </w:p>
          <w:p>
            <w:pPr>
              <w:spacing w:line="400" w:lineRule="exact"/>
              <w:rPr>
                <w:rFonts w:hint="eastAsia" w:ascii="宋体" w:hAnsi="宋体" w:eastAsia="宋体"/>
                <w:szCs w:val="22"/>
              </w:rPr>
            </w:pPr>
            <w:r>
              <w:rPr>
                <w:rFonts w:hint="eastAsia" w:ascii="宋体" w:hAnsi="宋体" w:eastAsia="宋体"/>
                <w:szCs w:val="22"/>
              </w:rPr>
              <w:t>明确了受控条件包括：</w:t>
            </w:r>
          </w:p>
          <w:p>
            <w:pPr>
              <w:spacing w:line="400" w:lineRule="exact"/>
              <w:rPr>
                <w:rFonts w:hint="eastAsia" w:ascii="宋体" w:hAnsi="宋体" w:eastAsia="宋体"/>
                <w:szCs w:val="22"/>
              </w:rPr>
            </w:pPr>
            <w:r>
              <w:rPr>
                <w:rFonts w:hint="eastAsia" w:ascii="宋体" w:hAnsi="宋体" w:eastAsia="宋体"/>
                <w:szCs w:val="22"/>
              </w:rPr>
              <w:t xml:space="preserve">a）规定产品/服务/活动的特征以及拟获得结果的文件； </w:t>
            </w:r>
          </w:p>
          <w:p>
            <w:pPr>
              <w:spacing w:line="400" w:lineRule="exact"/>
              <w:rPr>
                <w:rFonts w:hint="eastAsia" w:ascii="宋体" w:hAnsi="宋体" w:eastAsia="宋体"/>
                <w:szCs w:val="22"/>
              </w:rPr>
            </w:pPr>
            <w:r>
              <w:rPr>
                <w:rFonts w:hint="eastAsia" w:ascii="宋体" w:hAnsi="宋体" w:eastAsia="宋体"/>
                <w:szCs w:val="22"/>
              </w:rPr>
              <w:t>b）可获得和使用适宜的监视和测量资源；</w:t>
            </w:r>
          </w:p>
          <w:p>
            <w:pPr>
              <w:spacing w:line="400" w:lineRule="exact"/>
              <w:rPr>
                <w:rFonts w:hint="eastAsia" w:ascii="宋体" w:hAnsi="宋体" w:eastAsia="宋体"/>
                <w:szCs w:val="22"/>
              </w:rPr>
            </w:pPr>
            <w:r>
              <w:rPr>
                <w:rFonts w:hint="eastAsia" w:ascii="宋体" w:hAnsi="宋体" w:eastAsia="宋体"/>
                <w:szCs w:val="22"/>
              </w:rPr>
              <w:t>c）适当阶段实施监视和测量活动；</w:t>
            </w:r>
          </w:p>
          <w:p>
            <w:pPr>
              <w:spacing w:line="400" w:lineRule="exact"/>
              <w:rPr>
                <w:rFonts w:hint="eastAsia" w:ascii="宋体" w:hAnsi="宋体" w:eastAsia="宋体"/>
                <w:szCs w:val="22"/>
              </w:rPr>
            </w:pPr>
            <w:r>
              <w:rPr>
                <w:rFonts w:hint="eastAsia" w:ascii="宋体" w:hAnsi="宋体" w:eastAsia="宋体"/>
                <w:szCs w:val="22"/>
              </w:rPr>
              <w:t>d）为过程的运行提供适宜的基础设施和环境；</w:t>
            </w:r>
          </w:p>
          <w:p>
            <w:pPr>
              <w:spacing w:line="400" w:lineRule="exact"/>
              <w:rPr>
                <w:rFonts w:hint="eastAsia" w:ascii="宋体" w:hAnsi="宋体" w:eastAsia="宋体"/>
                <w:szCs w:val="22"/>
              </w:rPr>
            </w:pPr>
            <w:r>
              <w:rPr>
                <w:rFonts w:hint="eastAsia" w:ascii="宋体" w:hAnsi="宋体" w:eastAsia="宋体"/>
                <w:szCs w:val="22"/>
              </w:rPr>
              <w:t>e）配备具备能力的人员，包括所要求的资格；</w:t>
            </w:r>
          </w:p>
          <w:p>
            <w:pPr>
              <w:spacing w:line="400" w:lineRule="exact"/>
              <w:rPr>
                <w:rFonts w:hint="eastAsia" w:ascii="宋体" w:hAnsi="宋体" w:eastAsia="宋体"/>
                <w:szCs w:val="22"/>
              </w:rPr>
            </w:pPr>
            <w:r>
              <w:rPr>
                <w:rFonts w:hint="eastAsia" w:ascii="宋体" w:hAnsi="宋体" w:eastAsia="宋体"/>
                <w:szCs w:val="22"/>
              </w:rPr>
              <w:t>f）对特殊过程的确认和定期再确认；</w:t>
            </w:r>
          </w:p>
          <w:p>
            <w:pPr>
              <w:spacing w:line="400" w:lineRule="exact"/>
              <w:rPr>
                <w:rFonts w:hint="eastAsia" w:ascii="宋体" w:hAnsi="宋体" w:eastAsia="宋体"/>
                <w:szCs w:val="22"/>
              </w:rPr>
            </w:pPr>
            <w:r>
              <w:rPr>
                <w:rFonts w:hint="eastAsia" w:ascii="宋体" w:hAnsi="宋体" w:eastAsia="宋体"/>
                <w:szCs w:val="22"/>
              </w:rPr>
              <w:t>g）采取措施防止人为错误；</w:t>
            </w:r>
          </w:p>
          <w:p>
            <w:pPr>
              <w:spacing w:line="400" w:lineRule="exact"/>
              <w:rPr>
                <w:rFonts w:hint="eastAsia" w:ascii="宋体" w:hAnsi="宋体" w:eastAsia="宋体"/>
                <w:szCs w:val="22"/>
              </w:rPr>
            </w:pPr>
            <w:r>
              <w:rPr>
                <w:rFonts w:hint="eastAsia" w:ascii="宋体" w:hAnsi="宋体" w:eastAsia="宋体"/>
                <w:szCs w:val="22"/>
              </w:rPr>
              <w:t>h）实施放行、交付和交付后活动。</w:t>
            </w:r>
          </w:p>
          <w:p>
            <w:pPr>
              <w:spacing w:line="400" w:lineRule="exact"/>
              <w:rPr>
                <w:rFonts w:hint="eastAsia" w:ascii="宋体" w:hAnsi="宋体" w:eastAsia="宋体"/>
                <w:szCs w:val="22"/>
              </w:rPr>
            </w:pPr>
            <w:r>
              <w:rPr>
                <w:rFonts w:hint="eastAsia" w:ascii="宋体" w:hAnsi="宋体" w:eastAsia="宋体"/>
                <w:szCs w:val="22"/>
              </w:rPr>
              <w:t>1、公司编制了《销售服务规范》、《与顾客有关过程控制程序》、《销售人员</w:t>
            </w:r>
            <w:r>
              <w:rPr>
                <w:rFonts w:hint="eastAsia" w:ascii="宋体" w:hAnsi="宋体" w:eastAsia="宋体"/>
                <w:szCs w:val="22"/>
                <w:lang w:eastAsia="zh-CN"/>
              </w:rPr>
              <w:t>考核奖惩管理办法</w:t>
            </w:r>
            <w:r>
              <w:rPr>
                <w:rFonts w:hint="eastAsia" w:ascii="宋体" w:hAnsi="宋体" w:eastAsia="宋体"/>
                <w:szCs w:val="22"/>
              </w:rPr>
              <w:t>》、《销售人员考核</w:t>
            </w:r>
            <w:r>
              <w:rPr>
                <w:rFonts w:hint="eastAsia" w:ascii="宋体" w:hAnsi="宋体" w:eastAsia="宋体"/>
                <w:szCs w:val="22"/>
                <w:lang w:eastAsia="zh-CN"/>
              </w:rPr>
              <w:t>标准</w:t>
            </w:r>
            <w:r>
              <w:rPr>
                <w:rFonts w:hint="eastAsia" w:ascii="宋体" w:hAnsi="宋体" w:eastAsia="宋体"/>
                <w:szCs w:val="22"/>
              </w:rPr>
              <w:t>》</w:t>
            </w:r>
            <w:r>
              <w:rPr>
                <w:rFonts w:hint="eastAsia" w:ascii="宋体" w:hAnsi="宋体" w:eastAsia="宋体"/>
                <w:szCs w:val="22"/>
                <w:lang w:eastAsia="zh-CN"/>
              </w:rPr>
              <w:t>、《</w:t>
            </w:r>
            <w:r>
              <w:rPr>
                <w:rFonts w:hint="eastAsia" w:ascii="宋体" w:hAnsi="宋体" w:eastAsia="宋体"/>
                <w:szCs w:val="22"/>
              </w:rPr>
              <w:t>顾客满意监视和测量控制程序</w:t>
            </w:r>
            <w:r>
              <w:rPr>
                <w:rFonts w:hint="eastAsia" w:ascii="宋体" w:hAnsi="宋体" w:eastAsia="宋体"/>
                <w:szCs w:val="22"/>
                <w:lang w:eastAsia="zh-CN"/>
              </w:rPr>
              <w:t>》</w:t>
            </w:r>
            <w:r>
              <w:rPr>
                <w:rFonts w:hint="eastAsia" w:ascii="宋体" w:hAnsi="宋体" w:eastAsia="宋体"/>
                <w:szCs w:val="22"/>
              </w:rPr>
              <w:t>等对公司的产品销售过程进行了控制。</w:t>
            </w:r>
          </w:p>
          <w:p>
            <w:pPr>
              <w:spacing w:line="400" w:lineRule="exact"/>
              <w:rPr>
                <w:rFonts w:hint="eastAsia" w:ascii="宋体" w:hAnsi="宋体" w:eastAsia="宋体"/>
                <w:szCs w:val="22"/>
              </w:rPr>
            </w:pPr>
            <w:r>
              <w:rPr>
                <w:rFonts w:hint="eastAsia" w:ascii="宋体" w:hAnsi="宋体" w:eastAsia="宋体"/>
                <w:szCs w:val="22"/>
              </w:rPr>
              <w:t xml:space="preserve">    组织产品覆盖范围：社会公共安全设备的销售</w:t>
            </w:r>
          </w:p>
          <w:p>
            <w:pPr>
              <w:spacing w:line="400" w:lineRule="exact"/>
              <w:rPr>
                <w:rFonts w:hint="eastAsia" w:ascii="宋体" w:hAnsi="宋体" w:eastAsia="宋体"/>
                <w:szCs w:val="22"/>
              </w:rPr>
            </w:pPr>
            <w:r>
              <w:rPr>
                <w:rFonts w:hint="eastAsia" w:ascii="宋体" w:hAnsi="宋体" w:eastAsia="宋体"/>
                <w:szCs w:val="22"/>
              </w:rPr>
              <w:t>2、产品销售服务流程：</w:t>
            </w:r>
          </w:p>
          <w:p>
            <w:pPr>
              <w:spacing w:line="400" w:lineRule="exact"/>
              <w:rPr>
                <w:rFonts w:hint="eastAsia" w:ascii="宋体" w:hAnsi="宋体" w:eastAsia="宋体"/>
                <w:szCs w:val="22"/>
              </w:rPr>
            </w:pPr>
            <w:r>
              <w:rPr>
                <w:rFonts w:hint="eastAsia" w:ascii="宋体" w:hAnsi="宋体" w:eastAsia="宋体"/>
                <w:szCs w:val="22"/>
              </w:rPr>
              <w:t xml:space="preserve">   流程：确定顾客群体----商务洽谈----签订合同-----采购产品----产品交付----售后服务；</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特殊过程：销售过程。</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3、技术要求 合同：销售合同</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1)验收规范：合同法、</w:t>
            </w:r>
            <w:r>
              <w:rPr>
                <w:rFonts w:hint="eastAsia" w:ascii="宋体" w:hAnsi="宋体" w:eastAsia="宋体" w:cs="宋体"/>
                <w:color w:val="000000" w:themeColor="text1"/>
                <w:sz w:val="21"/>
                <w:szCs w:val="21"/>
                <w:lang w:eastAsia="zh-CN"/>
              </w:rPr>
              <w:t>质量法</w:t>
            </w:r>
            <w:r>
              <w:rPr>
                <w:rFonts w:hint="eastAsia" w:ascii="宋体" w:hAnsi="宋体" w:eastAsia="宋体" w:cs="宋体"/>
                <w:color w:val="000000" w:themeColor="text1"/>
                <w:sz w:val="21"/>
                <w:szCs w:val="21"/>
              </w:rPr>
              <w:t>等及合同技术要求及相应产品的国家标准、法律法规。</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2)作业指导书：《销售人员行为规范》、《销售作业指导手册》、《销售规范》、《销售人员考核制度》。。。。。。等。</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3)使用适宜的设备：电脑、打印件、传真机、网络等。设备维护保养：均进行了维护和保养。</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4)监视和测量设备</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公司只对名称、规格型号、外观、质量证明等进行验证；质量技术特性由供方提供，故公司无监视和测量设备；</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5)实施监视和测量：</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抽：201</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rPr>
              <w:t>年第</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rPr>
              <w:t>月《销售服务质量综合检查表》；检查内容：销售人员仪表、采购产品验收、合同执行跟踪等</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结论：合格</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查看，合同跟踪情况：</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查销售合同：</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顾客：上海锦惠建设集团有限公司</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销售产品：门禁系统、视频监控系统等（详见采购清单明细）</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eastAsia="zh-CN"/>
              </w:rPr>
              <w:t>签订时间：</w:t>
            </w:r>
            <w:r>
              <w:rPr>
                <w:rFonts w:hint="eastAsia" w:ascii="宋体" w:hAnsi="宋体" w:eastAsia="宋体" w:cs="宋体"/>
                <w:color w:val="000000" w:themeColor="text1"/>
                <w:sz w:val="21"/>
                <w:szCs w:val="21"/>
                <w:lang w:val="en-US" w:eastAsia="zh-CN"/>
              </w:rPr>
              <w:t>2019年5月10日</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查采购合同：</w:t>
            </w:r>
          </w:p>
          <w:p>
            <w:pPr>
              <w:spacing w:line="400" w:lineRule="exact"/>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供方：重庆晶珂瑞相电设备有限公司</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采购产品：门禁控制器、门禁读卡器等</w:t>
            </w:r>
          </w:p>
          <w:p>
            <w:pPr>
              <w:spacing w:line="400" w:lineRule="exact"/>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eastAsia="zh-CN"/>
              </w:rPr>
              <w:t>签订时间：</w:t>
            </w:r>
            <w:r>
              <w:rPr>
                <w:rFonts w:hint="eastAsia" w:ascii="宋体" w:hAnsi="宋体" w:eastAsia="宋体" w:cs="宋体"/>
                <w:color w:val="000000" w:themeColor="text1"/>
                <w:sz w:val="21"/>
                <w:szCs w:val="21"/>
                <w:lang w:val="en-US" w:eastAsia="zh-CN"/>
              </w:rPr>
              <w:t>2019年7月16日</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跟踪时间：        客户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 xml:space="preserve"> 结果</w:t>
            </w:r>
          </w:p>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201</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10</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eastAsia="zh-CN"/>
              </w:rPr>
              <w:t>上海锦惠建设集团有限公司</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2019年7月23日已经</w:t>
            </w:r>
            <w:r>
              <w:rPr>
                <w:rFonts w:hint="eastAsia" w:ascii="宋体" w:hAnsi="宋体" w:eastAsia="宋体" w:cs="宋体"/>
                <w:color w:val="000000" w:themeColor="text1"/>
                <w:sz w:val="21"/>
                <w:szCs w:val="21"/>
              </w:rPr>
              <w:t>交付给客户</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抽《顾客满意度调查表》</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客户：重庆市七天酒店管理有限公司杨家坪步行街店</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对质量、价格、交期、服务等进行了考评，总分：98分，比较满意。</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4、产品交付由供应商将产品发货到公司，公司人员检验合格后在进行交付，顾客在接收时进行验收，产品交付过程中未发生过大的质量问题，产品质量稳定，暂时没有接到顾客重大的质量投诉；</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查《送货单》</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买方名称：上海锦惠建设集团有限公司</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产品名称：门禁系统、视频监控系统等</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eastAsia="zh-CN"/>
              </w:rPr>
              <w:t>日期：201</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lang w:eastAsia="zh-CN"/>
              </w:rPr>
              <w:t>-0</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lang w:eastAsia="zh-CN"/>
              </w:rPr>
              <w:t>-2</w:t>
            </w:r>
            <w:r>
              <w:rPr>
                <w:rFonts w:hint="eastAsia" w:ascii="宋体" w:hAnsi="宋体" w:eastAsia="宋体" w:cs="宋体"/>
                <w:color w:val="000000" w:themeColor="text1"/>
                <w:sz w:val="21"/>
                <w:szCs w:val="21"/>
                <w:lang w:val="en-US" w:eastAsia="zh-CN"/>
              </w:rPr>
              <w:t>3</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顾客签收：粟曾</w:t>
            </w:r>
          </w:p>
          <w:p>
            <w:pPr>
              <w:spacing w:line="400" w:lineRule="exact"/>
              <w:rPr>
                <w:rFonts w:hint="eastAsia" w:ascii="宋体" w:hAnsi="宋体" w:eastAsia="宋体" w:cs="宋体"/>
                <w:color w:val="000000" w:themeColor="text1"/>
                <w:sz w:val="21"/>
                <w:szCs w:val="21"/>
                <w:lang w:eastAsia="zh-CN"/>
              </w:rPr>
            </w:pP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买方名称：重庆市七天酒店管理有限公司杨家坪步行街店</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产品名称：摄像机、录像机、显示器、摄像头等</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日期：201</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11</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lang w:eastAsia="zh-CN"/>
              </w:rPr>
              <w:t>7</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顾客签收：倪国建</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5、公司特殊过程确定为：销售服务。</w:t>
            </w:r>
          </w:p>
          <w:p>
            <w:pPr>
              <w:spacing w:line="400" w:lineRule="exact"/>
              <w:rPr>
                <w:rFonts w:ascii="宋体" w:hAnsi="宋体" w:eastAsia="宋体"/>
                <w:color w:val="0000FF"/>
                <w:szCs w:val="21"/>
              </w:rPr>
            </w:pPr>
            <w:r>
              <w:rPr>
                <w:rFonts w:hint="eastAsia" w:ascii="宋体" w:hAnsi="宋体" w:eastAsia="宋体" w:cs="宋体"/>
                <w:color w:val="000000" w:themeColor="text1"/>
                <w:sz w:val="21"/>
                <w:szCs w:val="21"/>
                <w:lang w:eastAsia="zh-CN"/>
              </w:rPr>
              <w:t>公司从人员培训考核、设施设备的配备、规范性文件的制定执行等方面对该特殊过程进行了确认。</w:t>
            </w:r>
          </w:p>
        </w:tc>
        <w:tc>
          <w:tcPr>
            <w:tcW w:w="1585" w:type="dxa"/>
            <w:vAlign w:val="center"/>
          </w:tcPr>
          <w:p>
            <w:pPr>
              <w:rPr>
                <w:rFonts w:eastAsia="宋体"/>
                <w:color w:val="0000FF"/>
              </w:rPr>
            </w:pPr>
          </w:p>
        </w:tc>
      </w:tr>
    </w:tbl>
    <w:p>
      <w:pPr>
        <w:pStyle w:val="6"/>
        <w:rPr>
          <w:rFonts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A1076"/>
    <w:multiLevelType w:val="singleLevel"/>
    <w:tmpl w:val="837A1076"/>
    <w:lvl w:ilvl="0" w:tentative="0">
      <w:start w:val="2"/>
      <w:numFmt w:val="chineseCounting"/>
      <w:suff w:val="nothing"/>
      <w:lvlText w:val="%1、"/>
      <w:lvlJc w:val="left"/>
      <w:rPr>
        <w:rFonts w:hint="eastAsia"/>
      </w:rPr>
    </w:lvl>
  </w:abstractNum>
  <w:abstractNum w:abstractNumId="1">
    <w:nsid w:val="4D3588C0"/>
    <w:multiLevelType w:val="singleLevel"/>
    <w:tmpl w:val="4D3588C0"/>
    <w:lvl w:ilvl="0" w:tentative="0">
      <w:start w:val="1"/>
      <w:numFmt w:val="decimal"/>
      <w:suff w:val="nothing"/>
      <w:lvlText w:val="%1、"/>
      <w:lvlJc w:val="left"/>
    </w:lvl>
  </w:abstractNum>
  <w:abstractNum w:abstractNumId="2">
    <w:nsid w:val="57033466"/>
    <w:multiLevelType w:val="singleLevel"/>
    <w:tmpl w:val="57033466"/>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9C1D89B"/>
    <w:multiLevelType w:val="singleLevel"/>
    <w:tmpl w:val="59C1D89B"/>
    <w:lvl w:ilvl="0" w:tentative="0">
      <w:start w:val="3"/>
      <w:numFmt w:val="decimal"/>
      <w:suff w:val="nothing"/>
      <w:lvlText w:val="%1、"/>
      <w:lvlJc w:val="left"/>
    </w:lvl>
  </w:abstractNum>
  <w:abstractNum w:abstractNumId="5">
    <w:nsid w:val="63CEB3F9"/>
    <w:multiLevelType w:val="singleLevel"/>
    <w:tmpl w:val="63CEB3F9"/>
    <w:lvl w:ilvl="0" w:tentative="0">
      <w:start w:val="1"/>
      <w:numFmt w:val="lowerLetter"/>
      <w:suff w:val="space"/>
      <w:lvlText w:val="%1)"/>
      <w:lvlJc w:val="left"/>
    </w:lvl>
  </w:abstractNum>
  <w:abstractNum w:abstractNumId="6">
    <w:nsid w:val="6B07E83A"/>
    <w:multiLevelType w:val="singleLevel"/>
    <w:tmpl w:val="6B07E83A"/>
    <w:lvl w:ilvl="0" w:tentative="0">
      <w:start w:val="1"/>
      <w:numFmt w:val="decimal"/>
      <w:suff w:val="nothing"/>
      <w:lvlText w:val="%1、"/>
      <w:lvlJc w:val="left"/>
    </w:lvl>
  </w:abstractNum>
  <w:num w:numId="1">
    <w:abstractNumId w:val="3"/>
  </w:num>
  <w:num w:numId="2">
    <w:abstractNumId w:val="6"/>
  </w:num>
  <w:num w:numId="3">
    <w:abstractNumId w:val="4"/>
    <w:lvlOverride w:ilvl="0">
      <w:startOverride w:val="3"/>
    </w:lvlOverride>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40CDE"/>
    <w:rsid w:val="01490194"/>
    <w:rsid w:val="017A484F"/>
    <w:rsid w:val="01B75BED"/>
    <w:rsid w:val="01E25A86"/>
    <w:rsid w:val="02160869"/>
    <w:rsid w:val="021659A0"/>
    <w:rsid w:val="02861D5B"/>
    <w:rsid w:val="029A5DCF"/>
    <w:rsid w:val="031153CE"/>
    <w:rsid w:val="035A6260"/>
    <w:rsid w:val="03EB3DE7"/>
    <w:rsid w:val="041B6348"/>
    <w:rsid w:val="04212269"/>
    <w:rsid w:val="044F4780"/>
    <w:rsid w:val="04F32E0F"/>
    <w:rsid w:val="05043775"/>
    <w:rsid w:val="05691BF1"/>
    <w:rsid w:val="05955A25"/>
    <w:rsid w:val="05B6256C"/>
    <w:rsid w:val="060B1462"/>
    <w:rsid w:val="060F2430"/>
    <w:rsid w:val="070E6573"/>
    <w:rsid w:val="07245AEB"/>
    <w:rsid w:val="072E6175"/>
    <w:rsid w:val="079A3A06"/>
    <w:rsid w:val="07FD1628"/>
    <w:rsid w:val="080A6221"/>
    <w:rsid w:val="082E191C"/>
    <w:rsid w:val="083946ED"/>
    <w:rsid w:val="087378F5"/>
    <w:rsid w:val="08B6587C"/>
    <w:rsid w:val="090C0E7D"/>
    <w:rsid w:val="09575DA5"/>
    <w:rsid w:val="09663769"/>
    <w:rsid w:val="09B90EB9"/>
    <w:rsid w:val="09F91FCB"/>
    <w:rsid w:val="0A303874"/>
    <w:rsid w:val="0B1552BC"/>
    <w:rsid w:val="0B1A1DB3"/>
    <w:rsid w:val="0B465BAF"/>
    <w:rsid w:val="0B67616F"/>
    <w:rsid w:val="0C520637"/>
    <w:rsid w:val="0C5A1E39"/>
    <w:rsid w:val="0C787740"/>
    <w:rsid w:val="0C882DB6"/>
    <w:rsid w:val="0C8B5EE6"/>
    <w:rsid w:val="0D8608AE"/>
    <w:rsid w:val="0D8A1743"/>
    <w:rsid w:val="0DA171C6"/>
    <w:rsid w:val="0DCF2FDB"/>
    <w:rsid w:val="0E0412CC"/>
    <w:rsid w:val="0E120358"/>
    <w:rsid w:val="0E3B2C02"/>
    <w:rsid w:val="0ECE130A"/>
    <w:rsid w:val="0F2F3C27"/>
    <w:rsid w:val="0F507361"/>
    <w:rsid w:val="0FDB29FD"/>
    <w:rsid w:val="101F29C0"/>
    <w:rsid w:val="108219C2"/>
    <w:rsid w:val="10F05933"/>
    <w:rsid w:val="11864BB7"/>
    <w:rsid w:val="11F040E2"/>
    <w:rsid w:val="1242383D"/>
    <w:rsid w:val="125F6BB6"/>
    <w:rsid w:val="129057EA"/>
    <w:rsid w:val="13072DFC"/>
    <w:rsid w:val="133E233E"/>
    <w:rsid w:val="151D16AA"/>
    <w:rsid w:val="157161DF"/>
    <w:rsid w:val="159B7A6A"/>
    <w:rsid w:val="159D4C69"/>
    <w:rsid w:val="15D1070B"/>
    <w:rsid w:val="15F638AD"/>
    <w:rsid w:val="16565AC8"/>
    <w:rsid w:val="16AA0E63"/>
    <w:rsid w:val="16CD3993"/>
    <w:rsid w:val="16CF50B1"/>
    <w:rsid w:val="16DB61C3"/>
    <w:rsid w:val="16EC0DBE"/>
    <w:rsid w:val="171D1FB7"/>
    <w:rsid w:val="17430D29"/>
    <w:rsid w:val="176E7CBF"/>
    <w:rsid w:val="1779620A"/>
    <w:rsid w:val="179D53DF"/>
    <w:rsid w:val="1880732D"/>
    <w:rsid w:val="193A00A4"/>
    <w:rsid w:val="193D570F"/>
    <w:rsid w:val="193E1DB0"/>
    <w:rsid w:val="194459BF"/>
    <w:rsid w:val="194A3F60"/>
    <w:rsid w:val="1A254FF6"/>
    <w:rsid w:val="1A485164"/>
    <w:rsid w:val="1A4F7882"/>
    <w:rsid w:val="1A713D84"/>
    <w:rsid w:val="1A9944FF"/>
    <w:rsid w:val="1AC60831"/>
    <w:rsid w:val="1AF21724"/>
    <w:rsid w:val="1B030BD6"/>
    <w:rsid w:val="1B1844F1"/>
    <w:rsid w:val="1B267839"/>
    <w:rsid w:val="1B2F4F5C"/>
    <w:rsid w:val="1B62419A"/>
    <w:rsid w:val="1B8B74AE"/>
    <w:rsid w:val="1B8C0499"/>
    <w:rsid w:val="1C047B2B"/>
    <w:rsid w:val="1C111561"/>
    <w:rsid w:val="1C1221C6"/>
    <w:rsid w:val="1C1239C0"/>
    <w:rsid w:val="1C855CF5"/>
    <w:rsid w:val="1C9F7E8B"/>
    <w:rsid w:val="1CC10575"/>
    <w:rsid w:val="1CDB58DE"/>
    <w:rsid w:val="1CFA228F"/>
    <w:rsid w:val="1D723931"/>
    <w:rsid w:val="1D866583"/>
    <w:rsid w:val="1DD41696"/>
    <w:rsid w:val="1DDA0FC1"/>
    <w:rsid w:val="1E1108E0"/>
    <w:rsid w:val="1E304B25"/>
    <w:rsid w:val="1E4E3EEB"/>
    <w:rsid w:val="1EC43213"/>
    <w:rsid w:val="1F973B3D"/>
    <w:rsid w:val="1FCB751C"/>
    <w:rsid w:val="1FF0436C"/>
    <w:rsid w:val="207C18FB"/>
    <w:rsid w:val="215D77AF"/>
    <w:rsid w:val="22710175"/>
    <w:rsid w:val="22AA1D89"/>
    <w:rsid w:val="22B52733"/>
    <w:rsid w:val="22DA7B76"/>
    <w:rsid w:val="23131EC1"/>
    <w:rsid w:val="23234EB1"/>
    <w:rsid w:val="23D95941"/>
    <w:rsid w:val="244B10CF"/>
    <w:rsid w:val="24A92DB6"/>
    <w:rsid w:val="24DE1800"/>
    <w:rsid w:val="24FA582E"/>
    <w:rsid w:val="252E72B8"/>
    <w:rsid w:val="254565A2"/>
    <w:rsid w:val="256605DF"/>
    <w:rsid w:val="25A07657"/>
    <w:rsid w:val="26087EB2"/>
    <w:rsid w:val="269A7DDA"/>
    <w:rsid w:val="27924729"/>
    <w:rsid w:val="27B122D1"/>
    <w:rsid w:val="27D458B3"/>
    <w:rsid w:val="27D52629"/>
    <w:rsid w:val="28860EF0"/>
    <w:rsid w:val="28C7226F"/>
    <w:rsid w:val="29035382"/>
    <w:rsid w:val="29192CE4"/>
    <w:rsid w:val="29453770"/>
    <w:rsid w:val="2AA562A8"/>
    <w:rsid w:val="2ABE4A6A"/>
    <w:rsid w:val="2AC620D2"/>
    <w:rsid w:val="2AF1535B"/>
    <w:rsid w:val="2B724FB5"/>
    <w:rsid w:val="2B742192"/>
    <w:rsid w:val="2B7D0252"/>
    <w:rsid w:val="2C1A2042"/>
    <w:rsid w:val="2C63561E"/>
    <w:rsid w:val="2C6D5266"/>
    <w:rsid w:val="2C89687D"/>
    <w:rsid w:val="2CAC1648"/>
    <w:rsid w:val="2CD921C2"/>
    <w:rsid w:val="2CF364AB"/>
    <w:rsid w:val="2CF917CE"/>
    <w:rsid w:val="2D120F3D"/>
    <w:rsid w:val="2DBE2A49"/>
    <w:rsid w:val="2DE05705"/>
    <w:rsid w:val="2E7E795F"/>
    <w:rsid w:val="2EA95046"/>
    <w:rsid w:val="2F7B2B7C"/>
    <w:rsid w:val="2F946775"/>
    <w:rsid w:val="2FA33D2C"/>
    <w:rsid w:val="2FDD711B"/>
    <w:rsid w:val="301141D1"/>
    <w:rsid w:val="304F7402"/>
    <w:rsid w:val="30C911A9"/>
    <w:rsid w:val="30C94BCD"/>
    <w:rsid w:val="311E4660"/>
    <w:rsid w:val="312020C7"/>
    <w:rsid w:val="31586DBD"/>
    <w:rsid w:val="3162303A"/>
    <w:rsid w:val="317F0843"/>
    <w:rsid w:val="31962517"/>
    <w:rsid w:val="31B3629F"/>
    <w:rsid w:val="31B60892"/>
    <w:rsid w:val="31B94C8C"/>
    <w:rsid w:val="31E772FE"/>
    <w:rsid w:val="32105711"/>
    <w:rsid w:val="32EC6599"/>
    <w:rsid w:val="32F026CA"/>
    <w:rsid w:val="333E0833"/>
    <w:rsid w:val="334833DA"/>
    <w:rsid w:val="33870F95"/>
    <w:rsid w:val="33A36A08"/>
    <w:rsid w:val="33D24C91"/>
    <w:rsid w:val="33D92740"/>
    <w:rsid w:val="34EA7AD9"/>
    <w:rsid w:val="350728D5"/>
    <w:rsid w:val="35190968"/>
    <w:rsid w:val="351F57C1"/>
    <w:rsid w:val="35A93E5D"/>
    <w:rsid w:val="366832E3"/>
    <w:rsid w:val="368646C9"/>
    <w:rsid w:val="36AC3718"/>
    <w:rsid w:val="36B86855"/>
    <w:rsid w:val="370E0E41"/>
    <w:rsid w:val="37664002"/>
    <w:rsid w:val="37936572"/>
    <w:rsid w:val="3808023B"/>
    <w:rsid w:val="380F2A66"/>
    <w:rsid w:val="387B19A1"/>
    <w:rsid w:val="388136A4"/>
    <w:rsid w:val="38F8486A"/>
    <w:rsid w:val="38FC47D3"/>
    <w:rsid w:val="390628F0"/>
    <w:rsid w:val="396B2857"/>
    <w:rsid w:val="398A1EC3"/>
    <w:rsid w:val="39BF0F8B"/>
    <w:rsid w:val="39C0332F"/>
    <w:rsid w:val="3A1F30FA"/>
    <w:rsid w:val="3AEC729F"/>
    <w:rsid w:val="3B230E29"/>
    <w:rsid w:val="3BC7456B"/>
    <w:rsid w:val="3BDD46CF"/>
    <w:rsid w:val="3BEF03BE"/>
    <w:rsid w:val="3CCB6DC6"/>
    <w:rsid w:val="3D213F9D"/>
    <w:rsid w:val="3D3D24F5"/>
    <w:rsid w:val="3D9E1292"/>
    <w:rsid w:val="3DD90D09"/>
    <w:rsid w:val="3DDA129D"/>
    <w:rsid w:val="3DED3515"/>
    <w:rsid w:val="3E4069A7"/>
    <w:rsid w:val="3E6A36F2"/>
    <w:rsid w:val="3EA12E01"/>
    <w:rsid w:val="3EB26FE1"/>
    <w:rsid w:val="3EE40076"/>
    <w:rsid w:val="3F525A7B"/>
    <w:rsid w:val="3F567C21"/>
    <w:rsid w:val="408376E5"/>
    <w:rsid w:val="40BA275F"/>
    <w:rsid w:val="40F67D7E"/>
    <w:rsid w:val="414B2206"/>
    <w:rsid w:val="41D27513"/>
    <w:rsid w:val="420E26AF"/>
    <w:rsid w:val="423F6661"/>
    <w:rsid w:val="42D0288D"/>
    <w:rsid w:val="432F7007"/>
    <w:rsid w:val="43583681"/>
    <w:rsid w:val="43744AF8"/>
    <w:rsid w:val="43DE430C"/>
    <w:rsid w:val="43E55D7C"/>
    <w:rsid w:val="440366FD"/>
    <w:rsid w:val="44544875"/>
    <w:rsid w:val="447630DB"/>
    <w:rsid w:val="448A1023"/>
    <w:rsid w:val="44B375B7"/>
    <w:rsid w:val="44D96FA2"/>
    <w:rsid w:val="46540702"/>
    <w:rsid w:val="4685262A"/>
    <w:rsid w:val="469A344B"/>
    <w:rsid w:val="46C96420"/>
    <w:rsid w:val="46E727A9"/>
    <w:rsid w:val="47303C15"/>
    <w:rsid w:val="4843470A"/>
    <w:rsid w:val="49156318"/>
    <w:rsid w:val="49EB30AE"/>
    <w:rsid w:val="4A4F5F1F"/>
    <w:rsid w:val="4B6A050A"/>
    <w:rsid w:val="4B7D7C65"/>
    <w:rsid w:val="4B9664E4"/>
    <w:rsid w:val="4BAA77A9"/>
    <w:rsid w:val="4C170A3F"/>
    <w:rsid w:val="4C8B7CC0"/>
    <w:rsid w:val="4C91077F"/>
    <w:rsid w:val="4CEE79DC"/>
    <w:rsid w:val="4D745769"/>
    <w:rsid w:val="4DCB3D65"/>
    <w:rsid w:val="4E256E11"/>
    <w:rsid w:val="4E31075B"/>
    <w:rsid w:val="4EDD72BB"/>
    <w:rsid w:val="4F015D3F"/>
    <w:rsid w:val="4F6F2AE4"/>
    <w:rsid w:val="4FA960BD"/>
    <w:rsid w:val="4FB17940"/>
    <w:rsid w:val="50015CFF"/>
    <w:rsid w:val="50375DFF"/>
    <w:rsid w:val="50916C43"/>
    <w:rsid w:val="50F75AB7"/>
    <w:rsid w:val="50FA3545"/>
    <w:rsid w:val="511738AF"/>
    <w:rsid w:val="514161C0"/>
    <w:rsid w:val="521A0AB9"/>
    <w:rsid w:val="52414AE4"/>
    <w:rsid w:val="52A35781"/>
    <w:rsid w:val="52DE5688"/>
    <w:rsid w:val="535A27C9"/>
    <w:rsid w:val="5387100C"/>
    <w:rsid w:val="53874F20"/>
    <w:rsid w:val="53AE12E3"/>
    <w:rsid w:val="5422309A"/>
    <w:rsid w:val="54C9485A"/>
    <w:rsid w:val="54D932CF"/>
    <w:rsid w:val="557E0229"/>
    <w:rsid w:val="55AD196E"/>
    <w:rsid w:val="56286641"/>
    <w:rsid w:val="56BA5450"/>
    <w:rsid w:val="56E63205"/>
    <w:rsid w:val="57202B61"/>
    <w:rsid w:val="57B67031"/>
    <w:rsid w:val="57D27365"/>
    <w:rsid w:val="58344C1C"/>
    <w:rsid w:val="5862411C"/>
    <w:rsid w:val="587A408D"/>
    <w:rsid w:val="589F008D"/>
    <w:rsid w:val="590F564C"/>
    <w:rsid w:val="59D40917"/>
    <w:rsid w:val="59EC0E65"/>
    <w:rsid w:val="5A51296C"/>
    <w:rsid w:val="5A7E58CF"/>
    <w:rsid w:val="5A813E7E"/>
    <w:rsid w:val="5AB97E8A"/>
    <w:rsid w:val="5ABB4297"/>
    <w:rsid w:val="5ACB63DF"/>
    <w:rsid w:val="5ADF3251"/>
    <w:rsid w:val="5B4038E2"/>
    <w:rsid w:val="5B7335E4"/>
    <w:rsid w:val="5B967670"/>
    <w:rsid w:val="5C105C27"/>
    <w:rsid w:val="5C2E484F"/>
    <w:rsid w:val="5C3A50EF"/>
    <w:rsid w:val="5C3F4EAA"/>
    <w:rsid w:val="5CB77CE0"/>
    <w:rsid w:val="5D2D3CAA"/>
    <w:rsid w:val="5D5705EF"/>
    <w:rsid w:val="5D656664"/>
    <w:rsid w:val="5D89639A"/>
    <w:rsid w:val="5D940FDA"/>
    <w:rsid w:val="5DF87EBD"/>
    <w:rsid w:val="5E2C0A10"/>
    <w:rsid w:val="5E3F49A2"/>
    <w:rsid w:val="5E590887"/>
    <w:rsid w:val="5E971A31"/>
    <w:rsid w:val="5EA12B9A"/>
    <w:rsid w:val="5EDE5C76"/>
    <w:rsid w:val="5F3D695E"/>
    <w:rsid w:val="5F4773EF"/>
    <w:rsid w:val="5F4C6F07"/>
    <w:rsid w:val="608B4EA1"/>
    <w:rsid w:val="60E72F4A"/>
    <w:rsid w:val="60F84D1C"/>
    <w:rsid w:val="610E3D12"/>
    <w:rsid w:val="613B7A6B"/>
    <w:rsid w:val="617577DF"/>
    <w:rsid w:val="619815BB"/>
    <w:rsid w:val="62213401"/>
    <w:rsid w:val="62573E9F"/>
    <w:rsid w:val="62A3624C"/>
    <w:rsid w:val="62F17C3A"/>
    <w:rsid w:val="63005616"/>
    <w:rsid w:val="63224D0B"/>
    <w:rsid w:val="634A432B"/>
    <w:rsid w:val="636C6083"/>
    <w:rsid w:val="63743008"/>
    <w:rsid w:val="63B61FF9"/>
    <w:rsid w:val="63DE3CC2"/>
    <w:rsid w:val="63EC1F57"/>
    <w:rsid w:val="63FD5DAD"/>
    <w:rsid w:val="64396DF8"/>
    <w:rsid w:val="64496670"/>
    <w:rsid w:val="649C18BC"/>
    <w:rsid w:val="64D347F5"/>
    <w:rsid w:val="652B1A9E"/>
    <w:rsid w:val="657C6FCA"/>
    <w:rsid w:val="65DF02B3"/>
    <w:rsid w:val="65F62CF5"/>
    <w:rsid w:val="6619138B"/>
    <w:rsid w:val="662471F1"/>
    <w:rsid w:val="66616DB8"/>
    <w:rsid w:val="66621CBD"/>
    <w:rsid w:val="66BC46EA"/>
    <w:rsid w:val="67211344"/>
    <w:rsid w:val="68086F84"/>
    <w:rsid w:val="68A04D44"/>
    <w:rsid w:val="68F65137"/>
    <w:rsid w:val="695916A7"/>
    <w:rsid w:val="698630C1"/>
    <w:rsid w:val="6A3A5A2E"/>
    <w:rsid w:val="6A507957"/>
    <w:rsid w:val="6A6357D5"/>
    <w:rsid w:val="6A651E62"/>
    <w:rsid w:val="6A9E7DDA"/>
    <w:rsid w:val="6B005C5B"/>
    <w:rsid w:val="6B2205E9"/>
    <w:rsid w:val="6B70012A"/>
    <w:rsid w:val="6B954B01"/>
    <w:rsid w:val="6BB02EF2"/>
    <w:rsid w:val="6BC863EA"/>
    <w:rsid w:val="6BD73AAA"/>
    <w:rsid w:val="6BED0538"/>
    <w:rsid w:val="6C746876"/>
    <w:rsid w:val="6CC6132F"/>
    <w:rsid w:val="6CFE1145"/>
    <w:rsid w:val="6D48757B"/>
    <w:rsid w:val="6D633E88"/>
    <w:rsid w:val="6D7376C6"/>
    <w:rsid w:val="6DA33118"/>
    <w:rsid w:val="6DD6237D"/>
    <w:rsid w:val="6DF11938"/>
    <w:rsid w:val="6E2B330F"/>
    <w:rsid w:val="6EE54AA1"/>
    <w:rsid w:val="6F073B45"/>
    <w:rsid w:val="6F6430DC"/>
    <w:rsid w:val="6F7379FA"/>
    <w:rsid w:val="6F7B1922"/>
    <w:rsid w:val="6F844904"/>
    <w:rsid w:val="6F935BE8"/>
    <w:rsid w:val="6FC74D96"/>
    <w:rsid w:val="7033584B"/>
    <w:rsid w:val="70454EEB"/>
    <w:rsid w:val="704A4309"/>
    <w:rsid w:val="71131FC9"/>
    <w:rsid w:val="721510B4"/>
    <w:rsid w:val="723F4C04"/>
    <w:rsid w:val="72AF6C02"/>
    <w:rsid w:val="72D450E2"/>
    <w:rsid w:val="72DA7693"/>
    <w:rsid w:val="73461C1A"/>
    <w:rsid w:val="73F078BB"/>
    <w:rsid w:val="74202096"/>
    <w:rsid w:val="74597093"/>
    <w:rsid w:val="75410F05"/>
    <w:rsid w:val="76042F68"/>
    <w:rsid w:val="762D5543"/>
    <w:rsid w:val="770C111D"/>
    <w:rsid w:val="770F0868"/>
    <w:rsid w:val="77A279C9"/>
    <w:rsid w:val="77AA782C"/>
    <w:rsid w:val="791E67C2"/>
    <w:rsid w:val="79C3111F"/>
    <w:rsid w:val="79E27FA4"/>
    <w:rsid w:val="7A1400D8"/>
    <w:rsid w:val="7A145204"/>
    <w:rsid w:val="7A1C2A1B"/>
    <w:rsid w:val="7A2E5C43"/>
    <w:rsid w:val="7A970C87"/>
    <w:rsid w:val="7B1C4EED"/>
    <w:rsid w:val="7B442477"/>
    <w:rsid w:val="7B644999"/>
    <w:rsid w:val="7BDB0B39"/>
    <w:rsid w:val="7C575609"/>
    <w:rsid w:val="7C924EE0"/>
    <w:rsid w:val="7C9A0293"/>
    <w:rsid w:val="7D04290E"/>
    <w:rsid w:val="7D182BB9"/>
    <w:rsid w:val="7E3B26F9"/>
    <w:rsid w:val="7E432079"/>
    <w:rsid w:val="7EC258D6"/>
    <w:rsid w:val="7F14660F"/>
    <w:rsid w:val="7F207E3E"/>
    <w:rsid w:val="7F240E1E"/>
    <w:rsid w:val="7F584CB5"/>
    <w:rsid w:val="7FFB7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before="1"/>
      <w:ind w:left="1284"/>
      <w:outlineLvl w:val="0"/>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styleId="11">
    <w:name w:val="Emphasis"/>
    <w:qFormat/>
    <w:uiPriority w:val="20"/>
    <w:rPr>
      <w:i/>
      <w:i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0"/>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14</TotalTime>
  <ScaleCrop>false</ScaleCrop>
  <LinksUpToDate>false</LinksUpToDate>
  <CharactersWithSpaces>21832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2019-11-20T11:41:56Z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