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四川中科正旋建设工程有限责任公司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杨文先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余家龙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2021年10月09日 上午至2021年10月11日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