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15A0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四川中科正旋建设工程有限责任公司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成都市武侯区龙爪小区10栋2单元1层121号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eastAsiaTheme="minorEastAsia" w:hAnsiTheme="minorEastAsia"/>
                <w:sz w:val="20"/>
              </w:rPr>
              <w:t>重庆市南岸区融侨半岛风临洲B3区商业中心B3-3-2（重庆正旋总公司）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谢志刚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13330711268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0416-2019-QJEO-2021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D15A0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Tr="0005319F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EC：资质范围内地基基础工程施工承包，施工劳务分包</w:t>
            </w:r>
          </w:p>
          <w:p w:rsidR="0005319F" w:rsidP="00CC07F7">
            <w:pPr>
              <w:rPr>
                <w:sz w:val="20"/>
              </w:rPr>
            </w:pPr>
            <w:r>
              <w:rPr>
                <w:sz w:val="20"/>
              </w:rPr>
              <w:t>E：资质范围内地基基础工程施工承包，施工劳务分包及相关环境管理活动</w:t>
            </w:r>
          </w:p>
          <w:p w:rsidR="0005319F" w:rsidP="00CC07F7">
            <w:pPr>
              <w:rPr>
                <w:sz w:val="20"/>
              </w:rPr>
            </w:pPr>
            <w:r>
              <w:rPr>
                <w:sz w:val="20"/>
              </w:rPr>
              <w:t>O：资质范围内地基基础工程施工承包，施工劳务分包及相关职业健康安全管理活动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EC：28.02.00;28.06.02</w:t>
            </w:r>
          </w:p>
          <w:p w:rsidR="0005319F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E：28.02.00;28.06.02</w:t>
            </w:r>
          </w:p>
          <w:p w:rsidR="0005319F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O：28.02.00;28.06.02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D15A0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093BC6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093BC6">
              <w:rPr>
                <w:rFonts w:hint="eastAsia"/>
                <w:b/>
                <w:sz w:val="20"/>
              </w:rPr>
              <w:t>2021年10月09日 上午至2021年10月11日 下午</w:t>
            </w:r>
            <w:bookmarkEnd w:id="31"/>
            <w:r w:rsidR="00093BC6">
              <w:rPr>
                <w:rFonts w:hint="eastAsia"/>
                <w:b/>
                <w:sz w:val="20"/>
              </w:rPr>
              <w:t>(</w:t>
            </w:r>
            <w:r w:rsidR="00093BC6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093BC6">
              <w:rPr>
                <w:rFonts w:hint="eastAsia"/>
                <w:b/>
                <w:sz w:val="20"/>
              </w:rPr>
              <w:t>3.0</w:t>
            </w:r>
            <w:bookmarkEnd w:id="32"/>
            <w:r w:rsidR="00093BC6">
              <w:rPr>
                <w:rFonts w:hint="eastAsia"/>
                <w:b/>
                <w:sz w:val="20"/>
              </w:rPr>
              <w:t>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D15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93BC6">
              <w:rPr>
                <w:rFonts w:hint="eastAsia"/>
                <w:b/>
                <w:sz w:val="20"/>
              </w:rPr>
              <w:t>审核于年月日上午至年月日下午</w:t>
            </w:r>
            <w:r w:rsidR="00093BC6">
              <w:rPr>
                <w:rFonts w:hint="eastAsia"/>
                <w:b/>
                <w:sz w:val="20"/>
              </w:rPr>
              <w:t xml:space="preserve"> (</w:t>
            </w:r>
            <w:r w:rsidR="00093BC6">
              <w:rPr>
                <w:rFonts w:hint="eastAsia"/>
                <w:b/>
                <w:sz w:val="20"/>
              </w:rPr>
              <w:t>共天</w:t>
            </w:r>
            <w:r w:rsidR="00093BC6"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2019-N1QMS-3031946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2019-N1OHSMS-2031946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EC:28.02.00,28.06.02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E:28.02.00,28.06.02</w:t>
            </w:r>
          </w:p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O:28.02.00,28.06.02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13204010599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D15A0B"/>
        </w:tc>
        <w:tc>
          <w:tcPr>
            <w:tcW w:w="135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/>
        </w:tc>
        <w:tc>
          <w:tcPr>
            <w:tcW w:w="1299" w:type="dxa"/>
            <w:gridSpan w:val="4"/>
            <w:vAlign w:val="center"/>
          </w:tcPr>
          <w:p w:rsidR="00D15A0B"/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>
            <w:pPr>
              <w:rPr>
                <w:sz w:val="21"/>
                <w:szCs w:val="21"/>
              </w:rPr>
            </w:pPr>
          </w:p>
        </w:tc>
      </w:tr>
    </w:tbl>
    <w:p w:rsidR="00D15A0B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D15A0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D15A0B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D15A0B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D15A0B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D15A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D15A0B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D15A0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D15A0B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D15A0B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15A0B"/>
    <w:p w:rsidR="00D15A0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D15A0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D15A0B"/>
    <w:p w:rsidR="00D15A0B"/>
    <w:sectPr w:rsidSect="00C33FCC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B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D15A0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093BC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3BC6">
      <w:rPr>
        <w:rStyle w:val="CharChar1"/>
        <w:rFonts w:hint="default"/>
      </w:rPr>
      <w:t>北京国标联合认证有限公司</w:t>
    </w:r>
    <w:r w:rsidR="00093BC6">
      <w:rPr>
        <w:rStyle w:val="CharChar1"/>
        <w:rFonts w:hint="default"/>
      </w:rPr>
      <w:tab/>
    </w:r>
    <w:r w:rsidR="00093BC6">
      <w:rPr>
        <w:rStyle w:val="CharChar1"/>
        <w:rFonts w:hint="default"/>
      </w:rPr>
      <w:tab/>
    </w:r>
  </w:p>
  <w:p w:rsidR="00D15A0B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C33FCC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C33FC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C33F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FCC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56</cp:revision>
  <dcterms:created xsi:type="dcterms:W3CDTF">2015-06-17T14:31:00Z</dcterms:created>
  <dcterms:modified xsi:type="dcterms:W3CDTF">2021-08-23T05:35:00Z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