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A13B0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E34F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A13B08" w:rsidRPr="00A13B08">
              <w:rPr>
                <w:rFonts w:eastAsiaTheme="minorEastAsia" w:hAnsiTheme="minorEastAsia" w:hint="eastAsia"/>
                <w:sz w:val="24"/>
                <w:szCs w:val="24"/>
              </w:rPr>
              <w:t>付传茯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E34F41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604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13B08">
              <w:rPr>
                <w:rFonts w:eastAsiaTheme="minorEastAsia" w:hint="eastAsia"/>
                <w:sz w:val="24"/>
                <w:szCs w:val="24"/>
              </w:rPr>
              <w:t>21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E34F41">
              <w:rPr>
                <w:rFonts w:eastAsiaTheme="minorEastAsia" w:hint="eastAsia"/>
                <w:sz w:val="24"/>
                <w:szCs w:val="24"/>
              </w:rPr>
              <w:t>9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A13B08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3658B7" w:rsidRPr="00613D91" w:rsidRDefault="005C6DBB" w:rsidP="00A13B08">
            <w:pPr>
              <w:snapToGrid w:val="0"/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EMS: 5.3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6.2.1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环境目标、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6.2.2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实现环境目标措施的策划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7.2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能力、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7.3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意识、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7.5.1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形成文件的信息总则、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7.5.2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形成文件的信息的创建和更新、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7.5.3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形成文件的信息的控制、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 xml:space="preserve">9.2 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内部审核、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10.2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不符合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事件和纠正措施、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环境因素的识别与评价、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6.1.3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合规义务、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6.1.4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措施的策划、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9.1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监视、测量、分析和评价（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9.1.1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总则、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9.1.2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合规性评价）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应急准备和响应</w:t>
            </w:r>
            <w:r w:rsidRPr="005C6DBB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:rsidTr="008F5A57">
        <w:trPr>
          <w:trHeight w:val="830"/>
        </w:trPr>
        <w:tc>
          <w:tcPr>
            <w:tcW w:w="1242" w:type="dxa"/>
            <w:vAlign w:val="center"/>
          </w:tcPr>
          <w:p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现场审核了解到部门主要负责：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A.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负责文件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记录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人力资源管理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;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B.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负责环境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管理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体系过程的监视和测量，绩效测量和监视；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C.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负责组织本公司环境因素的识别、评价及初始环境评审；负责内部沟通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法律法规收集及合规性评价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;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D.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负责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环境管理体系不合格品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的控制及纠正、预防措施，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不符合、纠正与预防措施的控制；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E.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负责数据分析；</w:t>
            </w:r>
          </w:p>
          <w:p w:rsidR="00E55A36" w:rsidRPr="00DF525C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F.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负责组织内部审核。</w:t>
            </w:r>
          </w:p>
        </w:tc>
        <w:tc>
          <w:tcPr>
            <w:tcW w:w="1585" w:type="dxa"/>
          </w:tcPr>
          <w:p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E55A36" w:rsidRPr="00DF525C" w:rsidTr="00AE3F83">
        <w:trPr>
          <w:trHeight w:val="830"/>
        </w:trPr>
        <w:tc>
          <w:tcPr>
            <w:tcW w:w="1242" w:type="dxa"/>
            <w:vAlign w:val="center"/>
          </w:tcPr>
          <w:p w:rsidR="00E55A36" w:rsidRDefault="00E55A36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B3558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目标和方案</w:t>
            </w:r>
          </w:p>
        </w:tc>
        <w:tc>
          <w:tcPr>
            <w:tcW w:w="1276" w:type="dxa"/>
            <w:vAlign w:val="center"/>
          </w:tcPr>
          <w:p w:rsidR="00E55A36" w:rsidRDefault="00EB3558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B3558"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E55A36" w:rsidRPr="00EB3558">
              <w:rPr>
                <w:rFonts w:eastAsiaTheme="minorEastAsia" w:hAnsiTheme="minorEastAsia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 w:rsidR="00E55A36" w:rsidRPr="00E55A36" w:rsidRDefault="005C6DBB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查行政部</w:t>
            </w:r>
            <w:r w:rsidR="00E55A36" w:rsidRPr="00E55A36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2021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日考核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固体废弃物分类处理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100%</w:t>
            </w:r>
          </w:p>
          <w:p w:rsid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火灾事故发生率为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5C6DBB" w:rsidRPr="00E55A36" w:rsidRDefault="005C6DBB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培训不及时次数≤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1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E55A36" w:rsidRPr="00E55A36" w:rsidRDefault="00A13B08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7.4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日经考核已完成。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抽环境管理方案，明确了措施、责任人、时间、资金投入要求。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查火灾事故为零的管理方案，方法、措施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技术手段：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实施不定期的办公场所用电巡检；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进行应急预案演练；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讲解真实火灾事故案例并展示宣传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或演示屏幕，警示公司人员；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火灾应急预案，管理部门：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；资金投入：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。时间要求：在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年度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编制：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，批准：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付传茯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，日期：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 w:rsidR="005C6DBB">
              <w:rPr>
                <w:rFonts w:eastAsiaTheme="minorEastAsia" w:hAnsiTheme="minorEastAsia" w:hint="eastAsia"/>
                <w:sz w:val="24"/>
                <w:szCs w:val="24"/>
              </w:rPr>
              <w:t>.15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查固体废弃物分类处置的管理方案，方法、措施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技术手段：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、对全体员工进行关于固体废弃物分类要求的培训；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、固体废弃物排放管理规定加强固体废弃物管理。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、危险固体废弃物实现分类管理：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）建立一般固体废弃物的分类标准及管理规定；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）不可回收利用的、应及应分类推放、明确标识、到达一定数量后送环卫部门处置或按其指定的方法进行处置；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、预计费用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千元。</w:t>
            </w:r>
          </w:p>
          <w:p w:rsidR="005C6DBB" w:rsidRPr="00E55A36" w:rsidRDefault="005C6DBB" w:rsidP="005C6DBB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编制：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，批准：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付传茯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，日期：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.15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55A36" w:rsidRDefault="00E55A36" w:rsidP="003C535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管理方案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由责任部门组织实施，部分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已完成，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并需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长期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落实保持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实施。</w:t>
            </w:r>
          </w:p>
        </w:tc>
        <w:tc>
          <w:tcPr>
            <w:tcW w:w="1585" w:type="dxa"/>
          </w:tcPr>
          <w:p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8F5A57">
        <w:trPr>
          <w:trHeight w:val="830"/>
        </w:trPr>
        <w:tc>
          <w:tcPr>
            <w:tcW w:w="1242" w:type="dxa"/>
            <w:vAlign w:val="center"/>
          </w:tcPr>
          <w:p w:rsidR="00DF525C" w:rsidRDefault="00DF525C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</w:p>
          <w:p w:rsidR="00A13B08" w:rsidRDefault="00A13B08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A13B08" w:rsidRDefault="00A13B08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A13B08" w:rsidRPr="00DF525C" w:rsidRDefault="00A13B08" w:rsidP="008F5A5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 w:hint="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="005C6DBB" w:rsidRPr="005C6DBB">
              <w:rPr>
                <w:rFonts w:eastAsiaTheme="minorEastAsia" w:hAnsiTheme="minorEastAsia" w:hint="eastAsia"/>
                <w:sz w:val="24"/>
                <w:szCs w:val="24"/>
              </w:rPr>
              <w:t>环境因素识别与评价控制程序</w:t>
            </w:r>
            <w:r w:rsidR="005C6DBB">
              <w:rPr>
                <w:rFonts w:eastAsiaTheme="minorEastAsia" w:hAnsiTheme="minorEastAsia"/>
                <w:bCs/>
                <w:sz w:val="24"/>
                <w:szCs w:val="24"/>
              </w:rPr>
              <w:t>，对环境因素</w:t>
            </w:r>
            <w:r w:rsidRPr="00DF525C">
              <w:rPr>
                <w:rFonts w:eastAsiaTheme="minorEastAsia" w:hAnsiTheme="minorEastAsia"/>
                <w:bCs/>
                <w:sz w:val="24"/>
                <w:szCs w:val="24"/>
              </w:rPr>
              <w:t>的识别、评价结果、控制手段等做出了规定。</w:t>
            </w:r>
          </w:p>
          <w:p w:rsidR="00DF525C" w:rsidRPr="00DF525C" w:rsidRDefault="005C6DBB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行政</w:t>
            </w:r>
            <w:r w:rsidR="00450041">
              <w:rPr>
                <w:rFonts w:eastAsiaTheme="minorEastAsia" w:hAnsiTheme="minorEastAsia"/>
                <w:bCs/>
                <w:sz w:val="24"/>
                <w:szCs w:val="24"/>
              </w:rPr>
              <w:t>部</w:t>
            </w:r>
            <w:r w:rsidR="00B01C24">
              <w:rPr>
                <w:rFonts w:eastAsiaTheme="minorEastAsia" w:hAnsiTheme="minorEastAsia"/>
                <w:bCs/>
                <w:sz w:val="24"/>
                <w:szCs w:val="24"/>
              </w:rPr>
              <w:t>作为环境</w:t>
            </w:r>
            <w:r w:rsidR="00DF525C" w:rsidRPr="00DF525C">
              <w:rPr>
                <w:rFonts w:eastAsiaTheme="minorEastAsia" w:hAnsiTheme="minorEastAsia"/>
                <w:bCs/>
                <w:sz w:val="24"/>
                <w:szCs w:val="24"/>
              </w:rPr>
              <w:t>管理体系的推进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部门，主要统筹负责识别评价相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关的环境因素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。根据办公区、采购、销售</w:t>
            </w:r>
            <w:r w:rsidR="00C2621F">
              <w:rPr>
                <w:rFonts w:eastAsiaTheme="minorEastAsia" w:hAnsiTheme="minorEastAsia"/>
                <w:sz w:val="24"/>
                <w:szCs w:val="24"/>
              </w:rPr>
              <w:t>过程环节识别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环境因素辨识和评价登记表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，识别考虑了正常、异常、紧急，过去、现在、未来三种时态。涉及</w:t>
            </w:r>
            <w:r w:rsidR="005C6DBB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采取多因子评价法进行了评价，查到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潜在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火灾事故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的发生等</w:t>
            </w:r>
            <w:r w:rsidR="00B01C24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B01C24">
              <w:rPr>
                <w:rFonts w:eastAsiaTheme="minorEastAsia" w:hAnsiTheme="minorEastAsia" w:hint="eastAsia"/>
                <w:sz w:val="24"/>
                <w:szCs w:val="24"/>
              </w:rPr>
              <w:t>项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A13B08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的重要环境因素为：日常办公过程中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="001C5171"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的发生、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主要控制措施：办公危废交耗材供应公司，生活垃圾由物业部门拉走，加强日常培训，日常检查，配备消防器材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、制订管理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制度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、应急预案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等措施。</w:t>
            </w:r>
          </w:p>
          <w:p w:rsidR="00C2621F" w:rsidRPr="00DF525C" w:rsidRDefault="00DF525C" w:rsidP="001C517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Pr="00DF525C">
              <w:rPr>
                <w:rFonts w:eastAsiaTheme="minorEastAsia"/>
                <w:sz w:val="24"/>
                <w:szCs w:val="24"/>
              </w:rPr>
              <w:t>E8.1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CE3B8F" w:rsidRPr="00DF525C" w:rsidTr="00450041">
        <w:trPr>
          <w:trHeight w:val="1823"/>
        </w:trPr>
        <w:tc>
          <w:tcPr>
            <w:tcW w:w="1242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 w:rsidR="00CE3B8F" w:rsidRPr="00DF525C" w:rsidRDefault="005C6DBB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编制了环境法律法规控制程序</w:t>
            </w:r>
            <w:r w:rsidR="00CE3B8F" w:rsidRPr="00DF525C">
              <w:rPr>
                <w:rFonts w:eastAsiaTheme="minorEastAsia" w:hAnsiTheme="minorEastAsia"/>
                <w:sz w:val="24"/>
                <w:szCs w:val="24"/>
              </w:rPr>
              <w:t>，对法律法规的识别更新和应用进行规定，</w:t>
            </w:r>
            <w:r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CE3B8F" w:rsidRPr="00DF525C">
              <w:rPr>
                <w:rFonts w:eastAsiaTheme="minorEastAsia" w:hAnsiTheme="minorEastAsia"/>
                <w:sz w:val="24"/>
                <w:szCs w:val="24"/>
              </w:rPr>
              <w:t>为主控部门。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</w:t>
            </w:r>
            <w:r w:rsidR="008F5A57">
              <w:rPr>
                <w:rFonts w:eastAsiaTheme="minorEastAsia" w:hAnsiTheme="minorEastAsia"/>
                <w:sz w:val="24"/>
                <w:szCs w:val="24"/>
              </w:rPr>
              <w:t>收集本公司适用的法律法规。提供了《环境法律法规及其他要求清单》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，识别了企业相关环境法律法规、标准和其他要求。如《中华人民共和国环境保护法》、《中华人民共和国安全生产法》、《中华人民共和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国职业病防治法》、《中华人民共和国消防法》、《中华人民共和国大气污染防治法》、《江西省环境污染防治条例》、《江西省安全生产条例》、《机关、团体、企业、事业单位消防安全管理规定》等。</w:t>
            </w:r>
          </w:p>
          <w:p w:rsidR="00CE3B8F" w:rsidRPr="00DF525C" w:rsidRDefault="005C6DBB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已识别法律法规及其它要求的适用条款，并与环境因素</w:t>
            </w:r>
            <w:r w:rsidR="00CE3B8F" w:rsidRPr="00DF525C">
              <w:rPr>
                <w:rFonts w:eastAsiaTheme="minorEastAsia" w:hAnsiTheme="minorEastAsia"/>
                <w:sz w:val="24"/>
                <w:szCs w:val="24"/>
              </w:rPr>
              <w:t>相对应。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公司收集的</w:t>
            </w:r>
            <w:r>
              <w:rPr>
                <w:rFonts w:eastAsiaTheme="minorEastAsia" w:hAnsiTheme="minorEastAsia"/>
                <w:sz w:val="24"/>
                <w:szCs w:val="24"/>
              </w:rPr>
              <w:t>法律、法规及其它要求部分已过期，现场指正。各部门如有需要到</w:t>
            </w:r>
            <w:r w:rsidR="005C6DBB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CE3B8F" w:rsidRPr="00DF525C" w:rsidRDefault="00A13B08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310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DF525C" w:rsidRPr="00DF525C" w:rsidRDefault="008F5A57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公司根据环境因素的风险辨识结果，制定出《重要环境因素清单》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，清单内明确了控制措施计划，通过具体的措施进行有效控制：目标、管理方案、管理制度运行控制、应急预案、日常检查、日常培训。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41DD6" w:rsidRPr="00DF525C" w:rsidTr="00216E39">
        <w:trPr>
          <w:trHeight w:val="689"/>
        </w:trPr>
        <w:tc>
          <w:tcPr>
            <w:tcW w:w="1242" w:type="dxa"/>
            <w:vAlign w:val="center"/>
          </w:tcPr>
          <w:p w:rsidR="00D41DD6" w:rsidRDefault="00D41DD6" w:rsidP="00E206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 w:rsidR="00D41DD6" w:rsidRDefault="00D41DD6" w:rsidP="00E2069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Pr="00D41DD6">
              <w:rPr>
                <w:rFonts w:eastAsiaTheme="minorEastAsia" w:hint="eastAsia"/>
                <w:sz w:val="24"/>
                <w:szCs w:val="24"/>
              </w:rPr>
              <w:t>7.2</w:t>
            </w:r>
            <w:r w:rsidRPr="00D41DD6">
              <w:rPr>
                <w:rFonts w:eastAsiaTheme="minorEastAsia" w:hint="eastAsia"/>
                <w:sz w:val="24"/>
                <w:szCs w:val="24"/>
              </w:rPr>
              <w:t>、</w:t>
            </w:r>
            <w:r w:rsidRPr="00D41DD6">
              <w:rPr>
                <w:rFonts w:eastAsiaTheme="minorEastAsia" w:hint="eastAsia"/>
                <w:sz w:val="24"/>
                <w:szCs w:val="24"/>
              </w:rPr>
              <w:t>7.3</w:t>
            </w:r>
          </w:p>
        </w:tc>
        <w:tc>
          <w:tcPr>
            <w:tcW w:w="10606" w:type="dxa"/>
          </w:tcPr>
          <w:p w:rsidR="00D41DD6" w:rsidRPr="00D41DD6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编制执行《人力资源控制程序》、《岗位任职资格》，规定了人力资源配备、培训计划与实施，考核与认可等予以规定。</w:t>
            </w:r>
          </w:p>
          <w:p w:rsidR="00D41DD6" w:rsidRPr="00D41DD6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企业配置了适宜的人员：如管理人员、采购人员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、销售人员、检验人员等；人员配置基本满足日常管理体系运行要求。</w:t>
            </w:r>
          </w:p>
          <w:p w:rsidR="00D41DD6" w:rsidRPr="00D41DD6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行政部对各岗位人员进行能力考核，根据结果采取措施，通常是采取培训方式。</w:t>
            </w:r>
          </w:p>
          <w:p w:rsidR="00D41DD6" w:rsidRPr="007D1899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查到“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A13B08" w:rsidRPr="007D189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年度培训计划”，编制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 xml:space="preserve">: 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、审核：</w:t>
            </w:r>
            <w:r w:rsidR="007D1899" w:rsidRPr="007D1899">
              <w:rPr>
                <w:rFonts w:eastAsiaTheme="minorEastAsia" w:hAnsiTheme="minorEastAsia" w:hint="eastAsia"/>
                <w:sz w:val="24"/>
                <w:szCs w:val="24"/>
              </w:rPr>
              <w:t>赖俊</w:t>
            </w:r>
            <w:r w:rsidR="00A13B08" w:rsidRPr="007D1899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批准：</w:t>
            </w:r>
            <w:r w:rsidR="00A13B08" w:rsidRPr="007D1899">
              <w:rPr>
                <w:rFonts w:eastAsiaTheme="minorEastAsia" w:hAnsiTheme="minorEastAsia" w:hint="eastAsia"/>
                <w:sz w:val="24"/>
                <w:szCs w:val="24"/>
              </w:rPr>
              <w:t>谢光强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，日期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:202</w:t>
            </w:r>
            <w:r w:rsidR="00A13B08" w:rsidRPr="007D189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1</w:t>
            </w:r>
            <w:r w:rsidR="007D1899" w:rsidRPr="007D1899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日。培训内容涉及：标准、体系文件、内审员、岗位技能、环境管理目标及方案、相关法规等。</w:t>
            </w:r>
          </w:p>
          <w:p w:rsidR="00D41DD6" w:rsidRPr="007D1899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查到：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、《培训记录及培训效果评价表》，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7D1899" w:rsidRPr="007D189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7D1899" w:rsidRPr="007D1899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7D1899" w:rsidRPr="007D189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 xml:space="preserve"> ISO14001:2015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标准知识、概念培训，记录了培训内容摘要，通过现场提问答辩对培训效果予以考核评价，考核合格。</w:t>
            </w:r>
          </w:p>
          <w:p w:rsidR="00D41DD6" w:rsidRPr="007D1899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7D1899" w:rsidRPr="007D1899">
              <w:rPr>
                <w:rFonts w:eastAsiaTheme="minorEastAsia" w:hAnsiTheme="minorEastAsia" w:hint="eastAsia"/>
                <w:sz w:val="24"/>
                <w:szCs w:val="24"/>
              </w:rPr>
              <w:t>021.4.10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日管理手册、程序文件培训，培训方式授课，有培训内容摘要，经现场讨论考核合格。</w:t>
            </w:r>
          </w:p>
          <w:p w:rsidR="00673DCF" w:rsidRDefault="007D1899" w:rsidP="00D41DD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另抽查了其他环境管理目标及方案培训、环境法规培训等培训，</w:t>
            </w:r>
            <w:r w:rsidR="00673DCF" w:rsidRPr="007D1899">
              <w:rPr>
                <w:rFonts w:eastAsiaTheme="minorEastAsia" w:hAnsiTheme="minorEastAsia" w:hint="eastAsia"/>
                <w:sz w:val="24"/>
                <w:szCs w:val="24"/>
              </w:rPr>
              <w:t>有培训内容摘要，考核合格记录。</w:t>
            </w:r>
          </w:p>
          <w:p w:rsidR="007D1899" w:rsidRPr="007D1899" w:rsidRDefault="007D1899" w:rsidP="007D189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考核及评价记录显示以口头问答的方式对培训效果进行了评价，培训达到预期的目的。</w:t>
            </w:r>
          </w:p>
          <w:p w:rsidR="00D41DD6" w:rsidRPr="007D1899" w:rsidRDefault="00D41DD6" w:rsidP="00D41DD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  <w:r w:rsidR="00A13B08" w:rsidRPr="007D1899">
              <w:rPr>
                <w:rFonts w:eastAsiaTheme="minorEastAsia" w:hAnsiTheme="minorEastAsia" w:hint="eastAsia"/>
                <w:sz w:val="24"/>
                <w:szCs w:val="24"/>
              </w:rPr>
              <w:t>现场询问付传茯、</w:t>
            </w:r>
            <w:r w:rsidR="00A13B08" w:rsidRPr="007D1899">
              <w:rPr>
                <w:rFonts w:ascii="宋体" w:hAnsi="宋体" w:hint="eastAsia"/>
                <w:sz w:val="24"/>
              </w:rPr>
              <w:t>樊文霞</w:t>
            </w:r>
            <w:r w:rsidR="00A13B08" w:rsidRPr="007D1899">
              <w:rPr>
                <w:rFonts w:eastAsiaTheme="minorEastAsia" w:hAnsiTheme="minorEastAsia" w:hint="eastAsia"/>
                <w:sz w:val="24"/>
                <w:szCs w:val="24"/>
              </w:rPr>
              <w:t>等，能知悉相关公司的环境因素，控制措施。</w:t>
            </w:r>
          </w:p>
          <w:p w:rsidR="00D41DD6" w:rsidRPr="007D1899" w:rsidRDefault="00D41DD6" w:rsidP="00D41DD6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查无特种作业人员。</w:t>
            </w:r>
          </w:p>
          <w:p w:rsidR="00D41DD6" w:rsidRPr="00D41DD6" w:rsidRDefault="00D41DD6" w:rsidP="00D41D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 w:rsidR="00D41DD6" w:rsidRDefault="00A13B08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41DD6" w:rsidRPr="00DF525C" w:rsidTr="00ED60D1">
        <w:trPr>
          <w:trHeight w:val="689"/>
        </w:trPr>
        <w:tc>
          <w:tcPr>
            <w:tcW w:w="1242" w:type="dxa"/>
            <w:vAlign w:val="center"/>
          </w:tcPr>
          <w:p w:rsidR="00D41DD6" w:rsidRPr="00DF525C" w:rsidRDefault="00D41DD6" w:rsidP="00E206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276" w:type="dxa"/>
          </w:tcPr>
          <w:p w:rsidR="00D41DD6" w:rsidRPr="00DF525C" w:rsidRDefault="00D41DD6" w:rsidP="00E206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Pr="00DF525C">
              <w:rPr>
                <w:rFonts w:eastAsiaTheme="minorEastAsia"/>
                <w:sz w:val="24"/>
                <w:szCs w:val="24"/>
              </w:rPr>
              <w:t>7.5</w:t>
            </w:r>
          </w:p>
        </w:tc>
        <w:tc>
          <w:tcPr>
            <w:tcW w:w="10606" w:type="dxa"/>
          </w:tcPr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组织策划的体系文件主要包括：《</w:t>
            </w:r>
            <w:r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管理手册》，版本：</w:t>
            </w:r>
            <w:r>
              <w:rPr>
                <w:rFonts w:eastAsiaTheme="minorEastAsia" w:hint="eastAsia"/>
                <w:sz w:val="24"/>
                <w:szCs w:val="24"/>
              </w:rPr>
              <w:t>A0</w:t>
            </w:r>
            <w:r>
              <w:rPr>
                <w:rFonts w:eastAsiaTheme="minorEastAsia" w:hAnsiTheme="minorEastAsia"/>
                <w:sz w:val="24"/>
                <w:szCs w:val="24"/>
              </w:rPr>
              <w:t>；《环境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管理体系程序文件》版本：</w:t>
            </w:r>
            <w:r w:rsidRPr="00DF525C">
              <w:rPr>
                <w:rFonts w:eastAsiaTheme="minorEastAsia"/>
                <w:sz w:val="24"/>
                <w:szCs w:val="24"/>
              </w:rPr>
              <w:lastRenderedPageBreak/>
              <w:t>A/0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有管理制度、操作规程，以及相关运行记录等。以上文件编制人：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，审核人：</w:t>
            </w:r>
            <w:r w:rsidR="00A13B08">
              <w:rPr>
                <w:rFonts w:eastAsiaTheme="minorEastAsia" w:hAnsiTheme="minorEastAsia"/>
                <w:sz w:val="24"/>
                <w:szCs w:val="24"/>
              </w:rPr>
              <w:t>赖俊</w:t>
            </w:r>
            <w:r>
              <w:rPr>
                <w:rFonts w:eastAsiaTheme="minorEastAsia" w:hAnsiTheme="minorEastAsia"/>
                <w:sz w:val="24"/>
                <w:szCs w:val="24"/>
              </w:rPr>
              <w:t>，批准人：</w:t>
            </w:r>
            <w:r w:rsidR="00A13B08">
              <w:rPr>
                <w:rFonts w:eastAsiaTheme="minorEastAsia" w:hAnsiTheme="minorEastAsia"/>
                <w:sz w:val="24"/>
                <w:szCs w:val="24"/>
              </w:rPr>
              <w:t>谢光强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，发布实施日期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A13B08">
              <w:rPr>
                <w:rFonts w:eastAsiaTheme="minorEastAsia" w:hint="eastAsia"/>
                <w:sz w:val="24"/>
                <w:szCs w:val="24"/>
              </w:rPr>
              <w:t>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A13B08">
              <w:rPr>
                <w:rFonts w:eastAsiaTheme="minorEastAsia" w:hint="eastAsia"/>
                <w:sz w:val="24"/>
                <w:szCs w:val="24"/>
              </w:rPr>
              <w:t>0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公司环境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方针随手册一同发布，并编制目标、指标与管理方案一览表，方针目标发布经过总经理批准、评审，适宜。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公司体系文件运行良好，能够满足经营需要。公司文件经过验证</w:t>
            </w:r>
            <w:r>
              <w:rPr>
                <w:rFonts w:eastAsiaTheme="minorEastAsia" w:hAnsiTheme="minorEastAsia"/>
                <w:sz w:val="24"/>
                <w:szCs w:val="24"/>
              </w:rPr>
              <w:t>，管理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手册和程序文件基本符合</w:t>
            </w:r>
            <w:r w:rsidRPr="00DF525C">
              <w:rPr>
                <w:rFonts w:eastAsiaTheme="minorEastAsia"/>
                <w:sz w:val="24"/>
                <w:szCs w:val="24"/>
              </w:rPr>
              <w:t>ISO</w:t>
            </w:r>
            <w:r>
              <w:rPr>
                <w:rFonts w:eastAsiaTheme="minorEastAsia" w:hint="eastAsia"/>
                <w:sz w:val="24"/>
                <w:szCs w:val="24"/>
              </w:rPr>
              <w:t>14001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Pr="00DF525C">
              <w:rPr>
                <w:rFonts w:eastAsiaTheme="minorEastAsia"/>
                <w:sz w:val="24"/>
                <w:szCs w:val="24"/>
              </w:rPr>
              <w:t>2015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标准要求</w:t>
            </w:r>
            <w:r>
              <w:rPr>
                <w:rFonts w:eastAsiaTheme="minorEastAsia" w:hAnsiTheme="minorEastAsia"/>
                <w:sz w:val="24"/>
                <w:szCs w:val="24"/>
              </w:rPr>
              <w:t>，部分不合理处在文件审核中已提出要求纠正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查文件发放情况：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提供了《文件发放、回收登记表》，所有文件均由行政部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发放，录有管理手册、程序、作业文件及标准、法律法规等外来文件。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查外来文件管理：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公司对外来文件及法律法规进行了收集、识别、分发</w:t>
            </w:r>
            <w:r>
              <w:rPr>
                <w:rFonts w:eastAsiaTheme="minorEastAsia" w:hAnsiTheme="minorEastAsia"/>
                <w:sz w:val="24"/>
                <w:szCs w:val="24"/>
              </w:rPr>
              <w:t>、控制。外来文件采用了统一保管、借阅使用的方法进行控制。由行政部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负责通过到主管部门、网上收集、标准发布部门进</w:t>
            </w:r>
            <w:r>
              <w:rPr>
                <w:rFonts w:eastAsiaTheme="minorEastAsia" w:hAnsiTheme="minorEastAsia"/>
                <w:sz w:val="24"/>
                <w:szCs w:val="24"/>
              </w:rPr>
              <w:t>行购买，并对外来文件的识别、跟踪、控制。查到：《外来文件清单》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，有：</w:t>
            </w:r>
            <w:r w:rsidRPr="00754CB9">
              <w:rPr>
                <w:rFonts w:eastAsiaTheme="minorEastAsia" w:hAnsiTheme="minorEastAsia" w:hint="eastAsia"/>
                <w:sz w:val="24"/>
                <w:szCs w:val="24"/>
              </w:rPr>
              <w:t>《中华人民共和国安全生产法》、《中华人民共和国质量法》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《</w:t>
            </w:r>
            <w:r w:rsidRPr="00754CB9">
              <w:rPr>
                <w:rFonts w:eastAsiaTheme="minorEastAsia" w:hAnsiTheme="minorEastAsia" w:hint="eastAsia"/>
                <w:sz w:val="24"/>
                <w:szCs w:val="24"/>
              </w:rPr>
              <w:t>中华人民共和国合同法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》《</w:t>
            </w:r>
            <w:r w:rsidRPr="00754CB9">
              <w:rPr>
                <w:rFonts w:eastAsiaTheme="minorEastAsia" w:hAnsiTheme="minorEastAsia" w:hint="eastAsia"/>
                <w:sz w:val="24"/>
                <w:szCs w:val="24"/>
              </w:rPr>
              <w:t>木家具通用技术条件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GB/T3324-2017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》</w:t>
            </w:r>
            <w:r w:rsidRPr="00754CB9">
              <w:rPr>
                <w:rFonts w:eastAsiaTheme="minorEastAsia" w:hAnsiTheme="minorEastAsia" w:hint="eastAsia"/>
                <w:sz w:val="24"/>
                <w:szCs w:val="24"/>
              </w:rPr>
              <w:t>等法律法规和执行标准，外来文件管理符合要求。</w:t>
            </w:r>
          </w:p>
          <w:p w:rsidR="00D41DD6" w:rsidRPr="00DF525C" w:rsidRDefault="00D41DD6" w:rsidP="00D41DD6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查作废文件控制：根据文审要求修订了管理手册，替换了修改页，原页面销毁。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现场查看组织</w:t>
            </w:r>
            <w:r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查到了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记录一览表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，记录设置符合公司实施运行要求，基本包含了体系要求的相关记录；《记录一览表》，内容清晰，规定了记录的名称、编号、保存期限等信息。</w:t>
            </w:r>
            <w:r w:rsidRPr="00DF525C">
              <w:rPr>
                <w:rFonts w:eastAsiaTheme="minorEastAsia"/>
                <w:sz w:val="24"/>
                <w:szCs w:val="24"/>
              </w:rPr>
              <w:t xml:space="preserve">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记录以名称、编号进行唯一性标识。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现场查阅了记录：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《合规性评价报告》、《应急演练记录》、《环境、安全检查记录》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《</w:t>
            </w:r>
            <w:r>
              <w:rPr>
                <w:rFonts w:eastAsiaTheme="minorEastAsia" w:hAnsiTheme="minorEastAsia"/>
                <w:sz w:val="24"/>
                <w:szCs w:val="24"/>
              </w:rPr>
              <w:t>文件发放回收记录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 w:rsidR="00D41DD6" w:rsidRPr="00DF525C" w:rsidRDefault="00D41DD6" w:rsidP="00E206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 xml:space="preserve">　</w:t>
            </w:r>
            <w:r w:rsidRPr="00DF525C">
              <w:rPr>
                <w:rFonts w:eastAsiaTheme="minorEastAsia"/>
                <w:sz w:val="24"/>
                <w:szCs w:val="24"/>
              </w:rPr>
              <w:t xml:space="preserve">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D41DD6" w:rsidRPr="00DF525C" w:rsidRDefault="00D41DD6" w:rsidP="00E206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 xml:space="preserve">　　经了解，目前作废文件已销毁，由行政部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D41DD6" w:rsidRPr="00DF525C" w:rsidRDefault="00D41DD6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 w:rsidR="00D41DD6" w:rsidRDefault="00A13B08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CE3B8F" w:rsidRPr="00DF525C" w:rsidTr="00450041">
        <w:trPr>
          <w:trHeight w:val="689"/>
        </w:trPr>
        <w:tc>
          <w:tcPr>
            <w:tcW w:w="1242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合规性评价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现场提供了《合规性评价报告》、《评价记录综述》</w:t>
            </w:r>
            <w:r w:rsidRPr="00DF525C">
              <w:rPr>
                <w:rFonts w:eastAsiaTheme="minorEastAsia"/>
                <w:sz w:val="24"/>
                <w:szCs w:val="24"/>
              </w:rPr>
              <w:t>,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A13B08" w:rsidRPr="00A13B08">
              <w:rPr>
                <w:rFonts w:eastAsiaTheme="minorEastAsia" w:hAnsiTheme="minorEastAsia" w:hint="eastAsia"/>
                <w:sz w:val="24"/>
                <w:szCs w:val="24"/>
              </w:rPr>
              <w:t>赖俊、付传茯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等，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CE3B8F">
              <w:rPr>
                <w:rFonts w:eastAsiaTheme="minorEastAsia" w:hint="eastAsia"/>
                <w:sz w:val="24"/>
                <w:szCs w:val="24"/>
              </w:rPr>
              <w:t>20</w:t>
            </w:r>
            <w:r w:rsidR="005C6DBB">
              <w:rPr>
                <w:rFonts w:eastAsiaTheme="minorEastAsia" w:hint="eastAsia"/>
                <w:sz w:val="24"/>
                <w:szCs w:val="24"/>
              </w:rPr>
              <w:t>2</w:t>
            </w:r>
            <w:r w:rsidR="00A13B08">
              <w:rPr>
                <w:rFonts w:eastAsiaTheme="minorEastAsia" w:hint="eastAsia"/>
                <w:sz w:val="24"/>
                <w:szCs w:val="24"/>
              </w:rPr>
              <w:t>1</w:t>
            </w:r>
            <w:r w:rsidRPr="00CE3B8F">
              <w:rPr>
                <w:rFonts w:eastAsiaTheme="minorEastAsia" w:hint="eastAsia"/>
                <w:sz w:val="24"/>
                <w:szCs w:val="24"/>
              </w:rPr>
              <w:t>年</w:t>
            </w:r>
            <w:r w:rsidR="00A13B08">
              <w:rPr>
                <w:rFonts w:eastAsiaTheme="minorEastAsia" w:hint="eastAsia"/>
                <w:sz w:val="24"/>
                <w:szCs w:val="24"/>
              </w:rPr>
              <w:t>2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月</w:t>
            </w:r>
            <w:r w:rsidR="00A13B08">
              <w:rPr>
                <w:rFonts w:eastAsiaTheme="minorEastAsia" w:hint="eastAsia"/>
                <w:sz w:val="24"/>
                <w:szCs w:val="24"/>
              </w:rPr>
              <w:t>5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日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B8F" w:rsidRPr="00DF525C" w:rsidRDefault="00CE3B8F" w:rsidP="005F25D7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CE3B8F" w:rsidRPr="00DF525C" w:rsidRDefault="00A13B08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2D2568">
        <w:trPr>
          <w:trHeight w:val="54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BA61D5">
              <w:rPr>
                <w:rFonts w:eastAsiaTheme="minorEastAsia" w:hint="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</w:t>
            </w:r>
            <w:r w:rsidR="00A13B08">
              <w:rPr>
                <w:rFonts w:eastAsiaTheme="minorEastAsia" w:hint="eastAsia"/>
                <w:sz w:val="24"/>
                <w:szCs w:val="24"/>
              </w:rPr>
              <w:t>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5C6DBB">
              <w:rPr>
                <w:rFonts w:eastAsiaTheme="minorEastAsia" w:hint="eastAsia"/>
                <w:sz w:val="24"/>
                <w:szCs w:val="24"/>
              </w:rPr>
              <w:t>7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A13B08">
              <w:rPr>
                <w:rFonts w:eastAsiaTheme="minorEastAsia" w:hint="eastAsia"/>
                <w:sz w:val="24"/>
                <w:szCs w:val="24"/>
              </w:rPr>
              <w:t>4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目标考核表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="00A13B08">
              <w:rPr>
                <w:rFonts w:eastAsiaTheme="minorEastAsia" w:hAnsiTheme="minorEastAsia"/>
                <w:sz w:val="24"/>
                <w:szCs w:val="24"/>
              </w:rPr>
              <w:t>赖俊、谢光强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AD165B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D165B">
              <w:rPr>
                <w:rFonts w:eastAsiaTheme="minorEastAsia" w:hAnsiTheme="minorEastAsia"/>
                <w:sz w:val="24"/>
                <w:szCs w:val="24"/>
              </w:rPr>
              <w:t>查到《环境、安全</w:t>
            </w:r>
            <w:r w:rsidR="00C2621F" w:rsidRPr="00AD165B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AD165B">
              <w:rPr>
                <w:rFonts w:eastAsiaTheme="minorEastAsia" w:hAnsiTheme="minorEastAsia"/>
                <w:sz w:val="24"/>
                <w:szCs w:val="24"/>
              </w:rPr>
              <w:t>检查记录》，检查项目内容涉及：</w:t>
            </w:r>
          </w:p>
          <w:p w:rsidR="00DF525C" w:rsidRPr="00DD4990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DD4990">
              <w:rPr>
                <w:rFonts w:eastAsiaTheme="minorEastAsia"/>
                <w:sz w:val="24"/>
                <w:szCs w:val="24"/>
              </w:rPr>
              <w:t>/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生活区域卫生是否清理干净，</w:t>
            </w:r>
            <w:r w:rsidR="001C5171" w:rsidRPr="00DD4990">
              <w:rPr>
                <w:rFonts w:eastAsiaTheme="minorEastAsia" w:hAnsiTheme="minorEastAsia"/>
                <w:sz w:val="24"/>
                <w:szCs w:val="24"/>
              </w:rPr>
              <w:t>固废情况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办公区域是否安全用电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消防设施是否完好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消防通道是否畅通</w:t>
            </w:r>
            <w:r w:rsidR="00AD165B" w:rsidRPr="00DD499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5C6DBB">
              <w:rPr>
                <w:rFonts w:eastAsiaTheme="minorEastAsia" w:hint="eastAsia"/>
                <w:sz w:val="24"/>
                <w:szCs w:val="24"/>
              </w:rPr>
              <w:t>2</w:t>
            </w:r>
            <w:r w:rsidR="00A13B08">
              <w:rPr>
                <w:rFonts w:eastAsiaTheme="minorEastAsia" w:hint="eastAsia"/>
                <w:sz w:val="24"/>
                <w:szCs w:val="24"/>
              </w:rPr>
              <w:t>1</w:t>
            </w:r>
            <w:r w:rsidR="00A13B08">
              <w:rPr>
                <w:rFonts w:eastAsiaTheme="minorEastAsia" w:hint="eastAsia"/>
                <w:sz w:val="24"/>
                <w:szCs w:val="24"/>
              </w:rPr>
              <w:t>年</w:t>
            </w:r>
            <w:r w:rsidR="00A13B08">
              <w:rPr>
                <w:rFonts w:eastAsiaTheme="minorEastAsia" w:hint="eastAsia"/>
                <w:sz w:val="24"/>
                <w:szCs w:val="24"/>
              </w:rPr>
              <w:t>1</w:t>
            </w:r>
            <w:r w:rsidR="00A13B08">
              <w:rPr>
                <w:rFonts w:eastAsiaTheme="minorEastAsia" w:hint="eastAsia"/>
                <w:sz w:val="24"/>
                <w:szCs w:val="24"/>
              </w:rPr>
              <w:t>月——</w:t>
            </w:r>
            <w:r w:rsidR="00A13B08">
              <w:rPr>
                <w:rFonts w:eastAsiaTheme="minorEastAsia" w:hint="eastAsia"/>
                <w:sz w:val="24"/>
                <w:szCs w:val="24"/>
              </w:rPr>
              <w:t>8</w:t>
            </w:r>
            <w:r w:rsidR="00A13B08">
              <w:rPr>
                <w:rFonts w:eastAsiaTheme="minorEastAsia" w:hint="eastAsia"/>
                <w:sz w:val="24"/>
                <w:szCs w:val="24"/>
              </w:rPr>
              <w:t>月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检查结果均正常，检查人</w:t>
            </w:r>
            <w:r w:rsidR="00A13B08" w:rsidRPr="00A13B08">
              <w:rPr>
                <w:rFonts w:eastAsiaTheme="minorEastAsia" w:hAnsiTheme="minorEastAsia" w:hint="eastAsia"/>
                <w:sz w:val="24"/>
                <w:szCs w:val="24"/>
              </w:rPr>
              <w:t>付传茯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22A56" w:rsidRPr="00EE52B1" w:rsidRDefault="00B22A56" w:rsidP="00B22A56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F525C" w:rsidRPr="00DF525C" w:rsidTr="00C2621F">
        <w:trPr>
          <w:trHeight w:val="959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控制程序和管理制度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企业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注册地址</w:t>
            </w:r>
            <w:r w:rsidR="00A13B08" w:rsidRPr="00A13B08">
              <w:rPr>
                <w:rFonts w:eastAsiaTheme="minorEastAsia" w:hAnsiTheme="minorEastAsia" w:hint="eastAsia"/>
                <w:sz w:val="24"/>
                <w:szCs w:val="24"/>
              </w:rPr>
              <w:t>江西省赣州市南康区龙岭镇向阳村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销售相关办公地址：</w:t>
            </w:r>
            <w:r w:rsidR="00A13B08" w:rsidRPr="00A13B08">
              <w:rPr>
                <w:rFonts w:eastAsiaTheme="minorEastAsia" w:hAnsiTheme="minorEastAsia" w:hint="eastAsia"/>
                <w:sz w:val="24"/>
                <w:szCs w:val="24"/>
              </w:rPr>
              <w:t>江西省赣州市南康区东山街道办事处泓泰</w:t>
            </w:r>
            <w:r w:rsidR="00A13B08" w:rsidRPr="00A13B08">
              <w:rPr>
                <w:rFonts w:eastAsiaTheme="minorEastAsia" w:hAnsiTheme="minorEastAsia" w:hint="eastAsia"/>
                <w:sz w:val="24"/>
                <w:szCs w:val="24"/>
              </w:rPr>
              <w:t>A</w:t>
            </w:r>
            <w:r w:rsidR="00A13B08" w:rsidRPr="00A13B08">
              <w:rPr>
                <w:rFonts w:eastAsiaTheme="minorEastAsia" w:hAnsiTheme="minorEastAsia" w:hint="eastAsia"/>
                <w:sz w:val="24"/>
                <w:szCs w:val="24"/>
              </w:rPr>
              <w:t>区</w:t>
            </w:r>
            <w:r w:rsidR="00A13B08" w:rsidRPr="00A13B08"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  <w:r w:rsidR="00A13B08" w:rsidRPr="00A13B08">
              <w:rPr>
                <w:rFonts w:eastAsiaTheme="minorEastAsia" w:hAnsiTheme="minorEastAsia" w:hint="eastAsia"/>
                <w:sz w:val="24"/>
                <w:szCs w:val="24"/>
              </w:rPr>
              <w:t>栋</w:t>
            </w:r>
            <w:r w:rsidR="00A13B08" w:rsidRPr="00A13B08">
              <w:rPr>
                <w:rFonts w:eastAsiaTheme="minorEastAsia" w:hAnsiTheme="minorEastAsia" w:hint="eastAsia"/>
                <w:sz w:val="24"/>
                <w:szCs w:val="24"/>
              </w:rPr>
              <w:t>125-128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，用于产品展厅销售，四周是其他店面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t>，无重大敏感区，根据体系运行的需要设置了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办公区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、产品展示区域等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Pr="00104529" w:rsidRDefault="0023427F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定期组织环</w:t>
            </w:r>
            <w:r w:rsidR="008F5A57">
              <w:rPr>
                <w:rFonts w:eastAsiaTheme="minorEastAsia" w:hAnsiTheme="minorEastAsia" w:hint="eastAsia"/>
                <w:sz w:val="24"/>
                <w:szCs w:val="24"/>
              </w:rPr>
              <w:t>保和安全知识培训，员工具备了基本的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环保和职业健康安全防护意识，抽问员工能清楚知悉相关环境因素及相关</w:t>
            </w:r>
            <w:r w:rsidR="008F5A57">
              <w:rPr>
                <w:rFonts w:eastAsiaTheme="minorEastAsia" w:hAnsiTheme="minorEastAsia" w:hint="eastAsia"/>
                <w:sz w:val="24"/>
                <w:szCs w:val="24"/>
              </w:rPr>
              <w:t>防护要求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办公面积大约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360</w:t>
            </w: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平方米，工作场所布局合理，员工有自我防护意识，工间能适当走动、休息；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各销售、采购</w:t>
            </w: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电路、电源正常，电路布线合理、电气插座完整，未见破损，无乱拉乱接电线、使用超额电气等现象；未见用电不当等安全隐患及不良影响现象。查见配置有灭火器，状态良好。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人走灯灭，定期检查水管跑冒滴漏。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节约用水用电、纸张双面使用；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生活废水经市政管网排放；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办公环境安静，无明显噪声和废气；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办公垃圾由环卫部门收集处理；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办公用墨盒硒鼓等危废以旧换新；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对部门员工进行了不定期的交通安全宣传；</w:t>
            </w:r>
          </w:p>
          <w:p w:rsidR="00104529" w:rsidRDefault="008F5A57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050D0">
              <w:rPr>
                <w:rFonts w:eastAsiaTheme="minorEastAsia" w:hAnsiTheme="minorEastAsia" w:hint="eastAsia"/>
                <w:sz w:val="24"/>
                <w:szCs w:val="24"/>
              </w:rPr>
              <w:t>为满足环境</w:t>
            </w:r>
            <w:r w:rsidR="00104529" w:rsidRPr="004050D0">
              <w:rPr>
                <w:rFonts w:eastAsiaTheme="minorEastAsia" w:hAnsiTheme="minorEastAsia" w:hint="eastAsia"/>
                <w:sz w:val="24"/>
                <w:szCs w:val="24"/>
              </w:rPr>
              <w:t>体系的运行，公司投入了环保及安全资金，主要是安全教育培训、</w:t>
            </w:r>
            <w:r w:rsidR="003C5356" w:rsidRPr="004050D0">
              <w:rPr>
                <w:rFonts w:eastAsiaTheme="minorEastAsia" w:hAnsiTheme="minorEastAsia" w:hint="eastAsia"/>
                <w:sz w:val="24"/>
                <w:szCs w:val="24"/>
              </w:rPr>
              <w:t>环保设施、劳保用品、社保等，</w:t>
            </w:r>
            <w:r w:rsidR="003C5356" w:rsidRPr="004050D0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A13B08" w:rsidRPr="004050D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C5356" w:rsidRPr="004050D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3C5356" w:rsidRPr="004050D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C5356" w:rsidRPr="004050D0">
              <w:rPr>
                <w:rFonts w:eastAsiaTheme="minorEastAsia" w:hAnsiTheme="minorEastAsia" w:hint="eastAsia"/>
                <w:sz w:val="24"/>
                <w:szCs w:val="24"/>
              </w:rPr>
              <w:t>月至今</w:t>
            </w:r>
            <w:r w:rsidR="00104529" w:rsidRPr="004050D0">
              <w:rPr>
                <w:rFonts w:eastAsiaTheme="minorEastAsia" w:hAnsiTheme="minorEastAsia" w:hint="eastAsia"/>
                <w:sz w:val="24"/>
                <w:szCs w:val="24"/>
              </w:rPr>
              <w:t>支出约</w:t>
            </w:r>
            <w:r w:rsidR="004050D0" w:rsidRPr="004050D0">
              <w:rPr>
                <w:rFonts w:eastAsiaTheme="minorEastAsia" w:hAnsiTheme="minorEastAsia" w:hint="eastAsia"/>
                <w:sz w:val="24"/>
                <w:szCs w:val="24"/>
              </w:rPr>
              <w:t>2.8</w:t>
            </w:r>
            <w:r w:rsidR="004050D0" w:rsidRPr="004050D0">
              <w:rPr>
                <w:rFonts w:eastAsiaTheme="minorEastAsia" w:hAnsiTheme="minorEastAsia" w:hint="eastAsia"/>
                <w:sz w:val="24"/>
                <w:szCs w:val="24"/>
              </w:rPr>
              <w:t>万</w:t>
            </w:r>
            <w:r w:rsidR="00104529" w:rsidRPr="004050D0">
              <w:rPr>
                <w:rFonts w:eastAsiaTheme="minorEastAsia" w:hAnsiTheme="minorEastAsia" w:hint="eastAsia"/>
                <w:sz w:val="24"/>
                <w:szCs w:val="24"/>
              </w:rPr>
              <w:t>元。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查看现场办公区域配备了灭火器等消防设施，状况正常。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E55A36">
        <w:trPr>
          <w:trHeight w:val="972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F525C" w:rsidRPr="00DF525C" w:rsidRDefault="00450041" w:rsidP="003C5356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10606" w:type="dxa"/>
          </w:tcPr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建立了火灾、触电、疫情防控等应急预案，由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查看了火灾应急预案演习记录，演练时间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 xml:space="preserve">  202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赖俊、谢光强等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行政部、采购部、销售部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450041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DF525C" w:rsidRPr="00DF525C" w:rsidRDefault="00450041" w:rsidP="00450041">
            <w:pPr>
              <w:spacing w:line="360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3C5356" w:rsidRPr="00DF525C" w:rsidTr="00904A41">
        <w:trPr>
          <w:trHeight w:val="1151"/>
        </w:trPr>
        <w:tc>
          <w:tcPr>
            <w:tcW w:w="1242" w:type="dxa"/>
            <w:vAlign w:val="center"/>
          </w:tcPr>
          <w:p w:rsidR="003C5356" w:rsidRPr="003C5356" w:rsidRDefault="003C5356" w:rsidP="003C535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276" w:type="dxa"/>
          </w:tcPr>
          <w:p w:rsidR="003C5356" w:rsidRPr="003C5356" w:rsidRDefault="003C5356" w:rsidP="00B12A6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3C5356">
              <w:rPr>
                <w:rFonts w:eastAsiaTheme="minorEastAsia" w:hint="eastAsia"/>
                <w:sz w:val="24"/>
                <w:szCs w:val="24"/>
              </w:rPr>
              <w:t>E9.2</w:t>
            </w:r>
          </w:p>
        </w:tc>
        <w:tc>
          <w:tcPr>
            <w:tcW w:w="10606" w:type="dxa"/>
          </w:tcPr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由组长</w:t>
            </w:r>
            <w:r w:rsidR="0008705B">
              <w:rPr>
                <w:rFonts w:ascii="宋体" w:hAnsi="宋体" w:hint="eastAsia"/>
                <w:sz w:val="24"/>
              </w:rPr>
              <w:t>吴海兵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3C5356" w:rsidRPr="003C5356" w:rsidRDefault="003C5356" w:rsidP="00A13B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审核组构成：审核组长：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赖俊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审核组成员：</w:t>
            </w:r>
            <w:r w:rsidR="00A13B08" w:rsidRPr="00A13B08">
              <w:rPr>
                <w:rFonts w:eastAsiaTheme="minorEastAsia" w:hAnsiTheme="minorEastAsia" w:hint="eastAsia"/>
                <w:sz w:val="24"/>
                <w:szCs w:val="24"/>
              </w:rPr>
              <w:t>曾春珍</w:t>
            </w:r>
          </w:p>
          <w:p w:rsidR="003C5356" w:rsidRPr="003C5356" w:rsidRDefault="003C5356" w:rsidP="00A13B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 xml:space="preserve">1. 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审核时间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日，</w:t>
            </w:r>
          </w:p>
          <w:p w:rsidR="003C5356" w:rsidRPr="003C5356" w:rsidRDefault="003C5356" w:rsidP="00A13B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审核按计划进行，抽查检查表管理层、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>行政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室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采购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部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、销售部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审核记录与计划相一致，内审员经内部培训合格，能力还需加强；</w:t>
            </w:r>
          </w:p>
          <w:p w:rsidR="003C5356" w:rsidRPr="003C5356" w:rsidRDefault="003C5356" w:rsidP="00A13B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审核计划已考虑到互查的公正性，无审核员审核本部门的工作，计划内容涉及各部门，条款覆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盖整个体系。本次内审发现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个一般不符合项（销售部门未提供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环境日常检查记录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 w:rsidR="003C5356" w:rsidRPr="003C5356" w:rsidRDefault="003C5356" w:rsidP="00A13B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内部审核结论：本次内审在各部门的支持和配合下，内审组能够较系统地对公司进行检查，认为公司三体系运行基本良好，运行达到一定的效果，基本符合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ISO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>14001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:2015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标准要求，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但仍存在不足，各部门应举一反三，对类似问题予以整改。</w:t>
            </w:r>
          </w:p>
        </w:tc>
        <w:tc>
          <w:tcPr>
            <w:tcW w:w="1585" w:type="dxa"/>
            <w:vAlign w:val="center"/>
          </w:tcPr>
          <w:p w:rsidR="003C5356" w:rsidRDefault="00A13B08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3C5356" w:rsidRPr="00DF525C" w:rsidTr="00904A41">
        <w:trPr>
          <w:trHeight w:val="1151"/>
        </w:trPr>
        <w:tc>
          <w:tcPr>
            <w:tcW w:w="1242" w:type="dxa"/>
            <w:vAlign w:val="center"/>
          </w:tcPr>
          <w:p w:rsidR="003C5356" w:rsidRPr="003C5356" w:rsidRDefault="003C5356" w:rsidP="003C535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3C5356" w:rsidRPr="003C5356" w:rsidRDefault="003C5356" w:rsidP="00B12A6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3C5356">
              <w:rPr>
                <w:rFonts w:eastAsiaTheme="minorEastAsia" w:hint="eastAsia"/>
                <w:sz w:val="24"/>
                <w:szCs w:val="24"/>
              </w:rPr>
              <w:t>E10.2</w:t>
            </w:r>
          </w:p>
        </w:tc>
        <w:tc>
          <w:tcPr>
            <w:tcW w:w="10606" w:type="dxa"/>
          </w:tcPr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保持实施《不符合、纠正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措施控制程序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》，对纠正预防措施识别、评审、验证、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调查、处理等作了规定，其内容符合组织实际及标准要求。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对内审中提出不合格项进行了原因分析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1585" w:type="dxa"/>
            <w:vAlign w:val="center"/>
          </w:tcPr>
          <w:p w:rsidR="003C5356" w:rsidRDefault="00A13B08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符合</w:t>
            </w: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52" w:rsidRDefault="00FB7152" w:rsidP="004749F5">
      <w:r>
        <w:separator/>
      </w:r>
    </w:p>
  </w:endnote>
  <w:endnote w:type="continuationSeparator" w:id="1">
    <w:p w:rsidR="00FB7152" w:rsidRDefault="00FB7152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AA40F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D1899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D1899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52" w:rsidRDefault="00FB7152" w:rsidP="004749F5">
      <w:r>
        <w:separator/>
      </w:r>
    </w:p>
  </w:footnote>
  <w:footnote w:type="continuationSeparator" w:id="1">
    <w:p w:rsidR="00FB7152" w:rsidRDefault="00FB7152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F" w:rsidRPr="00390345" w:rsidRDefault="00C2621F" w:rsidP="00DF52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21F" w:rsidRDefault="00AA40F9" w:rsidP="00C2621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2621F" w:rsidRPr="000B51BD" w:rsidRDefault="00C2621F" w:rsidP="00C262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 w:rsidR="00B01C24">
                  <w:rPr>
                    <w:sz w:val="18"/>
                    <w:szCs w:val="18"/>
                  </w:rPr>
                  <w:t>I</w:t>
                </w:r>
                <w:r w:rsidR="00B01C24">
                  <w:rPr>
                    <w:rFonts w:hint="eastAsia"/>
                    <w:sz w:val="18"/>
                    <w:szCs w:val="18"/>
                  </w:rPr>
                  <w:t>-12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621F" w:rsidRPr="00390345">
      <w:rPr>
        <w:rStyle w:val="CharChar1"/>
        <w:rFonts w:hint="default"/>
        <w:w w:val="90"/>
      </w:rPr>
      <w:t>Beijing International Standard united Certification Co.,Ltd.</w:t>
    </w:r>
  </w:p>
  <w:p w:rsidR="00C2621F" w:rsidRDefault="00C2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628E"/>
    <w:rsid w:val="000417AF"/>
    <w:rsid w:val="0004695D"/>
    <w:rsid w:val="00047B7D"/>
    <w:rsid w:val="0008705B"/>
    <w:rsid w:val="000C3CF0"/>
    <w:rsid w:val="000C63B7"/>
    <w:rsid w:val="00104529"/>
    <w:rsid w:val="00124B0C"/>
    <w:rsid w:val="001A263F"/>
    <w:rsid w:val="001C5171"/>
    <w:rsid w:val="0023427F"/>
    <w:rsid w:val="002D2568"/>
    <w:rsid w:val="00307AF4"/>
    <w:rsid w:val="003658B7"/>
    <w:rsid w:val="003851F8"/>
    <w:rsid w:val="003A3E5E"/>
    <w:rsid w:val="003C5356"/>
    <w:rsid w:val="004050D0"/>
    <w:rsid w:val="00434681"/>
    <w:rsid w:val="00442DF0"/>
    <w:rsid w:val="00450041"/>
    <w:rsid w:val="004611E0"/>
    <w:rsid w:val="0046783C"/>
    <w:rsid w:val="004749F5"/>
    <w:rsid w:val="004C3F2B"/>
    <w:rsid w:val="004F035C"/>
    <w:rsid w:val="004F7207"/>
    <w:rsid w:val="005025A6"/>
    <w:rsid w:val="00510FC7"/>
    <w:rsid w:val="005443B8"/>
    <w:rsid w:val="005B1827"/>
    <w:rsid w:val="005B43C6"/>
    <w:rsid w:val="005C6DBB"/>
    <w:rsid w:val="005F5909"/>
    <w:rsid w:val="005F5ABE"/>
    <w:rsid w:val="00604D47"/>
    <w:rsid w:val="00613B25"/>
    <w:rsid w:val="00613D91"/>
    <w:rsid w:val="00673DCF"/>
    <w:rsid w:val="006C00D7"/>
    <w:rsid w:val="006D1842"/>
    <w:rsid w:val="006D2E1D"/>
    <w:rsid w:val="006E2A1E"/>
    <w:rsid w:val="007159F5"/>
    <w:rsid w:val="00797E55"/>
    <w:rsid w:val="007C588A"/>
    <w:rsid w:val="007D1899"/>
    <w:rsid w:val="008228DA"/>
    <w:rsid w:val="008306E2"/>
    <w:rsid w:val="008351A8"/>
    <w:rsid w:val="008647D3"/>
    <w:rsid w:val="008E6F9C"/>
    <w:rsid w:val="008F5A57"/>
    <w:rsid w:val="00912B74"/>
    <w:rsid w:val="0099711F"/>
    <w:rsid w:val="009C6152"/>
    <w:rsid w:val="00A13B08"/>
    <w:rsid w:val="00A67B16"/>
    <w:rsid w:val="00A717F3"/>
    <w:rsid w:val="00A826F7"/>
    <w:rsid w:val="00A85F5C"/>
    <w:rsid w:val="00A86046"/>
    <w:rsid w:val="00AA40F9"/>
    <w:rsid w:val="00AD165B"/>
    <w:rsid w:val="00AE1696"/>
    <w:rsid w:val="00AE3014"/>
    <w:rsid w:val="00B01C24"/>
    <w:rsid w:val="00B22A56"/>
    <w:rsid w:val="00B239B7"/>
    <w:rsid w:val="00B54156"/>
    <w:rsid w:val="00B75E0A"/>
    <w:rsid w:val="00B81991"/>
    <w:rsid w:val="00BA61D5"/>
    <w:rsid w:val="00BB1867"/>
    <w:rsid w:val="00C2621F"/>
    <w:rsid w:val="00C60904"/>
    <w:rsid w:val="00C94399"/>
    <w:rsid w:val="00CE3B8F"/>
    <w:rsid w:val="00CE428E"/>
    <w:rsid w:val="00CE5C79"/>
    <w:rsid w:val="00D41DD6"/>
    <w:rsid w:val="00D6144E"/>
    <w:rsid w:val="00D63F73"/>
    <w:rsid w:val="00D671DC"/>
    <w:rsid w:val="00DB45F4"/>
    <w:rsid w:val="00DC1AE7"/>
    <w:rsid w:val="00DD4990"/>
    <w:rsid w:val="00DF525C"/>
    <w:rsid w:val="00E34F41"/>
    <w:rsid w:val="00E367A7"/>
    <w:rsid w:val="00E55A36"/>
    <w:rsid w:val="00EB3558"/>
    <w:rsid w:val="00ED089E"/>
    <w:rsid w:val="00F8329B"/>
    <w:rsid w:val="00FB51A0"/>
    <w:rsid w:val="00FB7152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11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52</cp:revision>
  <dcterms:created xsi:type="dcterms:W3CDTF">2015-06-17T12:51:00Z</dcterms:created>
  <dcterms:modified xsi:type="dcterms:W3CDTF">2021-09-03T01:52:00Z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