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2F7F" w:rsidRDefault="00A63A95" w:rsidP="004E755C">
      <w:pPr>
        <w:spacing w:afterLines="50" w:line="240" w:lineRule="exact"/>
        <w:ind w:firstLineChars="3110" w:firstLine="6557"/>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bookmarkStart w:id="0" w:name="合同编号"/>
      <w:r>
        <w:rPr>
          <w:b/>
          <w:bCs/>
          <w:color w:val="000000" w:themeColor="text1"/>
          <w:sz w:val="21"/>
          <w:szCs w:val="21"/>
          <w:u w:val="single"/>
        </w:rPr>
        <w:t>0202-2020-Q-2021</w:t>
      </w:r>
      <w:bookmarkEnd w:id="0"/>
    </w:p>
    <w:p w:rsidR="00C52F7F" w:rsidRDefault="00A63A95">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认证证书信息确认书</w:t>
      </w:r>
    </w:p>
    <w:tbl>
      <w:tblPr>
        <w:tblStyle w:val="a7"/>
        <w:tblW w:w="9962" w:type="dxa"/>
        <w:tblLayout w:type="fixed"/>
        <w:tblLook w:val="04A0"/>
      </w:tblPr>
      <w:tblGrid>
        <w:gridCol w:w="1576"/>
        <w:gridCol w:w="3373"/>
        <w:gridCol w:w="1337"/>
        <w:gridCol w:w="330"/>
        <w:gridCol w:w="1370"/>
        <w:gridCol w:w="1976"/>
      </w:tblGrid>
      <w:tr w:rsidR="00C52F7F">
        <w:tc>
          <w:tcPr>
            <w:tcW w:w="1576" w:type="dxa"/>
          </w:tcPr>
          <w:p w:rsidR="00C52F7F" w:rsidRDefault="00A63A95">
            <w:pPr>
              <w:snapToGrid w:val="0"/>
              <w:spacing w:line="0" w:lineRule="atLeast"/>
              <w:jc w:val="center"/>
              <w:rPr>
                <w:rFonts w:eastAsia="隶书"/>
                <w:b/>
                <w:color w:val="000000" w:themeColor="text1"/>
                <w:sz w:val="22"/>
                <w:szCs w:val="22"/>
              </w:rPr>
            </w:pPr>
            <w:r>
              <w:rPr>
                <w:rFonts w:hint="eastAsia"/>
                <w:sz w:val="22"/>
                <w:szCs w:val="22"/>
              </w:rPr>
              <w:t>受审核方名称</w:t>
            </w:r>
          </w:p>
        </w:tc>
        <w:tc>
          <w:tcPr>
            <w:tcW w:w="5040" w:type="dxa"/>
            <w:gridSpan w:val="3"/>
          </w:tcPr>
          <w:p w:rsidR="00C52F7F" w:rsidRDefault="00A63A95">
            <w:pPr>
              <w:snapToGrid w:val="0"/>
              <w:spacing w:line="0" w:lineRule="atLeast"/>
              <w:jc w:val="center"/>
              <w:rPr>
                <w:rFonts w:eastAsia="隶书"/>
                <w:b/>
                <w:color w:val="000000" w:themeColor="text1"/>
                <w:sz w:val="22"/>
                <w:szCs w:val="22"/>
              </w:rPr>
            </w:pPr>
            <w:bookmarkStart w:id="1" w:name="组织名称"/>
            <w:r>
              <w:rPr>
                <w:rFonts w:eastAsia="隶书" w:hint="eastAsia"/>
                <w:b/>
                <w:color w:val="000000" w:themeColor="text1"/>
                <w:sz w:val="22"/>
                <w:szCs w:val="22"/>
              </w:rPr>
              <w:t>景德镇锐航机械有限公司</w:t>
            </w:r>
            <w:bookmarkEnd w:id="1"/>
          </w:p>
        </w:tc>
        <w:tc>
          <w:tcPr>
            <w:tcW w:w="1370" w:type="dxa"/>
          </w:tcPr>
          <w:p w:rsidR="00C52F7F" w:rsidRDefault="00A63A95">
            <w:pPr>
              <w:snapToGrid w:val="0"/>
              <w:spacing w:line="0" w:lineRule="atLeast"/>
              <w:jc w:val="center"/>
              <w:rPr>
                <w:rFonts w:eastAsia="隶书"/>
                <w:b/>
                <w:color w:val="000000" w:themeColor="text1"/>
                <w:sz w:val="22"/>
                <w:szCs w:val="22"/>
              </w:rPr>
            </w:pPr>
            <w:r>
              <w:rPr>
                <w:rFonts w:hint="eastAsia"/>
                <w:sz w:val="22"/>
                <w:szCs w:val="22"/>
              </w:rPr>
              <w:t>审核组长</w:t>
            </w:r>
          </w:p>
        </w:tc>
        <w:tc>
          <w:tcPr>
            <w:tcW w:w="1976" w:type="dxa"/>
          </w:tcPr>
          <w:p w:rsidR="00C52F7F" w:rsidRDefault="00A63A95">
            <w:pPr>
              <w:snapToGrid w:val="0"/>
              <w:spacing w:line="0" w:lineRule="atLeast"/>
              <w:jc w:val="center"/>
              <w:rPr>
                <w:rFonts w:eastAsia="隶书"/>
                <w:b/>
                <w:color w:val="000000" w:themeColor="text1"/>
                <w:sz w:val="22"/>
                <w:szCs w:val="22"/>
              </w:rPr>
            </w:pPr>
            <w:bookmarkStart w:id="2" w:name="总组长"/>
            <w:r>
              <w:rPr>
                <w:rFonts w:eastAsia="隶书" w:hint="eastAsia"/>
                <w:b/>
                <w:color w:val="000000" w:themeColor="text1"/>
                <w:sz w:val="22"/>
                <w:szCs w:val="22"/>
              </w:rPr>
              <w:t>文波</w:t>
            </w:r>
            <w:bookmarkEnd w:id="2"/>
          </w:p>
        </w:tc>
      </w:tr>
      <w:tr w:rsidR="00C52F7F">
        <w:tc>
          <w:tcPr>
            <w:tcW w:w="1576" w:type="dxa"/>
          </w:tcPr>
          <w:p w:rsidR="00C52F7F" w:rsidRDefault="00A63A95">
            <w:pPr>
              <w:snapToGrid w:val="0"/>
              <w:spacing w:line="0" w:lineRule="atLeast"/>
              <w:jc w:val="center"/>
              <w:rPr>
                <w:sz w:val="22"/>
                <w:szCs w:val="22"/>
              </w:rPr>
            </w:pPr>
            <w:r>
              <w:rPr>
                <w:rFonts w:hint="eastAsia"/>
                <w:sz w:val="22"/>
                <w:szCs w:val="22"/>
                <w:lang w:val="en-GB"/>
              </w:rPr>
              <w:t>订单号</w:t>
            </w:r>
            <w:r>
              <w:rPr>
                <w:rFonts w:hint="eastAsia"/>
                <w:sz w:val="22"/>
                <w:szCs w:val="22"/>
                <w:lang w:val="en-GB"/>
              </w:rPr>
              <w:t xml:space="preserve"> </w:t>
            </w:r>
          </w:p>
        </w:tc>
        <w:tc>
          <w:tcPr>
            <w:tcW w:w="5040" w:type="dxa"/>
            <w:gridSpan w:val="3"/>
          </w:tcPr>
          <w:p w:rsidR="00C52F7F" w:rsidRDefault="00A63A95">
            <w:pPr>
              <w:snapToGrid w:val="0"/>
              <w:spacing w:line="0" w:lineRule="atLeast"/>
              <w:jc w:val="center"/>
              <w:rPr>
                <w:sz w:val="22"/>
                <w:szCs w:val="22"/>
              </w:rPr>
            </w:pPr>
            <w:r>
              <w:rPr>
                <w:sz w:val="22"/>
                <w:szCs w:val="22"/>
              </w:rPr>
              <w:t>0202-2020-Q-2021</w:t>
            </w:r>
          </w:p>
        </w:tc>
        <w:tc>
          <w:tcPr>
            <w:tcW w:w="1370" w:type="dxa"/>
          </w:tcPr>
          <w:p w:rsidR="00C52F7F" w:rsidRDefault="00A63A95">
            <w:pPr>
              <w:snapToGrid w:val="0"/>
              <w:spacing w:line="0" w:lineRule="atLeast"/>
              <w:jc w:val="center"/>
              <w:rPr>
                <w:sz w:val="22"/>
                <w:szCs w:val="22"/>
              </w:rPr>
            </w:pPr>
            <w:r>
              <w:rPr>
                <w:rFonts w:hint="eastAsia"/>
                <w:sz w:val="22"/>
                <w:szCs w:val="22"/>
                <w:lang w:val="en-GB"/>
              </w:rPr>
              <w:t>证书号</w:t>
            </w:r>
          </w:p>
        </w:tc>
        <w:tc>
          <w:tcPr>
            <w:tcW w:w="1976" w:type="dxa"/>
          </w:tcPr>
          <w:p w:rsidR="00C52F7F" w:rsidRDefault="00C52F7F">
            <w:pPr>
              <w:snapToGrid w:val="0"/>
              <w:spacing w:line="0" w:lineRule="atLeast"/>
              <w:jc w:val="center"/>
              <w:rPr>
                <w:sz w:val="22"/>
                <w:szCs w:val="22"/>
              </w:rPr>
            </w:pPr>
            <w:bookmarkStart w:id="3" w:name="证书编号"/>
            <w:bookmarkEnd w:id="3"/>
          </w:p>
        </w:tc>
      </w:tr>
      <w:tr w:rsidR="00C52F7F">
        <w:tc>
          <w:tcPr>
            <w:tcW w:w="1576" w:type="dxa"/>
          </w:tcPr>
          <w:p w:rsidR="00C52F7F" w:rsidRDefault="00A63A95">
            <w:pPr>
              <w:snapToGrid w:val="0"/>
              <w:spacing w:line="0" w:lineRule="atLeast"/>
              <w:jc w:val="center"/>
              <w:rPr>
                <w:sz w:val="22"/>
                <w:szCs w:val="22"/>
              </w:rPr>
            </w:pPr>
            <w:r>
              <w:rPr>
                <w:rFonts w:hint="eastAsia"/>
                <w:sz w:val="22"/>
                <w:szCs w:val="22"/>
                <w:lang w:val="en-GB"/>
              </w:rPr>
              <w:t>组织机构代码</w:t>
            </w:r>
          </w:p>
        </w:tc>
        <w:tc>
          <w:tcPr>
            <w:tcW w:w="5040" w:type="dxa"/>
            <w:gridSpan w:val="3"/>
          </w:tcPr>
          <w:p w:rsidR="00C52F7F" w:rsidRDefault="00A63A95">
            <w:pPr>
              <w:snapToGrid w:val="0"/>
              <w:spacing w:line="0" w:lineRule="atLeast"/>
              <w:jc w:val="center"/>
              <w:rPr>
                <w:sz w:val="22"/>
                <w:szCs w:val="22"/>
              </w:rPr>
            </w:pPr>
            <w:bookmarkStart w:id="4" w:name="机构代码"/>
            <w:r>
              <w:rPr>
                <w:rFonts w:hint="eastAsia"/>
                <w:sz w:val="22"/>
                <w:szCs w:val="22"/>
              </w:rPr>
              <w:t>91360203MA38H18P0G</w:t>
            </w:r>
            <w:bookmarkEnd w:id="4"/>
          </w:p>
        </w:tc>
        <w:tc>
          <w:tcPr>
            <w:tcW w:w="1370" w:type="dxa"/>
          </w:tcPr>
          <w:p w:rsidR="00C52F7F" w:rsidRDefault="00A63A95">
            <w:pPr>
              <w:snapToGrid w:val="0"/>
              <w:spacing w:line="0" w:lineRule="atLeast"/>
              <w:jc w:val="center"/>
              <w:rPr>
                <w:sz w:val="22"/>
                <w:szCs w:val="22"/>
              </w:rPr>
            </w:pPr>
            <w:r>
              <w:rPr>
                <w:rFonts w:hint="eastAsia"/>
                <w:sz w:val="22"/>
                <w:szCs w:val="22"/>
              </w:rPr>
              <w:t>是否带</w:t>
            </w:r>
            <w:r>
              <w:rPr>
                <w:rFonts w:hint="eastAsia"/>
                <w:sz w:val="22"/>
                <w:szCs w:val="22"/>
              </w:rPr>
              <w:t>CNAS</w:t>
            </w:r>
            <w:r>
              <w:rPr>
                <w:rFonts w:hint="eastAsia"/>
                <w:sz w:val="22"/>
                <w:szCs w:val="22"/>
              </w:rPr>
              <w:t>标志</w:t>
            </w:r>
          </w:p>
        </w:tc>
        <w:tc>
          <w:tcPr>
            <w:tcW w:w="1976" w:type="dxa"/>
          </w:tcPr>
          <w:p w:rsidR="00C52F7F" w:rsidRDefault="00A63A95">
            <w:pPr>
              <w:snapToGrid w:val="0"/>
              <w:spacing w:line="0" w:lineRule="atLeast"/>
              <w:ind w:firstLineChars="100" w:firstLine="220"/>
              <w:rPr>
                <w:sz w:val="22"/>
                <w:szCs w:val="22"/>
              </w:rPr>
            </w:pPr>
            <w:r>
              <w:rPr>
                <w:rFonts w:ascii="Wingdings" w:hAnsi="Wingdings" w:hint="eastAsia"/>
                <w:sz w:val="22"/>
                <w:szCs w:val="22"/>
              </w:rPr>
              <w:t>¨</w:t>
            </w:r>
            <w:r>
              <w:rPr>
                <w:rFonts w:hint="eastAsia"/>
                <w:sz w:val="22"/>
                <w:szCs w:val="22"/>
              </w:rPr>
              <w:t>不带标</w:t>
            </w:r>
          </w:p>
        </w:tc>
      </w:tr>
      <w:tr w:rsidR="00C52F7F">
        <w:tc>
          <w:tcPr>
            <w:tcW w:w="1576" w:type="dxa"/>
          </w:tcPr>
          <w:p w:rsidR="00C52F7F" w:rsidRDefault="00A63A95">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5040" w:type="dxa"/>
            <w:gridSpan w:val="3"/>
          </w:tcPr>
          <w:p w:rsidR="00C52F7F" w:rsidRDefault="00A63A95">
            <w:pPr>
              <w:snapToGrid w:val="0"/>
              <w:spacing w:line="0" w:lineRule="atLeast"/>
              <w:jc w:val="left"/>
              <w:rPr>
                <w:sz w:val="22"/>
                <w:szCs w:val="22"/>
              </w:rPr>
            </w:pPr>
            <w:bookmarkStart w:id="5" w:name="Q勾选"/>
            <w:r>
              <w:rPr>
                <w:rFonts w:hint="eastAsia"/>
                <w:sz w:val="22"/>
                <w:szCs w:val="22"/>
              </w:rPr>
              <w:t>■</w:t>
            </w:r>
            <w:bookmarkEnd w:id="5"/>
            <w:r>
              <w:rPr>
                <w:rFonts w:hint="eastAsia"/>
                <w:sz w:val="22"/>
                <w:szCs w:val="22"/>
              </w:rPr>
              <w:t xml:space="preserve"> GB/T 19001-2016 idt ISO 9001:2015</w:t>
            </w:r>
            <w:r>
              <w:rPr>
                <w:rFonts w:hint="eastAsia"/>
                <w:sz w:val="22"/>
                <w:szCs w:val="22"/>
              </w:rPr>
              <w:t>标准</w:t>
            </w:r>
            <w:r>
              <w:rPr>
                <w:rFonts w:hint="eastAsia"/>
                <w:sz w:val="22"/>
                <w:szCs w:val="22"/>
              </w:rPr>
              <w:t xml:space="preserve">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p>
          <w:p w:rsidR="00C52F7F" w:rsidRDefault="00A63A95">
            <w:pPr>
              <w:snapToGrid w:val="0"/>
              <w:spacing w:line="0" w:lineRule="atLeast"/>
              <w:jc w:val="left"/>
              <w:rPr>
                <w:sz w:val="22"/>
                <w:szCs w:val="22"/>
              </w:rPr>
            </w:pPr>
            <w:bookmarkStart w:id="6" w:name="QJ勾选"/>
            <w:r>
              <w:rPr>
                <w:rFonts w:hint="eastAsia"/>
                <w:sz w:val="22"/>
                <w:szCs w:val="22"/>
              </w:rPr>
              <w:t>□</w:t>
            </w:r>
            <w:bookmarkEnd w:id="6"/>
            <w:r>
              <w:rPr>
                <w:rFonts w:hint="eastAsia"/>
                <w:sz w:val="22"/>
                <w:szCs w:val="22"/>
              </w:rPr>
              <w:t xml:space="preserve"> GB/T 50430-2017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r>
              <w:rPr>
                <w:rFonts w:hint="eastAsia"/>
                <w:sz w:val="22"/>
                <w:szCs w:val="22"/>
              </w:rPr>
              <w:t>；</w:t>
            </w:r>
          </w:p>
          <w:p w:rsidR="00C52F7F" w:rsidRDefault="00A63A95">
            <w:pPr>
              <w:snapToGrid w:val="0"/>
              <w:spacing w:line="0" w:lineRule="atLeast"/>
              <w:jc w:val="left"/>
              <w:rPr>
                <w:sz w:val="22"/>
                <w:szCs w:val="22"/>
              </w:rPr>
            </w:pPr>
            <w:bookmarkStart w:id="7" w:name="E勾选"/>
            <w:r>
              <w:rPr>
                <w:rFonts w:hint="eastAsia"/>
                <w:sz w:val="22"/>
                <w:szCs w:val="22"/>
              </w:rPr>
              <w:t>□</w:t>
            </w:r>
            <w:bookmarkEnd w:id="7"/>
            <w:r>
              <w:rPr>
                <w:rFonts w:hint="eastAsia"/>
                <w:sz w:val="22"/>
                <w:szCs w:val="22"/>
              </w:rPr>
              <w:t xml:space="preserve"> GB/T 24001-2016 idt ISO 14001:2015</w:t>
            </w:r>
            <w:r>
              <w:rPr>
                <w:rFonts w:hint="eastAsia"/>
                <w:sz w:val="22"/>
                <w:szCs w:val="22"/>
              </w:rPr>
              <w:t>标准；</w:t>
            </w:r>
          </w:p>
          <w:p w:rsidR="00C52F7F" w:rsidRDefault="00A63A95">
            <w:pPr>
              <w:snapToGrid w:val="0"/>
              <w:spacing w:line="0" w:lineRule="atLeast"/>
              <w:jc w:val="left"/>
              <w:rPr>
                <w:sz w:val="22"/>
                <w:szCs w:val="22"/>
              </w:rPr>
            </w:pPr>
            <w:bookmarkStart w:id="8" w:name="S勾选"/>
            <w:r>
              <w:rPr>
                <w:rFonts w:hint="eastAsia"/>
                <w:sz w:val="22"/>
                <w:szCs w:val="22"/>
              </w:rPr>
              <w:t>□</w:t>
            </w:r>
            <w:bookmarkEnd w:id="8"/>
            <w:r>
              <w:rPr>
                <w:rFonts w:hint="eastAsia"/>
                <w:sz w:val="22"/>
                <w:szCs w:val="22"/>
              </w:rPr>
              <w:t xml:space="preserve"> GB/T 45001-2020 idt ISO 45001:2018</w:t>
            </w:r>
            <w:r>
              <w:rPr>
                <w:rFonts w:hint="eastAsia"/>
                <w:sz w:val="22"/>
                <w:szCs w:val="22"/>
              </w:rPr>
              <w:t>标准；</w:t>
            </w:r>
          </w:p>
          <w:p w:rsidR="00C52F7F" w:rsidRDefault="00A63A95">
            <w:pPr>
              <w:snapToGrid w:val="0"/>
              <w:spacing w:line="0" w:lineRule="atLeast"/>
              <w:jc w:val="left"/>
              <w:rPr>
                <w:sz w:val="22"/>
                <w:szCs w:val="22"/>
              </w:rPr>
            </w:pPr>
            <w:bookmarkStart w:id="9" w:name="EnMS勾选"/>
            <w:r>
              <w:rPr>
                <w:rFonts w:hint="eastAsia"/>
                <w:sz w:val="22"/>
                <w:szCs w:val="22"/>
              </w:rPr>
              <w:t>□</w:t>
            </w:r>
            <w:bookmarkEnd w:id="9"/>
            <w:r>
              <w:rPr>
                <w:rFonts w:hint="eastAsia"/>
                <w:sz w:val="22"/>
                <w:szCs w:val="22"/>
              </w:rPr>
              <w:t xml:space="preserve"> GB/T 23331-2020 idt ISO 50001:2018</w:t>
            </w:r>
            <w:r>
              <w:rPr>
                <w:rFonts w:hint="eastAsia"/>
                <w:sz w:val="22"/>
                <w:szCs w:val="22"/>
              </w:rPr>
              <w:t>标准；</w:t>
            </w:r>
          </w:p>
          <w:p w:rsidR="00C52F7F" w:rsidRDefault="00A63A95">
            <w:pPr>
              <w:snapToGrid w:val="0"/>
              <w:spacing w:line="0" w:lineRule="atLeast"/>
              <w:jc w:val="left"/>
              <w:rPr>
                <w:sz w:val="22"/>
                <w:szCs w:val="22"/>
              </w:rPr>
            </w:pPr>
            <w:r>
              <w:rPr>
                <w:rFonts w:hint="eastAsia"/>
                <w:sz w:val="22"/>
                <w:szCs w:val="22"/>
              </w:rPr>
              <w:t>□</w:t>
            </w:r>
            <w:r>
              <w:rPr>
                <w:rFonts w:hint="eastAsia"/>
                <w:sz w:val="22"/>
                <w:szCs w:val="22"/>
              </w:rPr>
              <w:t xml:space="preserve">RB/T XXXX-XXXX                     </w:t>
            </w:r>
          </w:p>
          <w:p w:rsidR="00C52F7F" w:rsidRDefault="00A63A95">
            <w:pPr>
              <w:snapToGrid w:val="0"/>
              <w:spacing w:line="0" w:lineRule="atLeast"/>
              <w:jc w:val="left"/>
              <w:rPr>
                <w:sz w:val="22"/>
                <w:szCs w:val="22"/>
              </w:rPr>
            </w:pPr>
            <w:bookmarkStart w:id="10" w:name="F勾选"/>
            <w:r>
              <w:rPr>
                <w:rFonts w:hint="eastAsia"/>
                <w:sz w:val="22"/>
                <w:szCs w:val="22"/>
              </w:rPr>
              <w:t>□</w:t>
            </w:r>
            <w:bookmarkEnd w:id="10"/>
            <w:r>
              <w:rPr>
                <w:rFonts w:hint="eastAsia"/>
                <w:sz w:val="22"/>
                <w:szCs w:val="22"/>
              </w:rPr>
              <w:t>ISO 22000-2018</w:t>
            </w:r>
          </w:p>
          <w:p w:rsidR="00C52F7F" w:rsidRDefault="00A63A95">
            <w:pPr>
              <w:snapToGrid w:val="0"/>
              <w:spacing w:line="0" w:lineRule="atLeast"/>
              <w:jc w:val="left"/>
              <w:rPr>
                <w:sz w:val="22"/>
                <w:szCs w:val="22"/>
              </w:rPr>
            </w:pPr>
            <w:bookmarkStart w:id="11" w:name="H勾选"/>
            <w:r>
              <w:rPr>
                <w:rFonts w:hint="eastAsia"/>
                <w:sz w:val="22"/>
                <w:szCs w:val="22"/>
              </w:rPr>
              <w:t>□</w:t>
            </w:r>
            <w:bookmarkEnd w:id="11"/>
            <w:r>
              <w:rPr>
                <w:rFonts w:hint="eastAsia"/>
                <w:sz w:val="22"/>
                <w:szCs w:val="22"/>
              </w:rPr>
              <w:t>GB/T 27341-2009&amp;GB 14881-2013&amp;</w:t>
            </w:r>
            <w:r>
              <w:rPr>
                <w:rFonts w:hint="eastAsia"/>
                <w:sz w:val="22"/>
                <w:szCs w:val="22"/>
              </w:rPr>
              <w:t>危害分析与关键控制点（</w:t>
            </w:r>
            <w:r>
              <w:rPr>
                <w:rFonts w:hint="eastAsia"/>
                <w:sz w:val="22"/>
                <w:szCs w:val="22"/>
              </w:rPr>
              <w:t>HACCP</w:t>
            </w:r>
            <w:r>
              <w:rPr>
                <w:rFonts w:hint="eastAsia"/>
                <w:sz w:val="22"/>
                <w:szCs w:val="22"/>
              </w:rPr>
              <w:t>体系）认证补充</w:t>
            </w:r>
            <w:r>
              <w:rPr>
                <w:rFonts w:hint="eastAsia"/>
                <w:sz w:val="22"/>
                <w:szCs w:val="22"/>
              </w:rPr>
              <w:t>要求</w:t>
            </w:r>
            <w:r>
              <w:rPr>
                <w:rFonts w:hint="eastAsia"/>
                <w:sz w:val="22"/>
                <w:szCs w:val="22"/>
              </w:rPr>
              <w:t> 1.0</w:t>
            </w:r>
          </w:p>
        </w:tc>
        <w:tc>
          <w:tcPr>
            <w:tcW w:w="1370" w:type="dxa"/>
          </w:tcPr>
          <w:p w:rsidR="00C52F7F" w:rsidRDefault="00A63A95">
            <w:pPr>
              <w:snapToGrid w:val="0"/>
              <w:spacing w:line="0" w:lineRule="atLeast"/>
              <w:jc w:val="center"/>
              <w:rPr>
                <w:sz w:val="22"/>
                <w:szCs w:val="22"/>
              </w:rPr>
            </w:pPr>
            <w:r>
              <w:rPr>
                <w:rFonts w:hint="eastAsia"/>
                <w:sz w:val="22"/>
                <w:szCs w:val="22"/>
              </w:rPr>
              <w:t>企业体系有效人数</w:t>
            </w:r>
          </w:p>
        </w:tc>
        <w:tc>
          <w:tcPr>
            <w:tcW w:w="1976" w:type="dxa"/>
          </w:tcPr>
          <w:p w:rsidR="00C52F7F" w:rsidRDefault="00A63A95">
            <w:pPr>
              <w:snapToGrid w:val="0"/>
              <w:spacing w:line="0" w:lineRule="atLeast"/>
              <w:jc w:val="center"/>
              <w:rPr>
                <w:sz w:val="22"/>
                <w:szCs w:val="22"/>
              </w:rPr>
            </w:pPr>
            <w:bookmarkStart w:id="12" w:name="体系人数"/>
            <w:r>
              <w:rPr>
                <w:rFonts w:hint="eastAsia"/>
                <w:sz w:val="22"/>
                <w:szCs w:val="22"/>
              </w:rPr>
              <w:t>20</w:t>
            </w:r>
            <w:bookmarkEnd w:id="12"/>
          </w:p>
        </w:tc>
      </w:tr>
      <w:tr w:rsidR="00C52F7F">
        <w:tc>
          <w:tcPr>
            <w:tcW w:w="1576" w:type="dxa"/>
          </w:tcPr>
          <w:p w:rsidR="00C52F7F" w:rsidRDefault="00A63A95">
            <w:pPr>
              <w:snapToGrid w:val="0"/>
              <w:spacing w:line="0" w:lineRule="atLeast"/>
              <w:jc w:val="center"/>
              <w:rPr>
                <w:sz w:val="22"/>
                <w:szCs w:val="22"/>
              </w:rPr>
            </w:pPr>
            <w:r>
              <w:rPr>
                <w:rFonts w:hint="eastAsia"/>
                <w:sz w:val="22"/>
                <w:szCs w:val="22"/>
              </w:rPr>
              <w:t>审核类型</w:t>
            </w:r>
          </w:p>
        </w:tc>
        <w:tc>
          <w:tcPr>
            <w:tcW w:w="8386" w:type="dxa"/>
            <w:gridSpan w:val="5"/>
          </w:tcPr>
          <w:p w:rsidR="00C52F7F" w:rsidRDefault="00A63A95">
            <w:pPr>
              <w:pStyle w:val="a3"/>
              <w:spacing w:line="400" w:lineRule="exact"/>
              <w:ind w:firstLine="0"/>
              <w:rPr>
                <w:sz w:val="22"/>
                <w:szCs w:val="22"/>
              </w:rPr>
            </w:pPr>
            <w:bookmarkStart w:id="13" w:name="初审"/>
            <w:r>
              <w:rPr>
                <w:rFonts w:hint="eastAsia"/>
                <w:b/>
                <w:color w:val="000000" w:themeColor="text1"/>
                <w:spacing w:val="-2"/>
                <w:sz w:val="21"/>
                <w:szCs w:val="21"/>
              </w:rPr>
              <w:t>□</w:t>
            </w:r>
            <w:bookmarkEnd w:id="13"/>
            <w:r>
              <w:rPr>
                <w:rFonts w:hint="eastAsia"/>
                <w:b/>
                <w:color w:val="000000" w:themeColor="text1"/>
                <w:spacing w:val="-2"/>
                <w:sz w:val="21"/>
                <w:szCs w:val="21"/>
              </w:rPr>
              <w:t>初次认证</w:t>
            </w:r>
            <w:r>
              <w:rPr>
                <w:rFonts w:hint="eastAsia"/>
                <w:b/>
                <w:color w:val="000000" w:themeColor="text1"/>
                <w:spacing w:val="-2"/>
                <w:sz w:val="21"/>
                <w:szCs w:val="21"/>
              </w:rPr>
              <w:t xml:space="preserve">  </w:t>
            </w:r>
            <w:bookmarkStart w:id="14" w:name="监督勾选"/>
            <w:r>
              <w:rPr>
                <w:rFonts w:hint="eastAsia"/>
                <w:b/>
                <w:color w:val="000000" w:themeColor="text1"/>
                <w:spacing w:val="-2"/>
                <w:sz w:val="21"/>
                <w:szCs w:val="21"/>
              </w:rPr>
              <w:t>■</w:t>
            </w:r>
            <w:bookmarkEnd w:id="14"/>
            <w:r>
              <w:rPr>
                <w:rFonts w:hint="eastAsia"/>
                <w:b/>
                <w:color w:val="000000" w:themeColor="text1"/>
                <w:spacing w:val="-2"/>
                <w:sz w:val="21"/>
                <w:szCs w:val="21"/>
              </w:rPr>
              <w:t>监督审核</w:t>
            </w:r>
            <w:r>
              <w:rPr>
                <w:rFonts w:hint="eastAsia"/>
                <w:b/>
                <w:color w:val="000000" w:themeColor="text1"/>
                <w:spacing w:val="-2"/>
                <w:sz w:val="21"/>
                <w:szCs w:val="21"/>
              </w:rPr>
              <w:t xml:space="preserve">  </w:t>
            </w:r>
            <w:bookmarkStart w:id="15" w:name="再认证勾选"/>
            <w:r>
              <w:rPr>
                <w:rFonts w:hint="eastAsia"/>
                <w:b/>
                <w:color w:val="000000" w:themeColor="text1"/>
                <w:spacing w:val="-2"/>
                <w:sz w:val="21"/>
                <w:szCs w:val="21"/>
              </w:rPr>
              <w:t>□</w:t>
            </w:r>
            <w:bookmarkEnd w:id="15"/>
            <w:r>
              <w:rPr>
                <w:rFonts w:hint="eastAsia"/>
                <w:b/>
                <w:color w:val="000000" w:themeColor="text1"/>
                <w:spacing w:val="-2"/>
                <w:sz w:val="21"/>
                <w:szCs w:val="21"/>
              </w:rPr>
              <w:t>再认证</w:t>
            </w:r>
            <w:r>
              <w:rPr>
                <w:rFonts w:hint="eastAsia"/>
                <w:b/>
                <w:color w:val="000000" w:themeColor="text1"/>
                <w:spacing w:val="-2"/>
                <w:sz w:val="21"/>
                <w:szCs w:val="21"/>
              </w:rPr>
              <w:t xml:space="preserve"> </w:t>
            </w:r>
            <w:bookmarkStart w:id="16" w:name="特殊审核勾选"/>
            <w:r>
              <w:rPr>
                <w:rFonts w:hint="eastAsia"/>
                <w:b/>
                <w:color w:val="000000" w:themeColor="text1"/>
                <w:spacing w:val="-2"/>
                <w:sz w:val="21"/>
                <w:szCs w:val="21"/>
              </w:rPr>
              <w:t>□</w:t>
            </w:r>
            <w:bookmarkEnd w:id="16"/>
            <w:r>
              <w:rPr>
                <w:rFonts w:hint="eastAsia"/>
                <w:b/>
                <w:color w:val="000000" w:themeColor="text1"/>
                <w:spacing w:val="-2"/>
                <w:sz w:val="21"/>
                <w:szCs w:val="21"/>
              </w:rPr>
              <w:t>特殊审核</w:t>
            </w:r>
            <w:r>
              <w:rPr>
                <w:rFonts w:hint="eastAsia"/>
                <w:b/>
                <w:color w:val="000000" w:themeColor="text1"/>
                <w:spacing w:val="-2"/>
                <w:sz w:val="21"/>
                <w:szCs w:val="21"/>
              </w:rPr>
              <w:t xml:space="preserve">  </w:t>
            </w:r>
            <w:r>
              <w:rPr>
                <w:rFonts w:hint="eastAsia"/>
                <w:b/>
                <w:color w:val="000000" w:themeColor="text1"/>
                <w:spacing w:val="-2"/>
                <w:sz w:val="21"/>
                <w:szCs w:val="21"/>
              </w:rPr>
              <w:t>□换证</w:t>
            </w:r>
          </w:p>
        </w:tc>
      </w:tr>
      <w:tr w:rsidR="00C52F7F">
        <w:tc>
          <w:tcPr>
            <w:tcW w:w="1576" w:type="dxa"/>
          </w:tcPr>
          <w:p w:rsidR="00C52F7F" w:rsidRDefault="00A63A95">
            <w:pPr>
              <w:snapToGrid w:val="0"/>
              <w:spacing w:line="0" w:lineRule="atLeast"/>
              <w:jc w:val="center"/>
              <w:rPr>
                <w:sz w:val="22"/>
                <w:szCs w:val="22"/>
              </w:rPr>
            </w:pPr>
            <w:r>
              <w:rPr>
                <w:rFonts w:hint="eastAsia"/>
                <w:sz w:val="22"/>
                <w:szCs w:val="22"/>
              </w:rPr>
              <w:t>变更内容</w:t>
            </w:r>
          </w:p>
        </w:tc>
        <w:tc>
          <w:tcPr>
            <w:tcW w:w="8386" w:type="dxa"/>
            <w:gridSpan w:val="5"/>
          </w:tcPr>
          <w:p w:rsidR="00C52F7F" w:rsidRDefault="00A63A95">
            <w:pPr>
              <w:pStyle w:val="a3"/>
              <w:spacing w:line="360" w:lineRule="exact"/>
              <w:ind w:firstLine="0"/>
              <w:rPr>
                <w:b/>
                <w:color w:val="000000" w:themeColor="text1"/>
                <w:spacing w:val="-2"/>
                <w:sz w:val="21"/>
                <w:szCs w:val="21"/>
              </w:rPr>
            </w:pPr>
            <w:r>
              <w:rPr>
                <w:rFonts w:hint="eastAsia"/>
                <w:b/>
                <w:color w:val="000000" w:themeColor="text1"/>
                <w:sz w:val="22"/>
                <w:szCs w:val="22"/>
              </w:rPr>
              <w:t>□组织名称变更</w:t>
            </w:r>
            <w:r>
              <w:rPr>
                <w:rFonts w:hint="eastAsia"/>
                <w:b/>
                <w:color w:val="000000" w:themeColor="text1"/>
                <w:sz w:val="22"/>
                <w:szCs w:val="22"/>
              </w:rPr>
              <w:t xml:space="preserve">  </w:t>
            </w:r>
            <w:r>
              <w:rPr>
                <w:rFonts w:hint="eastAsia"/>
                <w:b/>
                <w:color w:val="000000" w:themeColor="text1"/>
                <w:sz w:val="22"/>
                <w:szCs w:val="22"/>
              </w:rPr>
              <w:t>□地址变更</w:t>
            </w:r>
            <w:r>
              <w:rPr>
                <w:rFonts w:hint="eastAsia"/>
                <w:b/>
                <w:color w:val="000000" w:themeColor="text1"/>
                <w:sz w:val="22"/>
                <w:szCs w:val="22"/>
              </w:rPr>
              <w:t xml:space="preserve">  </w:t>
            </w:r>
            <w:r>
              <w:rPr>
                <w:rFonts w:hint="eastAsia"/>
                <w:b/>
                <w:color w:val="000000" w:themeColor="text1"/>
                <w:spacing w:val="-2"/>
                <w:sz w:val="21"/>
                <w:szCs w:val="21"/>
              </w:rPr>
              <w:t>■</w:t>
            </w:r>
            <w:r>
              <w:rPr>
                <w:rFonts w:hint="eastAsia"/>
                <w:b/>
                <w:color w:val="000000" w:themeColor="text1"/>
                <w:sz w:val="22"/>
                <w:szCs w:val="22"/>
              </w:rPr>
              <w:t>认证范围变更（</w:t>
            </w:r>
            <w:r>
              <w:rPr>
                <w:rFonts w:hint="eastAsia"/>
                <w:b/>
                <w:color w:val="000000" w:themeColor="text1"/>
                <w:spacing w:val="-2"/>
                <w:sz w:val="21"/>
                <w:szCs w:val="21"/>
              </w:rPr>
              <w:t>■</w:t>
            </w:r>
            <w:r>
              <w:rPr>
                <w:rFonts w:hint="eastAsia"/>
                <w:b/>
                <w:color w:val="000000" w:themeColor="text1"/>
                <w:sz w:val="22"/>
                <w:szCs w:val="22"/>
              </w:rPr>
              <w:t>扩大□缩小）</w:t>
            </w:r>
          </w:p>
        </w:tc>
      </w:tr>
      <w:tr w:rsidR="00C52F7F">
        <w:tc>
          <w:tcPr>
            <w:tcW w:w="9962" w:type="dxa"/>
            <w:gridSpan w:val="6"/>
            <w:shd w:val="clear" w:color="auto" w:fill="D8D8D8" w:themeFill="background1" w:themeFillShade="D8"/>
          </w:tcPr>
          <w:p w:rsidR="00C52F7F" w:rsidRDefault="00A63A95">
            <w:pPr>
              <w:pStyle w:val="Body9ptBold"/>
              <w:ind w:left="0"/>
              <w:jc w:val="center"/>
              <w:rPr>
                <w:b w:val="0"/>
                <w:sz w:val="22"/>
                <w:szCs w:val="22"/>
              </w:rPr>
            </w:pPr>
            <w:r>
              <w:rPr>
                <w:rFonts w:hint="eastAsia"/>
                <w:b w:val="0"/>
                <w:sz w:val="22"/>
                <w:szCs w:val="22"/>
                <w:lang w:val="en-GB"/>
              </w:rPr>
              <w:t>请选择所需求的证书语言</w:t>
            </w:r>
            <w:r>
              <w:rPr>
                <w:rFonts w:hint="eastAsia"/>
                <w:b w:val="0"/>
                <w:sz w:val="22"/>
                <w:szCs w:val="22"/>
                <w:lang w:val="en-GB"/>
              </w:rPr>
              <w:t xml:space="preserve">. </w:t>
            </w:r>
            <w:r>
              <w:rPr>
                <w:rFonts w:hint="eastAsia"/>
                <w:b w:val="0"/>
                <w:sz w:val="22"/>
                <w:szCs w:val="22"/>
                <w:lang w:val="en-GB"/>
              </w:rPr>
              <w:t>对其它语言需求，如有必要，请另附表单</w:t>
            </w:r>
            <w:r>
              <w:rPr>
                <w:rFonts w:hint="eastAsia"/>
                <w:b w:val="0"/>
                <w:sz w:val="22"/>
                <w:szCs w:val="22"/>
                <w:lang w:val="en-GB"/>
              </w:rPr>
              <w:t>.</w:t>
            </w:r>
          </w:p>
        </w:tc>
      </w:tr>
      <w:tr w:rsidR="00C52F7F">
        <w:tc>
          <w:tcPr>
            <w:tcW w:w="1576" w:type="dxa"/>
          </w:tcPr>
          <w:p w:rsidR="00C52F7F" w:rsidRDefault="00C52F7F">
            <w:pPr>
              <w:snapToGrid w:val="0"/>
              <w:spacing w:line="0" w:lineRule="atLeast"/>
              <w:jc w:val="left"/>
              <w:rPr>
                <w:sz w:val="22"/>
                <w:szCs w:val="22"/>
              </w:rPr>
            </w:pPr>
          </w:p>
        </w:tc>
        <w:tc>
          <w:tcPr>
            <w:tcW w:w="3373" w:type="dxa"/>
          </w:tcPr>
          <w:p w:rsidR="00C52F7F" w:rsidRDefault="00A63A95">
            <w:pPr>
              <w:snapToGrid w:val="0"/>
              <w:spacing w:line="0" w:lineRule="atLeast"/>
              <w:jc w:val="left"/>
              <w:rPr>
                <w:sz w:val="22"/>
                <w:szCs w:val="22"/>
              </w:rPr>
            </w:pPr>
            <w:r>
              <w:rPr>
                <w:rFonts w:hint="eastAsia"/>
                <w:sz w:val="22"/>
                <w:szCs w:val="22"/>
                <w:lang w:val="en-GB"/>
              </w:rPr>
              <w:t>中文公司名称及地址</w:t>
            </w:r>
          </w:p>
        </w:tc>
        <w:tc>
          <w:tcPr>
            <w:tcW w:w="5013" w:type="dxa"/>
            <w:gridSpan w:val="4"/>
          </w:tcPr>
          <w:p w:rsidR="00C52F7F" w:rsidRDefault="00A63A95">
            <w:pPr>
              <w:snapToGrid w:val="0"/>
              <w:spacing w:line="0" w:lineRule="atLeast"/>
              <w:jc w:val="left"/>
              <w:rPr>
                <w:sz w:val="22"/>
                <w:szCs w:val="22"/>
              </w:rPr>
            </w:pPr>
            <w:r>
              <w:rPr>
                <w:rFonts w:hint="eastAsia"/>
                <w:sz w:val="22"/>
                <w:szCs w:val="22"/>
                <w:lang w:val="en-GB"/>
              </w:rPr>
              <w:t>中文认证范围</w:t>
            </w:r>
            <w:r>
              <w:rPr>
                <w:rFonts w:hint="eastAsia"/>
                <w:sz w:val="22"/>
                <w:szCs w:val="22"/>
                <w:lang w:val="en-GB"/>
              </w:rPr>
              <w:t xml:space="preserve"> </w:t>
            </w:r>
          </w:p>
        </w:tc>
      </w:tr>
      <w:tr w:rsidR="00C52F7F">
        <w:trPr>
          <w:trHeight w:val="453"/>
        </w:trPr>
        <w:tc>
          <w:tcPr>
            <w:tcW w:w="1576" w:type="dxa"/>
          </w:tcPr>
          <w:p w:rsidR="00C52F7F" w:rsidRDefault="00A63A95">
            <w:pPr>
              <w:snapToGrid w:val="0"/>
              <w:spacing w:line="0" w:lineRule="atLeast"/>
              <w:jc w:val="left"/>
              <w:rPr>
                <w:sz w:val="22"/>
                <w:szCs w:val="22"/>
              </w:rPr>
            </w:pPr>
            <w:r>
              <w:rPr>
                <w:rFonts w:hint="eastAsia"/>
                <w:sz w:val="22"/>
                <w:szCs w:val="22"/>
                <w:lang w:val="en-GB"/>
              </w:rPr>
              <w:t>公司名称</w:t>
            </w:r>
          </w:p>
        </w:tc>
        <w:tc>
          <w:tcPr>
            <w:tcW w:w="3373" w:type="dxa"/>
          </w:tcPr>
          <w:p w:rsidR="00C52F7F" w:rsidRDefault="00A63A95">
            <w:pPr>
              <w:snapToGrid w:val="0"/>
              <w:spacing w:line="0" w:lineRule="atLeast"/>
              <w:jc w:val="left"/>
              <w:rPr>
                <w:sz w:val="22"/>
                <w:szCs w:val="22"/>
                <w:lang w:val="en-GB"/>
              </w:rPr>
            </w:pPr>
            <w:bookmarkStart w:id="17" w:name="组织名称Add1"/>
            <w:r>
              <w:rPr>
                <w:rFonts w:hint="eastAsia"/>
                <w:sz w:val="22"/>
                <w:szCs w:val="22"/>
              </w:rPr>
              <w:t>景德镇锐航机械有限公司</w:t>
            </w:r>
            <w:bookmarkEnd w:id="17"/>
          </w:p>
        </w:tc>
        <w:tc>
          <w:tcPr>
            <w:tcW w:w="5013" w:type="dxa"/>
            <w:gridSpan w:val="4"/>
            <w:vMerge w:val="restart"/>
          </w:tcPr>
          <w:p w:rsidR="00C52F7F" w:rsidRDefault="00A63A95">
            <w:pPr>
              <w:snapToGrid w:val="0"/>
              <w:spacing w:line="0" w:lineRule="atLeast"/>
              <w:jc w:val="left"/>
              <w:rPr>
                <w:sz w:val="22"/>
                <w:szCs w:val="22"/>
              </w:rPr>
            </w:pPr>
            <w:bookmarkStart w:id="18" w:name="审核范围"/>
            <w:r>
              <w:rPr>
                <w:rFonts w:hint="eastAsia"/>
                <w:sz w:val="22"/>
                <w:szCs w:val="22"/>
              </w:rPr>
              <w:t>包装箱的设计生产，内饰件、塑料件的加工，航空地面设备（外挂托运装置、车架系统、桨叶活动托架）的加工生产。</w:t>
            </w:r>
            <w:bookmarkEnd w:id="18"/>
          </w:p>
        </w:tc>
      </w:tr>
      <w:tr w:rsidR="00C52F7F">
        <w:trPr>
          <w:trHeight w:val="376"/>
        </w:trPr>
        <w:tc>
          <w:tcPr>
            <w:tcW w:w="1576" w:type="dxa"/>
          </w:tcPr>
          <w:p w:rsidR="00C52F7F" w:rsidRDefault="00A63A95">
            <w:pPr>
              <w:snapToGrid w:val="0"/>
              <w:spacing w:line="0" w:lineRule="atLeast"/>
              <w:jc w:val="left"/>
              <w:rPr>
                <w:sz w:val="22"/>
                <w:szCs w:val="22"/>
              </w:rPr>
            </w:pPr>
            <w:r>
              <w:rPr>
                <w:rFonts w:hint="eastAsia"/>
                <w:sz w:val="22"/>
                <w:szCs w:val="22"/>
                <w:lang w:val="en-GB"/>
              </w:rPr>
              <w:t>注册地址</w:t>
            </w:r>
          </w:p>
        </w:tc>
        <w:tc>
          <w:tcPr>
            <w:tcW w:w="3373" w:type="dxa"/>
          </w:tcPr>
          <w:p w:rsidR="00C52F7F" w:rsidRDefault="00A63A95">
            <w:pPr>
              <w:snapToGrid w:val="0"/>
              <w:spacing w:line="0" w:lineRule="atLeast"/>
              <w:jc w:val="left"/>
              <w:rPr>
                <w:sz w:val="22"/>
                <w:szCs w:val="22"/>
              </w:rPr>
            </w:pPr>
            <w:bookmarkStart w:id="19" w:name="注册地址"/>
            <w:r>
              <w:rPr>
                <w:rFonts w:hint="eastAsia"/>
                <w:sz w:val="22"/>
                <w:szCs w:val="22"/>
                <w:lang w:val="en-GB"/>
              </w:rPr>
              <w:t>江西省景德镇市珠山区新厂东路何家桥</w:t>
            </w:r>
            <w:r>
              <w:rPr>
                <w:rFonts w:hint="eastAsia"/>
                <w:sz w:val="22"/>
                <w:szCs w:val="22"/>
                <w:lang w:val="en-GB"/>
              </w:rPr>
              <w:t>(</w:t>
            </w:r>
            <w:r>
              <w:rPr>
                <w:rFonts w:hint="eastAsia"/>
                <w:sz w:val="22"/>
                <w:szCs w:val="22"/>
                <w:lang w:val="en-GB"/>
              </w:rPr>
              <w:t>景德镇市昌友汽车零部件有限公司</w:t>
            </w:r>
            <w:r>
              <w:rPr>
                <w:rFonts w:hint="eastAsia"/>
                <w:sz w:val="22"/>
                <w:szCs w:val="22"/>
                <w:lang w:val="en-GB"/>
              </w:rPr>
              <w:t>1</w:t>
            </w:r>
            <w:r>
              <w:rPr>
                <w:rFonts w:hint="eastAsia"/>
                <w:sz w:val="22"/>
                <w:szCs w:val="22"/>
                <w:lang w:val="en-GB"/>
              </w:rPr>
              <w:t>栋</w:t>
            </w:r>
            <w:r>
              <w:rPr>
                <w:rFonts w:hint="eastAsia"/>
                <w:sz w:val="22"/>
                <w:szCs w:val="22"/>
                <w:lang w:val="en-GB"/>
              </w:rPr>
              <w:t>)</w:t>
            </w:r>
            <w:bookmarkEnd w:id="19"/>
          </w:p>
        </w:tc>
        <w:tc>
          <w:tcPr>
            <w:tcW w:w="5013" w:type="dxa"/>
            <w:gridSpan w:val="4"/>
            <w:vMerge/>
          </w:tcPr>
          <w:p w:rsidR="00C52F7F" w:rsidRDefault="00C52F7F">
            <w:pPr>
              <w:snapToGrid w:val="0"/>
              <w:spacing w:line="0" w:lineRule="atLeast"/>
              <w:jc w:val="left"/>
              <w:rPr>
                <w:sz w:val="22"/>
                <w:szCs w:val="22"/>
              </w:rPr>
            </w:pPr>
          </w:p>
        </w:tc>
      </w:tr>
      <w:tr w:rsidR="00C52F7F">
        <w:trPr>
          <w:trHeight w:val="437"/>
        </w:trPr>
        <w:tc>
          <w:tcPr>
            <w:tcW w:w="1576" w:type="dxa"/>
          </w:tcPr>
          <w:p w:rsidR="00C52F7F" w:rsidRDefault="00A63A95">
            <w:pPr>
              <w:snapToGrid w:val="0"/>
              <w:spacing w:line="0" w:lineRule="atLeast"/>
              <w:jc w:val="left"/>
              <w:rPr>
                <w:sz w:val="22"/>
                <w:szCs w:val="22"/>
                <w:lang w:val="en-GB"/>
              </w:rPr>
            </w:pPr>
            <w:r>
              <w:rPr>
                <w:rFonts w:hint="eastAsia"/>
                <w:sz w:val="22"/>
                <w:szCs w:val="22"/>
                <w:lang w:val="en-GB"/>
              </w:rPr>
              <w:t>经营地址</w:t>
            </w:r>
          </w:p>
        </w:tc>
        <w:tc>
          <w:tcPr>
            <w:tcW w:w="3373" w:type="dxa"/>
          </w:tcPr>
          <w:p w:rsidR="00C52F7F" w:rsidRDefault="00A63A95">
            <w:pPr>
              <w:snapToGrid w:val="0"/>
              <w:spacing w:line="0" w:lineRule="atLeast"/>
              <w:jc w:val="left"/>
              <w:rPr>
                <w:sz w:val="22"/>
                <w:szCs w:val="22"/>
              </w:rPr>
            </w:pPr>
            <w:bookmarkStart w:id="20" w:name="办公地址"/>
            <w:r>
              <w:rPr>
                <w:rFonts w:hint="eastAsia"/>
                <w:sz w:val="22"/>
                <w:szCs w:val="22"/>
                <w:lang w:val="en-GB"/>
              </w:rPr>
              <w:t>江西省景德镇市珠山区新厂东路何家桥</w:t>
            </w:r>
            <w:r>
              <w:rPr>
                <w:rFonts w:hint="eastAsia"/>
                <w:sz w:val="22"/>
                <w:szCs w:val="22"/>
                <w:lang w:val="en-GB"/>
              </w:rPr>
              <w:t>(</w:t>
            </w:r>
            <w:r>
              <w:rPr>
                <w:rFonts w:hint="eastAsia"/>
                <w:sz w:val="22"/>
                <w:szCs w:val="22"/>
                <w:lang w:val="en-GB"/>
              </w:rPr>
              <w:t>景德镇市昌友汽车零部件有限公司</w:t>
            </w:r>
            <w:r>
              <w:rPr>
                <w:rFonts w:hint="eastAsia"/>
                <w:sz w:val="22"/>
                <w:szCs w:val="22"/>
                <w:lang w:val="en-GB"/>
              </w:rPr>
              <w:t>1</w:t>
            </w:r>
            <w:r>
              <w:rPr>
                <w:rFonts w:hint="eastAsia"/>
                <w:sz w:val="22"/>
                <w:szCs w:val="22"/>
                <w:lang w:val="en-GB"/>
              </w:rPr>
              <w:t>栋</w:t>
            </w:r>
            <w:r>
              <w:rPr>
                <w:rFonts w:hint="eastAsia"/>
                <w:sz w:val="22"/>
                <w:szCs w:val="22"/>
                <w:lang w:val="en-GB"/>
              </w:rPr>
              <w:t>)</w:t>
            </w:r>
            <w:bookmarkEnd w:id="20"/>
          </w:p>
        </w:tc>
        <w:tc>
          <w:tcPr>
            <w:tcW w:w="5013" w:type="dxa"/>
            <w:gridSpan w:val="4"/>
            <w:vMerge/>
          </w:tcPr>
          <w:p w:rsidR="00C52F7F" w:rsidRDefault="00C52F7F">
            <w:pPr>
              <w:snapToGrid w:val="0"/>
              <w:spacing w:line="0" w:lineRule="atLeast"/>
              <w:jc w:val="left"/>
              <w:rPr>
                <w:sz w:val="22"/>
                <w:szCs w:val="22"/>
              </w:rPr>
            </w:pPr>
          </w:p>
        </w:tc>
      </w:tr>
      <w:tr w:rsidR="00C52F7F">
        <w:tc>
          <w:tcPr>
            <w:tcW w:w="9962" w:type="dxa"/>
            <w:gridSpan w:val="6"/>
            <w:shd w:val="clear" w:color="auto" w:fill="D8D8D8" w:themeFill="background1" w:themeFillShade="D8"/>
          </w:tcPr>
          <w:p w:rsidR="00C52F7F" w:rsidRDefault="00A63A95">
            <w:pPr>
              <w:snapToGrid w:val="0"/>
              <w:spacing w:line="0" w:lineRule="atLeast"/>
              <w:jc w:val="center"/>
              <w:rPr>
                <w:sz w:val="22"/>
                <w:szCs w:val="22"/>
              </w:rPr>
            </w:pPr>
            <w:r>
              <w:rPr>
                <w:rFonts w:hint="eastAsia"/>
                <w:sz w:val="21"/>
                <w:szCs w:val="16"/>
              </w:rPr>
              <w:t>(</w:t>
            </w:r>
            <w:r>
              <w:rPr>
                <w:rFonts w:hint="eastAsia"/>
                <w:sz w:val="21"/>
                <w:szCs w:val="16"/>
              </w:rPr>
              <w:t>注：除介词和连词外，首字母大写）</w:t>
            </w:r>
          </w:p>
        </w:tc>
      </w:tr>
      <w:tr w:rsidR="00C52F7F">
        <w:tc>
          <w:tcPr>
            <w:tcW w:w="1576" w:type="dxa"/>
          </w:tcPr>
          <w:p w:rsidR="00C52F7F" w:rsidRDefault="00C52F7F">
            <w:pPr>
              <w:snapToGrid w:val="0"/>
              <w:spacing w:line="0" w:lineRule="atLeast"/>
              <w:jc w:val="left"/>
              <w:rPr>
                <w:sz w:val="22"/>
                <w:szCs w:val="22"/>
              </w:rPr>
            </w:pPr>
          </w:p>
        </w:tc>
        <w:tc>
          <w:tcPr>
            <w:tcW w:w="3373" w:type="dxa"/>
          </w:tcPr>
          <w:p w:rsidR="00C52F7F" w:rsidRDefault="00A63A95">
            <w:pPr>
              <w:snapToGrid w:val="0"/>
              <w:spacing w:line="0" w:lineRule="atLeast"/>
              <w:jc w:val="left"/>
              <w:rPr>
                <w:sz w:val="22"/>
                <w:szCs w:val="22"/>
              </w:rPr>
            </w:pPr>
            <w:r>
              <w:rPr>
                <w:rFonts w:hint="eastAsia"/>
                <w:sz w:val="22"/>
                <w:szCs w:val="22"/>
                <w:lang w:val="en-GB"/>
              </w:rPr>
              <w:t>英文公司名称及地址</w:t>
            </w:r>
            <w:r>
              <w:rPr>
                <w:rFonts w:hint="eastAsia"/>
                <w:sz w:val="22"/>
                <w:szCs w:val="22"/>
                <w:lang w:val="en-GB"/>
              </w:rPr>
              <w:t xml:space="preserve">                                                      English company name &amp; address</w:t>
            </w:r>
          </w:p>
        </w:tc>
        <w:tc>
          <w:tcPr>
            <w:tcW w:w="5013" w:type="dxa"/>
            <w:gridSpan w:val="4"/>
          </w:tcPr>
          <w:p w:rsidR="00C52F7F" w:rsidRDefault="00A63A95">
            <w:pPr>
              <w:snapToGrid w:val="0"/>
              <w:spacing w:line="0" w:lineRule="atLeast"/>
              <w:jc w:val="left"/>
              <w:rPr>
                <w:sz w:val="22"/>
                <w:szCs w:val="22"/>
                <w:lang w:val="en-GB"/>
              </w:rPr>
            </w:pPr>
            <w:r>
              <w:rPr>
                <w:rFonts w:hint="eastAsia"/>
                <w:sz w:val="22"/>
                <w:szCs w:val="22"/>
                <w:lang w:val="en-GB"/>
              </w:rPr>
              <w:t>英文认证范围</w:t>
            </w:r>
            <w:r>
              <w:rPr>
                <w:rFonts w:hint="eastAsia"/>
                <w:sz w:val="22"/>
                <w:szCs w:val="22"/>
                <w:lang w:val="en-GB"/>
              </w:rPr>
              <w:t xml:space="preserve">                </w:t>
            </w:r>
          </w:p>
          <w:p w:rsidR="00C52F7F" w:rsidRDefault="00A63A95">
            <w:pPr>
              <w:snapToGrid w:val="0"/>
              <w:spacing w:line="0" w:lineRule="atLeast"/>
              <w:jc w:val="left"/>
              <w:rPr>
                <w:sz w:val="22"/>
                <w:szCs w:val="22"/>
              </w:rPr>
            </w:pPr>
            <w:r>
              <w:rPr>
                <w:rFonts w:hint="eastAsia"/>
                <w:sz w:val="22"/>
                <w:szCs w:val="22"/>
                <w:lang w:val="en-GB"/>
              </w:rPr>
              <w:t>English Scope</w:t>
            </w:r>
          </w:p>
        </w:tc>
      </w:tr>
      <w:tr w:rsidR="00C52F7F">
        <w:trPr>
          <w:trHeight w:val="1024"/>
        </w:trPr>
        <w:tc>
          <w:tcPr>
            <w:tcW w:w="1576" w:type="dxa"/>
            <w:tcBorders>
              <w:bottom w:val="single" w:sz="4" w:space="0" w:color="auto"/>
            </w:tcBorders>
          </w:tcPr>
          <w:p w:rsidR="00C52F7F" w:rsidRDefault="00A63A95">
            <w:pPr>
              <w:snapToGrid w:val="0"/>
              <w:spacing w:line="0" w:lineRule="atLeast"/>
              <w:jc w:val="left"/>
              <w:rPr>
                <w:sz w:val="22"/>
                <w:szCs w:val="22"/>
              </w:rPr>
            </w:pPr>
            <w:r>
              <w:rPr>
                <w:rFonts w:cs="Arial"/>
                <w:b/>
                <w:bCs/>
                <w:sz w:val="22"/>
                <w:szCs w:val="16"/>
              </w:rPr>
              <w:lastRenderedPageBreak/>
              <w:t>Company Name</w:t>
            </w:r>
            <w:r>
              <w:rPr>
                <w:rFonts w:hint="eastAsia"/>
                <w:sz w:val="22"/>
                <w:szCs w:val="22"/>
                <w:lang w:val="en-GB"/>
              </w:rPr>
              <w:t>公司名称</w:t>
            </w:r>
          </w:p>
        </w:tc>
        <w:tc>
          <w:tcPr>
            <w:tcW w:w="3373" w:type="dxa"/>
            <w:tcBorders>
              <w:bottom w:val="single" w:sz="4" w:space="0" w:color="auto"/>
            </w:tcBorders>
          </w:tcPr>
          <w:p w:rsidR="00C52F7F" w:rsidRDefault="00A63A95">
            <w:pPr>
              <w:pStyle w:val="a6"/>
              <w:widowControl/>
              <w:spacing w:after="900"/>
              <w:rPr>
                <w:sz w:val="22"/>
                <w:szCs w:val="22"/>
              </w:rPr>
            </w:pPr>
            <w:r>
              <w:rPr>
                <w:rFonts w:ascii="Arial" w:hAnsi="Arial" w:cs="Arial"/>
                <w:sz w:val="18"/>
                <w:szCs w:val="18"/>
                <w:shd w:val="clear" w:color="auto" w:fill="F9F9F9"/>
              </w:rPr>
              <w:t>Jingdezhen Ruihang Machinery Co., Ltd</w:t>
            </w:r>
          </w:p>
        </w:tc>
        <w:tc>
          <w:tcPr>
            <w:tcW w:w="1337" w:type="dxa"/>
            <w:vMerge w:val="restart"/>
            <w:tcBorders>
              <w:bottom w:val="single" w:sz="4" w:space="0" w:color="auto"/>
            </w:tcBorders>
          </w:tcPr>
          <w:p w:rsidR="00C52F7F" w:rsidRDefault="00A63A95">
            <w:pPr>
              <w:snapToGrid w:val="0"/>
              <w:spacing w:line="0" w:lineRule="atLeast"/>
              <w:jc w:val="left"/>
              <w:rPr>
                <w:sz w:val="22"/>
                <w:szCs w:val="22"/>
              </w:rPr>
            </w:pPr>
            <w:r>
              <w:rPr>
                <w:rFonts w:hint="eastAsia"/>
                <w:sz w:val="22"/>
                <w:szCs w:val="22"/>
              </w:rPr>
              <w:t>QMS</w:t>
            </w:r>
          </w:p>
        </w:tc>
        <w:tc>
          <w:tcPr>
            <w:tcW w:w="3676" w:type="dxa"/>
            <w:gridSpan w:val="3"/>
            <w:vMerge w:val="restart"/>
            <w:tcBorders>
              <w:bottom w:val="single" w:sz="4" w:space="0" w:color="auto"/>
            </w:tcBorders>
          </w:tcPr>
          <w:p w:rsidR="00C52F7F" w:rsidRDefault="00A63A95">
            <w:pPr>
              <w:pStyle w:val="a6"/>
              <w:widowControl/>
              <w:spacing w:after="900"/>
            </w:pPr>
            <w:r>
              <w:rPr>
                <w:rFonts w:ascii="Arial" w:hAnsi="Arial" w:cs="Arial"/>
                <w:sz w:val="18"/>
                <w:szCs w:val="18"/>
                <w:shd w:val="clear" w:color="auto" w:fill="F9F9F9"/>
              </w:rPr>
              <w:t>Design and production of packing boxes, processing of interior trim parts and plastic parts, and processing and production of aviation ground equipment (external consignment device, frame system, paddle movable bra</w:t>
            </w:r>
            <w:r>
              <w:rPr>
                <w:rFonts w:ascii="Arial" w:hAnsi="Arial" w:cs="Arial"/>
                <w:sz w:val="18"/>
                <w:szCs w:val="18"/>
                <w:shd w:val="clear" w:color="auto" w:fill="F9F9F9"/>
              </w:rPr>
              <w:t>cket).</w:t>
            </w:r>
          </w:p>
          <w:p w:rsidR="00C52F7F" w:rsidRDefault="00C52F7F">
            <w:pPr>
              <w:snapToGrid w:val="0"/>
              <w:spacing w:line="0" w:lineRule="atLeast"/>
              <w:jc w:val="left"/>
              <w:rPr>
                <w:sz w:val="21"/>
                <w:szCs w:val="16"/>
              </w:rPr>
            </w:pPr>
          </w:p>
        </w:tc>
      </w:tr>
      <w:tr w:rsidR="00C52F7F">
        <w:trPr>
          <w:trHeight w:val="1024"/>
        </w:trPr>
        <w:tc>
          <w:tcPr>
            <w:tcW w:w="1576" w:type="dxa"/>
            <w:tcBorders>
              <w:bottom w:val="single" w:sz="4" w:space="0" w:color="auto"/>
            </w:tcBorders>
          </w:tcPr>
          <w:p w:rsidR="00C52F7F" w:rsidRDefault="00C52F7F">
            <w:pPr>
              <w:snapToGrid w:val="0"/>
              <w:spacing w:line="0" w:lineRule="atLeast"/>
              <w:jc w:val="left"/>
              <w:rPr>
                <w:sz w:val="22"/>
                <w:szCs w:val="22"/>
              </w:rPr>
            </w:pPr>
            <w:r>
              <w:rPr>
                <w:sz w:val="22"/>
                <w:szCs w:val="16"/>
              </w:rPr>
              <w:fldChar w:fldCharType="begin"/>
            </w:r>
            <w:r w:rsidR="00A63A95">
              <w:rPr>
                <w:sz w:val="22"/>
                <w:szCs w:val="16"/>
                <w:lang w:val="en-GB"/>
              </w:rPr>
              <w:instrText xml:space="preserve"> STYLEREF TM_street \* MERGEFORMAT </w:instrText>
            </w:r>
            <w:r>
              <w:rPr>
                <w:sz w:val="22"/>
                <w:szCs w:val="16"/>
              </w:rPr>
              <w:fldChar w:fldCharType="end"/>
            </w:r>
            <w:r w:rsidR="00A63A95">
              <w:rPr>
                <w:rFonts w:cs="Arial"/>
                <w:b/>
                <w:bCs/>
                <w:sz w:val="22"/>
                <w:szCs w:val="16"/>
              </w:rPr>
              <w:t>Registration Address</w:t>
            </w:r>
            <w:r w:rsidR="00A63A95">
              <w:rPr>
                <w:rFonts w:hint="eastAsia"/>
                <w:sz w:val="22"/>
                <w:szCs w:val="22"/>
                <w:lang w:val="en-GB"/>
              </w:rPr>
              <w:t>注册地址</w:t>
            </w:r>
          </w:p>
        </w:tc>
        <w:tc>
          <w:tcPr>
            <w:tcW w:w="3373" w:type="dxa"/>
            <w:tcBorders>
              <w:bottom w:val="single" w:sz="4" w:space="0" w:color="auto"/>
            </w:tcBorders>
          </w:tcPr>
          <w:p w:rsidR="00C52F7F" w:rsidRDefault="00A63A95">
            <w:pPr>
              <w:pStyle w:val="a6"/>
              <w:widowControl/>
              <w:spacing w:after="900"/>
              <w:rPr>
                <w:sz w:val="22"/>
                <w:szCs w:val="22"/>
              </w:rPr>
            </w:pPr>
            <w:r>
              <w:rPr>
                <w:rFonts w:ascii="Arial" w:hAnsi="Arial" w:cs="Arial"/>
                <w:sz w:val="18"/>
                <w:szCs w:val="18"/>
                <w:shd w:val="clear" w:color="auto" w:fill="F9F9F9"/>
              </w:rPr>
              <w:t>Hejiaqiao, Xinchang East Road, Zhushan District, Jingdezhen City, Jiangxi Province (Building 1, Jingdezhen Changyou Auto Parts Co., Ltd.)</w:t>
            </w:r>
          </w:p>
        </w:tc>
        <w:tc>
          <w:tcPr>
            <w:tcW w:w="1337" w:type="dxa"/>
            <w:vMerge/>
            <w:tcBorders>
              <w:bottom w:val="single" w:sz="4" w:space="0" w:color="auto"/>
            </w:tcBorders>
          </w:tcPr>
          <w:p w:rsidR="00C52F7F" w:rsidRDefault="00C52F7F">
            <w:pPr>
              <w:snapToGrid w:val="0"/>
              <w:spacing w:line="0" w:lineRule="atLeast"/>
              <w:jc w:val="left"/>
              <w:rPr>
                <w:sz w:val="22"/>
                <w:szCs w:val="22"/>
              </w:rPr>
            </w:pPr>
          </w:p>
        </w:tc>
        <w:tc>
          <w:tcPr>
            <w:tcW w:w="3676" w:type="dxa"/>
            <w:gridSpan w:val="3"/>
            <w:vMerge/>
            <w:tcBorders>
              <w:bottom w:val="single" w:sz="4" w:space="0" w:color="auto"/>
            </w:tcBorders>
          </w:tcPr>
          <w:p w:rsidR="00C52F7F" w:rsidRDefault="00C52F7F">
            <w:pPr>
              <w:snapToGrid w:val="0"/>
              <w:spacing w:line="0" w:lineRule="atLeast"/>
              <w:jc w:val="left"/>
              <w:rPr>
                <w:sz w:val="22"/>
                <w:szCs w:val="22"/>
              </w:rPr>
            </w:pPr>
          </w:p>
        </w:tc>
      </w:tr>
      <w:tr w:rsidR="00C52F7F">
        <w:trPr>
          <w:trHeight w:val="1705"/>
        </w:trPr>
        <w:tc>
          <w:tcPr>
            <w:tcW w:w="1576" w:type="dxa"/>
            <w:tcBorders>
              <w:bottom w:val="single" w:sz="4" w:space="0" w:color="auto"/>
            </w:tcBorders>
          </w:tcPr>
          <w:p w:rsidR="00C52F7F" w:rsidRDefault="00A63A95">
            <w:pPr>
              <w:snapToGrid w:val="0"/>
              <w:spacing w:line="0" w:lineRule="atLeast"/>
              <w:jc w:val="left"/>
              <w:rPr>
                <w:sz w:val="22"/>
                <w:szCs w:val="22"/>
                <w:lang w:val="en-GB"/>
              </w:rPr>
            </w:pPr>
            <w:r>
              <w:rPr>
                <w:rFonts w:cs="Arial"/>
                <w:b/>
                <w:bCs/>
                <w:sz w:val="22"/>
                <w:szCs w:val="16"/>
              </w:rPr>
              <w:t>Operation Address</w:t>
            </w:r>
            <w:r>
              <w:rPr>
                <w:rFonts w:hint="eastAsia"/>
                <w:sz w:val="22"/>
                <w:szCs w:val="22"/>
              </w:rPr>
              <w:t>经营</w:t>
            </w:r>
            <w:r>
              <w:rPr>
                <w:rFonts w:hint="eastAsia"/>
                <w:sz w:val="22"/>
                <w:szCs w:val="22"/>
                <w:lang w:val="en-GB"/>
              </w:rPr>
              <w:t>地址</w:t>
            </w:r>
          </w:p>
        </w:tc>
        <w:tc>
          <w:tcPr>
            <w:tcW w:w="3373" w:type="dxa"/>
            <w:tcBorders>
              <w:bottom w:val="single" w:sz="4" w:space="0" w:color="auto"/>
            </w:tcBorders>
          </w:tcPr>
          <w:p w:rsidR="00C52F7F" w:rsidRDefault="00A63A95">
            <w:pPr>
              <w:pStyle w:val="a6"/>
              <w:widowControl/>
              <w:spacing w:after="900"/>
              <w:rPr>
                <w:sz w:val="22"/>
                <w:szCs w:val="22"/>
              </w:rPr>
            </w:pPr>
            <w:r>
              <w:rPr>
                <w:rFonts w:ascii="Arial" w:hAnsi="Arial" w:cs="Arial"/>
                <w:sz w:val="18"/>
                <w:szCs w:val="18"/>
                <w:shd w:val="clear" w:color="auto" w:fill="F9F9F9"/>
              </w:rPr>
              <w:t xml:space="preserve">Hejiaqiao, Xinchang </w:t>
            </w:r>
            <w:r>
              <w:rPr>
                <w:rFonts w:ascii="Arial" w:hAnsi="Arial" w:cs="Arial"/>
                <w:sz w:val="18"/>
                <w:szCs w:val="18"/>
                <w:shd w:val="clear" w:color="auto" w:fill="F9F9F9"/>
              </w:rPr>
              <w:t>East Road, Zhushan District, Jingdezhen City, Jiangxi Province (Building 1, Jingdezhen Changyou Auto Parts Co., Ltd.)</w:t>
            </w:r>
            <w:bookmarkStart w:id="21" w:name="_GoBack"/>
            <w:bookmarkEnd w:id="21"/>
          </w:p>
        </w:tc>
        <w:tc>
          <w:tcPr>
            <w:tcW w:w="1337" w:type="dxa"/>
            <w:vMerge/>
            <w:tcBorders>
              <w:bottom w:val="single" w:sz="4" w:space="0" w:color="auto"/>
            </w:tcBorders>
          </w:tcPr>
          <w:p w:rsidR="00C52F7F" w:rsidRDefault="00C52F7F">
            <w:pPr>
              <w:snapToGrid w:val="0"/>
              <w:spacing w:line="0" w:lineRule="atLeast"/>
              <w:jc w:val="left"/>
              <w:rPr>
                <w:sz w:val="22"/>
                <w:szCs w:val="22"/>
              </w:rPr>
            </w:pPr>
          </w:p>
        </w:tc>
        <w:tc>
          <w:tcPr>
            <w:tcW w:w="3676" w:type="dxa"/>
            <w:gridSpan w:val="3"/>
            <w:vMerge/>
            <w:tcBorders>
              <w:bottom w:val="single" w:sz="4" w:space="0" w:color="auto"/>
            </w:tcBorders>
          </w:tcPr>
          <w:p w:rsidR="00C52F7F" w:rsidRDefault="00C52F7F">
            <w:pPr>
              <w:snapToGrid w:val="0"/>
              <w:spacing w:line="0" w:lineRule="atLeast"/>
              <w:jc w:val="left"/>
              <w:rPr>
                <w:sz w:val="22"/>
                <w:szCs w:val="22"/>
              </w:rPr>
            </w:pPr>
          </w:p>
        </w:tc>
      </w:tr>
      <w:tr w:rsidR="00C52F7F">
        <w:trPr>
          <w:trHeight w:val="90"/>
        </w:trPr>
        <w:tc>
          <w:tcPr>
            <w:tcW w:w="9962" w:type="dxa"/>
            <w:gridSpan w:val="6"/>
          </w:tcPr>
          <w:p w:rsidR="00C52F7F" w:rsidRDefault="00A63A95">
            <w:pPr>
              <w:snapToGrid w:val="0"/>
              <w:spacing w:line="0" w:lineRule="atLeast"/>
              <w:jc w:val="left"/>
              <w:rPr>
                <w:sz w:val="22"/>
                <w:szCs w:val="18"/>
              </w:rPr>
            </w:pPr>
            <w:r>
              <w:rPr>
                <w:rFonts w:hint="eastAsia"/>
                <w:sz w:val="22"/>
                <w:szCs w:val="18"/>
              </w:rPr>
              <w:t>证书规格：</w:t>
            </w:r>
            <w:r>
              <w:rPr>
                <w:rFonts w:hint="eastAsia"/>
                <w:sz w:val="22"/>
                <w:szCs w:val="18"/>
              </w:rPr>
              <w:t>A4</w:t>
            </w:r>
            <w:r>
              <w:rPr>
                <w:rFonts w:hint="eastAsia"/>
                <w:sz w:val="22"/>
                <w:szCs w:val="18"/>
              </w:rPr>
              <w:t>；</w:t>
            </w:r>
            <w:r>
              <w:rPr>
                <w:rFonts w:hint="eastAsia"/>
                <w:sz w:val="22"/>
                <w:szCs w:val="18"/>
              </w:rPr>
              <w:t xml:space="preserve"> </w:t>
            </w:r>
            <w:r>
              <w:rPr>
                <w:rFonts w:hint="eastAsia"/>
                <w:sz w:val="22"/>
                <w:szCs w:val="18"/>
              </w:rPr>
              <w:t>中英文各一份；</w:t>
            </w:r>
          </w:p>
        </w:tc>
      </w:tr>
      <w:tr w:rsidR="00C52F7F">
        <w:tc>
          <w:tcPr>
            <w:tcW w:w="9962" w:type="dxa"/>
            <w:gridSpan w:val="6"/>
          </w:tcPr>
          <w:p w:rsidR="00C52F7F" w:rsidRDefault="00A63A95">
            <w:pPr>
              <w:snapToGrid w:val="0"/>
              <w:spacing w:line="0" w:lineRule="atLeast"/>
              <w:jc w:val="left"/>
              <w:rPr>
                <w:sz w:val="22"/>
                <w:szCs w:val="22"/>
              </w:rPr>
            </w:pPr>
            <w:r>
              <w:rPr>
                <w:rFonts w:hint="eastAsia"/>
                <w:sz w:val="22"/>
                <w:szCs w:val="18"/>
                <w:lang w:val="en-GB"/>
              </w:rPr>
              <w:t>被审核方和审核组长对公司名称、地址及认证范围的完整性和准确性负责。如有更改，需付费。</w:t>
            </w:r>
          </w:p>
        </w:tc>
      </w:tr>
      <w:tr w:rsidR="00C52F7F">
        <w:trPr>
          <w:trHeight w:val="862"/>
        </w:trPr>
        <w:tc>
          <w:tcPr>
            <w:tcW w:w="1576" w:type="dxa"/>
          </w:tcPr>
          <w:p w:rsidR="00C52F7F" w:rsidRDefault="00A63A95">
            <w:pPr>
              <w:snapToGrid w:val="0"/>
              <w:spacing w:line="0" w:lineRule="atLeast"/>
              <w:jc w:val="left"/>
              <w:rPr>
                <w:rFonts w:cs="Arial"/>
                <w:b/>
                <w:bCs/>
                <w:sz w:val="22"/>
                <w:szCs w:val="16"/>
              </w:rPr>
            </w:pPr>
            <w:r>
              <w:rPr>
                <w:rFonts w:cs="Arial" w:hint="eastAsia"/>
                <w:b/>
                <w:bCs/>
                <w:sz w:val="22"/>
                <w:szCs w:val="16"/>
              </w:rPr>
              <w:t>受审核方签章</w:t>
            </w:r>
          </w:p>
        </w:tc>
        <w:tc>
          <w:tcPr>
            <w:tcW w:w="5040" w:type="dxa"/>
            <w:gridSpan w:val="3"/>
          </w:tcPr>
          <w:p w:rsidR="00C52F7F" w:rsidRDefault="00C52F7F">
            <w:pPr>
              <w:snapToGrid w:val="0"/>
              <w:spacing w:line="0" w:lineRule="atLeast"/>
              <w:jc w:val="left"/>
              <w:rPr>
                <w:rFonts w:cs="Arial"/>
                <w:b/>
                <w:bCs/>
                <w:sz w:val="22"/>
                <w:szCs w:val="16"/>
              </w:rPr>
            </w:pPr>
          </w:p>
          <w:p w:rsidR="00C52F7F" w:rsidRDefault="00C52F7F">
            <w:pPr>
              <w:snapToGrid w:val="0"/>
              <w:spacing w:line="0" w:lineRule="atLeast"/>
              <w:jc w:val="left"/>
              <w:rPr>
                <w:rFonts w:cs="Arial"/>
                <w:b/>
                <w:bCs/>
                <w:sz w:val="22"/>
                <w:szCs w:val="16"/>
              </w:rPr>
            </w:pPr>
          </w:p>
          <w:p w:rsidR="00C52F7F" w:rsidRDefault="00C52F7F">
            <w:pPr>
              <w:snapToGrid w:val="0"/>
              <w:spacing w:line="0" w:lineRule="atLeast"/>
              <w:jc w:val="left"/>
              <w:rPr>
                <w:rFonts w:cs="Arial"/>
                <w:b/>
                <w:bCs/>
                <w:sz w:val="22"/>
                <w:szCs w:val="16"/>
              </w:rPr>
            </w:pPr>
          </w:p>
        </w:tc>
        <w:tc>
          <w:tcPr>
            <w:tcW w:w="1370" w:type="dxa"/>
          </w:tcPr>
          <w:p w:rsidR="00C52F7F" w:rsidRDefault="00A63A95">
            <w:pPr>
              <w:snapToGrid w:val="0"/>
              <w:spacing w:line="0" w:lineRule="atLeast"/>
              <w:jc w:val="left"/>
              <w:rPr>
                <w:sz w:val="22"/>
                <w:szCs w:val="22"/>
              </w:rPr>
            </w:pPr>
            <w:r>
              <w:rPr>
                <w:rFonts w:hint="eastAsia"/>
                <w:sz w:val="22"/>
                <w:szCs w:val="18"/>
              </w:rPr>
              <w:t>审核组长签字</w:t>
            </w:r>
          </w:p>
        </w:tc>
        <w:tc>
          <w:tcPr>
            <w:tcW w:w="1976" w:type="dxa"/>
          </w:tcPr>
          <w:p w:rsidR="00C52F7F" w:rsidRDefault="00C52F7F">
            <w:pPr>
              <w:snapToGrid w:val="0"/>
              <w:spacing w:line="0" w:lineRule="atLeast"/>
              <w:jc w:val="left"/>
              <w:rPr>
                <w:sz w:val="22"/>
                <w:szCs w:val="22"/>
              </w:rPr>
            </w:pPr>
          </w:p>
        </w:tc>
      </w:tr>
    </w:tbl>
    <w:p w:rsidR="00C52F7F" w:rsidRDefault="00C52F7F">
      <w:pPr>
        <w:snapToGrid w:val="0"/>
        <w:spacing w:line="0" w:lineRule="atLeast"/>
        <w:jc w:val="center"/>
        <w:rPr>
          <w:szCs w:val="24"/>
        </w:rPr>
      </w:pPr>
    </w:p>
    <w:p w:rsidR="00C52F7F" w:rsidRDefault="00A63A95">
      <w:pPr>
        <w:snapToGrid w:val="0"/>
        <w:spacing w:line="0" w:lineRule="atLeast"/>
        <w:rPr>
          <w:lang w:val="en-GB"/>
        </w:rPr>
      </w:pPr>
      <w:r>
        <w:rPr>
          <w:rFonts w:hint="eastAsia"/>
        </w:rPr>
        <w:t>附件</w:t>
      </w:r>
      <w:r>
        <w:rPr>
          <w:rFonts w:hint="eastAsia"/>
        </w:rPr>
        <w:t>1</w:t>
      </w:r>
      <w:r>
        <w:rPr>
          <w:rFonts w:hint="eastAsia"/>
        </w:rPr>
        <w:t>：</w:t>
      </w:r>
      <w:r>
        <w:rPr>
          <w:rFonts w:hint="eastAsia"/>
          <w:lang w:val="en-GB"/>
        </w:rPr>
        <w:t>用于多场所认证项目（</w:t>
      </w:r>
      <w:r>
        <w:rPr>
          <w:rFonts w:hint="eastAsia"/>
        </w:rPr>
        <w:t>分证书</w:t>
      </w:r>
      <w:r>
        <w:rPr>
          <w:rFonts w:hint="eastAsia"/>
          <w:lang w:val="en-GB"/>
        </w:rPr>
        <w:t>）</w:t>
      </w:r>
    </w:p>
    <w:p w:rsidR="00C52F7F" w:rsidRDefault="00A63A95">
      <w:pPr>
        <w:snapToGrid w:val="0"/>
        <w:spacing w:line="0" w:lineRule="atLeast"/>
      </w:pPr>
      <w:r>
        <w:rPr>
          <w:rFonts w:hint="eastAsia"/>
        </w:rPr>
        <w:t>注：</w:t>
      </w:r>
    </w:p>
    <w:p w:rsidR="00C52F7F" w:rsidRDefault="00A63A95">
      <w:pPr>
        <w:snapToGrid w:val="0"/>
        <w:spacing w:line="0" w:lineRule="atLeast"/>
      </w:pPr>
      <w:r>
        <w:rPr>
          <w:rFonts w:hint="eastAsia"/>
        </w:rPr>
        <w:t>1</w:t>
      </w:r>
      <w:r>
        <w:rPr>
          <w:rFonts w:hint="eastAsia"/>
        </w:rPr>
        <w:t>、填写本说明并不代表贵单位已通过认证；</w:t>
      </w:r>
    </w:p>
    <w:p w:rsidR="00C52F7F" w:rsidRDefault="00A63A95">
      <w:pPr>
        <w:snapToGrid w:val="0"/>
        <w:spacing w:line="0" w:lineRule="atLeast"/>
      </w:pPr>
      <w:r>
        <w:rPr>
          <w:rFonts w:hint="eastAsia"/>
        </w:rPr>
        <w:t>2</w:t>
      </w:r>
      <w:r>
        <w:rPr>
          <w:rFonts w:hint="eastAsia"/>
        </w:rPr>
        <w:t>、本说明中填写的管理体系覆盖范围，应与末次会议上宣布的及审核报告上确认的范围一致；</w:t>
      </w:r>
    </w:p>
    <w:p w:rsidR="00C52F7F" w:rsidRDefault="00A63A95">
      <w:pPr>
        <w:snapToGrid w:val="0"/>
        <w:spacing w:line="0" w:lineRule="atLeast"/>
      </w:pPr>
      <w:r>
        <w:rPr>
          <w:rFonts w:hint="eastAsia"/>
        </w:rPr>
        <w:t>3</w:t>
      </w:r>
      <w:r>
        <w:rPr>
          <w:rFonts w:hint="eastAsia"/>
        </w:rPr>
        <w:t>、请在申请认证组织名称处加盖公章；</w:t>
      </w:r>
    </w:p>
    <w:p w:rsidR="00C52F7F" w:rsidRDefault="00A63A95">
      <w:pPr>
        <w:snapToGrid w:val="0"/>
        <w:spacing w:line="0" w:lineRule="atLeast"/>
      </w:pPr>
      <w:r>
        <w:rPr>
          <w:rFonts w:hint="eastAsia"/>
        </w:rPr>
        <w:t>4</w:t>
      </w:r>
      <w:r>
        <w:rPr>
          <w:rFonts w:hint="eastAsia"/>
        </w:rPr>
        <w:t>、组织三个地址一致时只需填写一个，其余填“同上”，不同时分别填写；</w:t>
      </w:r>
    </w:p>
    <w:p w:rsidR="00C52F7F" w:rsidRDefault="00A63A95">
      <w:pPr>
        <w:snapToGrid w:val="0"/>
        <w:spacing w:line="0" w:lineRule="atLeast"/>
      </w:pPr>
      <w:r>
        <w:rPr>
          <w:rFonts w:hint="eastAsia"/>
        </w:rPr>
        <w:t>5</w:t>
      </w:r>
      <w:r>
        <w:rPr>
          <w:rFonts w:hint="eastAsia"/>
        </w:rPr>
        <w:t>、组织需自行提供英文版认证证书信息。</w:t>
      </w:r>
    </w:p>
    <w:p w:rsidR="00C52F7F" w:rsidRDefault="00A63A95">
      <w:pPr>
        <w:snapToGrid w:val="0"/>
        <w:spacing w:line="0" w:lineRule="atLeast"/>
      </w:pPr>
      <w:r>
        <w:rPr>
          <w:rFonts w:hint="eastAsia"/>
        </w:rPr>
        <w:t>6</w:t>
      </w:r>
      <w:r>
        <w:rPr>
          <w:rFonts w:hint="eastAsia"/>
        </w:rPr>
        <w:t>、组织如不能自行提供英文信息的，公司可协助翻译，组织需缴纳翻译费</w:t>
      </w:r>
      <w:r>
        <w:rPr>
          <w:rFonts w:hint="eastAsia"/>
        </w:rPr>
        <w:t>200</w:t>
      </w:r>
      <w:r>
        <w:rPr>
          <w:rFonts w:hint="eastAsia"/>
        </w:rPr>
        <w:t>元；</w:t>
      </w:r>
    </w:p>
    <w:p w:rsidR="00C52F7F" w:rsidRDefault="00A63A95">
      <w:pPr>
        <w:snapToGrid w:val="0"/>
        <w:spacing w:line="0" w:lineRule="atLeast"/>
      </w:pPr>
      <w:r>
        <w:rPr>
          <w:rFonts w:hint="eastAsia"/>
        </w:rPr>
        <w:t>7</w:t>
      </w:r>
      <w:r>
        <w:rPr>
          <w:rFonts w:hint="eastAsia"/>
        </w:rPr>
        <w:t>、翻译费用可直接与审核费用一同汇入我公司账户或由审核组长从现场带回。</w:t>
      </w:r>
    </w:p>
    <w:p w:rsidR="00C52F7F" w:rsidRDefault="00C52F7F">
      <w:pPr>
        <w:snapToGrid w:val="0"/>
        <w:spacing w:line="0" w:lineRule="atLeast"/>
      </w:pPr>
    </w:p>
    <w:sectPr w:rsidR="00C52F7F" w:rsidSect="00C52F7F">
      <w:headerReference w:type="default" r:id="rId7"/>
      <w:pgSz w:w="11906" w:h="16838"/>
      <w:pgMar w:top="1440" w:right="1080" w:bottom="1440" w:left="1080" w:header="737" w:footer="480" w:gutter="0"/>
      <w:cols w:space="425"/>
      <w:docGrid w:linePitch="326" w:charSpace="-491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63A95" w:rsidRDefault="00A63A95" w:rsidP="00C52F7F">
      <w:pPr>
        <w:spacing w:after="0" w:line="240" w:lineRule="auto"/>
      </w:pPr>
      <w:r>
        <w:separator/>
      </w:r>
    </w:p>
  </w:endnote>
  <w:endnote w:type="continuationSeparator" w:id="1">
    <w:p w:rsidR="00A63A95" w:rsidRDefault="00A63A95" w:rsidP="00C52F7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63A95" w:rsidRDefault="00A63A95" w:rsidP="00C52F7F">
      <w:pPr>
        <w:spacing w:after="0" w:line="240" w:lineRule="auto"/>
      </w:pPr>
      <w:r>
        <w:separator/>
      </w:r>
    </w:p>
  </w:footnote>
  <w:footnote w:type="continuationSeparator" w:id="1">
    <w:p w:rsidR="00A63A95" w:rsidRDefault="00A63A95" w:rsidP="00C52F7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2F7F" w:rsidRDefault="00C52F7F">
    <w:pPr>
      <w:pStyle w:val="a5"/>
      <w:pBdr>
        <w:bottom w:val="none" w:sz="0" w:space="0" w:color="auto"/>
      </w:pBdr>
      <w:tabs>
        <w:tab w:val="clear" w:pos="4153"/>
        <w:tab w:val="left" w:pos="8910"/>
        <w:tab w:val="left" w:pos="9142"/>
      </w:tabs>
      <w:spacing w:line="320" w:lineRule="exact"/>
      <w:ind w:leftChars="-41" w:left="-98" w:firstLineChars="450" w:firstLine="810"/>
      <w:jc w:val="left"/>
      <w:rPr>
        <w:rStyle w:val="CharChar1"/>
        <w:rFonts w:hint="default"/>
      </w:rPr>
    </w:pPr>
    <w:r w:rsidRPr="00C52F7F">
      <w:pict>
        <v:shapetype id="_x0000_t202" coordsize="21600,21600" o:spt="202" path="m,l,21600r21600,l21600,xe">
          <v:stroke joinstyle="miter"/>
          <v:path gradientshapeok="t" o:connecttype="rect"/>
        </v:shapetype>
        <v:shape id="文本框 1" o:spid="_x0000_s2049" type="#_x0000_t202" style="position:absolute;left:0;text-align:left;margin-left:389.15pt;margin-top:10.7pt;width:87.9pt;height:20.2pt;z-index:251658240" stroked="f">
          <v:textbox>
            <w:txbxContent>
              <w:p w:rsidR="00C52F7F" w:rsidRDefault="00A63A95">
                <w:pPr>
                  <w:rPr>
                    <w:sz w:val="18"/>
                    <w:szCs w:val="18"/>
                  </w:rPr>
                </w:pPr>
                <w:r>
                  <w:rPr>
                    <w:rFonts w:hint="eastAsia"/>
                    <w:sz w:val="18"/>
                    <w:szCs w:val="18"/>
                  </w:rPr>
                  <w:t>ISC-B-II-20(05</w:t>
                </w:r>
                <w:r>
                  <w:rPr>
                    <w:rFonts w:hint="eastAsia"/>
                    <w:sz w:val="18"/>
                    <w:szCs w:val="18"/>
                  </w:rPr>
                  <w:t>版）</w:t>
                </w:r>
              </w:p>
            </w:txbxContent>
          </v:textbox>
        </v:shape>
      </w:pict>
    </w:r>
    <w:r w:rsidR="00A63A95">
      <w:rPr>
        <w:noProof/>
      </w:rP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sidR="00A63A95">
      <w:rPr>
        <w:rStyle w:val="CharChar1"/>
        <w:rFonts w:hint="default"/>
      </w:rPr>
      <w:t>北京国标联合认证有限公司</w:t>
    </w:r>
    <w:r w:rsidR="00A63A95">
      <w:rPr>
        <w:rStyle w:val="CharChar1"/>
        <w:rFonts w:hint="default"/>
      </w:rPr>
      <w:tab/>
    </w:r>
    <w:r w:rsidR="00A63A95">
      <w:rPr>
        <w:rStyle w:val="CharChar1"/>
        <w:rFonts w:hint="default"/>
      </w:rPr>
      <w:tab/>
    </w:r>
    <w:r w:rsidR="00A63A95">
      <w:rPr>
        <w:rStyle w:val="CharChar1"/>
        <w:rFonts w:hint="default"/>
      </w:rPr>
      <w:tab/>
    </w:r>
  </w:p>
  <w:p w:rsidR="00C52F7F" w:rsidRDefault="00A63A95" w:rsidP="004E755C">
    <w:pPr>
      <w:pStyle w:val="a5"/>
      <w:pBdr>
        <w:bottom w:val="single" w:sz="4" w:space="1" w:color="auto"/>
      </w:pBdr>
      <w:spacing w:line="320" w:lineRule="exact"/>
      <w:ind w:firstLineChars="400" w:firstLine="755"/>
      <w:jc w:val="left"/>
    </w:pPr>
    <w:r>
      <w:rPr>
        <w:rStyle w:val="CharChar1"/>
        <w:rFonts w:hint="default"/>
        <w:w w:val="90"/>
      </w:rPr>
      <w:t xml:space="preserve">Beijing International </w:t>
    </w:r>
    <w:r>
      <w:rPr>
        <w:rStyle w:val="CharChar1"/>
        <w:rFonts w:hint="default"/>
        <w:w w:val="90"/>
      </w:rPr>
      <w:t>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420"/>
  <w:drawingGridHorizontalSpacing w:val="108"/>
  <w:drawingGridVerticalSpacing w:val="156"/>
  <w:noPunctuationKerning/>
  <w:characterSpacingControl w:val="compressPunctuation"/>
  <w:hdrShapeDefaults>
    <o:shapedefaults v:ext="edit" spidmax="4098"/>
    <o:shapelayout v:ext="edit">
      <o:idmap v:ext="edit" data="1,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866635"/>
    <w:rsid w:val="001C2968"/>
    <w:rsid w:val="00243081"/>
    <w:rsid w:val="004E755C"/>
    <w:rsid w:val="00687C03"/>
    <w:rsid w:val="00866635"/>
    <w:rsid w:val="00A63A95"/>
    <w:rsid w:val="00C52F7F"/>
    <w:rsid w:val="00E748BB"/>
    <w:rsid w:val="00E75CA0"/>
    <w:rsid w:val="00FE21DA"/>
    <w:rsid w:val="02A146A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2F7F"/>
    <w:pPr>
      <w:widowControl w:val="0"/>
      <w:spacing w:after="200" w:line="276" w:lineRule="auto"/>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qFormat/>
    <w:rsid w:val="00C52F7F"/>
    <w:pPr>
      <w:snapToGrid w:val="0"/>
      <w:spacing w:line="336" w:lineRule="auto"/>
      <w:ind w:firstLine="630"/>
    </w:pPr>
    <w:rPr>
      <w:sz w:val="32"/>
    </w:rPr>
  </w:style>
  <w:style w:type="paragraph" w:styleId="a4">
    <w:name w:val="footer"/>
    <w:basedOn w:val="a"/>
    <w:link w:val="Char0"/>
    <w:uiPriority w:val="99"/>
    <w:unhideWhenUsed/>
    <w:qFormat/>
    <w:rsid w:val="00C52F7F"/>
    <w:pPr>
      <w:tabs>
        <w:tab w:val="center" w:pos="4153"/>
        <w:tab w:val="right" w:pos="8306"/>
      </w:tabs>
      <w:snapToGrid w:val="0"/>
      <w:jc w:val="left"/>
    </w:pPr>
    <w:rPr>
      <w:sz w:val="18"/>
      <w:szCs w:val="18"/>
    </w:rPr>
  </w:style>
  <w:style w:type="paragraph" w:styleId="a5">
    <w:name w:val="header"/>
    <w:basedOn w:val="a"/>
    <w:link w:val="Char1"/>
    <w:unhideWhenUsed/>
    <w:rsid w:val="00C52F7F"/>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semiHidden/>
    <w:unhideWhenUsed/>
    <w:rsid w:val="00C52F7F"/>
  </w:style>
  <w:style w:type="table" w:styleId="a7">
    <w:name w:val="Table Grid"/>
    <w:basedOn w:val="a1"/>
    <w:uiPriority w:val="59"/>
    <w:qFormat/>
    <w:rsid w:val="00C52F7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Strong"/>
    <w:basedOn w:val="a0"/>
    <w:uiPriority w:val="22"/>
    <w:qFormat/>
    <w:rsid w:val="00C52F7F"/>
    <w:rPr>
      <w:b/>
      <w:color w:val="333333"/>
      <w:sz w:val="36"/>
      <w:szCs w:val="36"/>
    </w:rPr>
  </w:style>
  <w:style w:type="character" w:styleId="a9">
    <w:name w:val="FollowedHyperlink"/>
    <w:basedOn w:val="a0"/>
    <w:uiPriority w:val="99"/>
    <w:semiHidden/>
    <w:unhideWhenUsed/>
    <w:rsid w:val="00C52F7F"/>
    <w:rPr>
      <w:color w:val="666666"/>
      <w:u w:val="none"/>
    </w:rPr>
  </w:style>
  <w:style w:type="character" w:styleId="aa">
    <w:name w:val="Emphasis"/>
    <w:basedOn w:val="a0"/>
    <w:uiPriority w:val="20"/>
    <w:qFormat/>
    <w:rsid w:val="00C52F7F"/>
  </w:style>
  <w:style w:type="character" w:styleId="HTML">
    <w:name w:val="HTML Definition"/>
    <w:basedOn w:val="a0"/>
    <w:uiPriority w:val="99"/>
    <w:semiHidden/>
    <w:unhideWhenUsed/>
    <w:rsid w:val="00C52F7F"/>
  </w:style>
  <w:style w:type="character" w:styleId="HTML0">
    <w:name w:val="HTML Acronym"/>
    <w:basedOn w:val="a0"/>
    <w:uiPriority w:val="99"/>
    <w:semiHidden/>
    <w:unhideWhenUsed/>
    <w:rsid w:val="00C52F7F"/>
    <w:rPr>
      <w:bdr w:val="none" w:sz="0" w:space="0" w:color="auto"/>
    </w:rPr>
  </w:style>
  <w:style w:type="character" w:styleId="HTML1">
    <w:name w:val="HTML Variable"/>
    <w:basedOn w:val="a0"/>
    <w:uiPriority w:val="99"/>
    <w:semiHidden/>
    <w:unhideWhenUsed/>
    <w:rsid w:val="00C52F7F"/>
  </w:style>
  <w:style w:type="character" w:styleId="ab">
    <w:name w:val="Hyperlink"/>
    <w:basedOn w:val="a0"/>
    <w:uiPriority w:val="99"/>
    <w:semiHidden/>
    <w:unhideWhenUsed/>
    <w:rsid w:val="00C52F7F"/>
    <w:rPr>
      <w:color w:val="666666"/>
      <w:u w:val="none"/>
    </w:rPr>
  </w:style>
  <w:style w:type="character" w:styleId="HTML2">
    <w:name w:val="HTML Code"/>
    <w:basedOn w:val="a0"/>
    <w:uiPriority w:val="99"/>
    <w:semiHidden/>
    <w:unhideWhenUsed/>
    <w:rsid w:val="00C52F7F"/>
    <w:rPr>
      <w:rFonts w:ascii="Courier New" w:hAnsi="Courier New"/>
      <w:sz w:val="20"/>
      <w:bdr w:val="none" w:sz="0" w:space="0" w:color="auto"/>
    </w:rPr>
  </w:style>
  <w:style w:type="character" w:styleId="HTML3">
    <w:name w:val="HTML Cite"/>
    <w:basedOn w:val="a0"/>
    <w:uiPriority w:val="99"/>
    <w:semiHidden/>
    <w:unhideWhenUsed/>
    <w:rsid w:val="00C52F7F"/>
  </w:style>
  <w:style w:type="character" w:customStyle="1" w:styleId="Char">
    <w:name w:val="正文文本缩进 Char"/>
    <w:basedOn w:val="a0"/>
    <w:link w:val="a3"/>
    <w:qFormat/>
    <w:rsid w:val="00C52F7F"/>
    <w:rPr>
      <w:rFonts w:ascii="Times New Roman" w:eastAsia="宋体" w:hAnsi="Times New Roman" w:cs="Times New Roman"/>
      <w:sz w:val="32"/>
      <w:szCs w:val="20"/>
    </w:rPr>
  </w:style>
  <w:style w:type="character" w:customStyle="1" w:styleId="Char1">
    <w:name w:val="页眉 Char"/>
    <w:basedOn w:val="a0"/>
    <w:link w:val="a5"/>
    <w:uiPriority w:val="99"/>
    <w:qFormat/>
    <w:rsid w:val="00C52F7F"/>
    <w:rPr>
      <w:rFonts w:ascii="Times New Roman" w:eastAsia="宋体" w:hAnsi="Times New Roman" w:cs="Times New Roman"/>
      <w:sz w:val="18"/>
      <w:szCs w:val="18"/>
    </w:rPr>
  </w:style>
  <w:style w:type="character" w:customStyle="1" w:styleId="Char0">
    <w:name w:val="页脚 Char"/>
    <w:basedOn w:val="a0"/>
    <w:link w:val="a4"/>
    <w:uiPriority w:val="99"/>
    <w:qFormat/>
    <w:rsid w:val="00C52F7F"/>
    <w:rPr>
      <w:rFonts w:ascii="Times New Roman" w:eastAsia="宋体" w:hAnsi="Times New Roman" w:cs="Times New Roman"/>
      <w:sz w:val="18"/>
      <w:szCs w:val="18"/>
    </w:rPr>
  </w:style>
  <w:style w:type="character" w:customStyle="1" w:styleId="CharChar1">
    <w:name w:val="Char Char1"/>
    <w:qFormat/>
    <w:locked/>
    <w:rsid w:val="00C52F7F"/>
    <w:rPr>
      <w:rFonts w:ascii="宋体" w:eastAsia="宋体" w:hAnsi="Courier New" w:hint="eastAsia"/>
      <w:kern w:val="2"/>
      <w:sz w:val="21"/>
      <w:lang w:val="en-US" w:eastAsia="zh-CN" w:bidi="ar-SA"/>
    </w:rPr>
  </w:style>
  <w:style w:type="character" w:customStyle="1" w:styleId="apple-converted-space">
    <w:name w:val="apple-converted-space"/>
    <w:basedOn w:val="a0"/>
    <w:qFormat/>
    <w:rsid w:val="00C52F7F"/>
  </w:style>
  <w:style w:type="paragraph" w:customStyle="1" w:styleId="Body9ptBold">
    <w:name w:val="Body 9pt Bold"/>
    <w:basedOn w:val="a"/>
    <w:qFormat/>
    <w:rsid w:val="00C52F7F"/>
    <w:pPr>
      <w:ind w:left="170"/>
    </w:pPr>
    <w:rPr>
      <w:b/>
      <w:sz w:val="18"/>
    </w:rPr>
  </w:style>
  <w:style w:type="paragraph" w:customStyle="1" w:styleId="Body8ptFeeder">
    <w:name w:val="Body 8pt Feeder"/>
    <w:basedOn w:val="a"/>
    <w:next w:val="a"/>
    <w:qFormat/>
    <w:rsid w:val="00C52F7F"/>
    <w:pPr>
      <w:spacing w:before="40" w:after="40"/>
      <w:ind w:left="284" w:right="284"/>
    </w:pPr>
    <w:rPr>
      <w:sz w:val="16"/>
    </w:rPr>
  </w:style>
  <w:style w:type="paragraph" w:customStyle="1" w:styleId="Body7pt">
    <w:name w:val="Body 7pt"/>
    <w:basedOn w:val="a"/>
    <w:qFormat/>
    <w:rsid w:val="00C52F7F"/>
    <w:pPr>
      <w:spacing w:before="40" w:after="40"/>
      <w:jc w:val="left"/>
    </w:pPr>
    <w:rPr>
      <w:sz w:val="14"/>
    </w:rPr>
  </w:style>
  <w:style w:type="paragraph" w:customStyle="1" w:styleId="Body9pt">
    <w:name w:val="Body 9pt"/>
    <w:basedOn w:val="a"/>
    <w:qFormat/>
    <w:rsid w:val="00C52F7F"/>
    <w:pPr>
      <w:spacing w:before="40" w:after="40"/>
    </w:pPr>
    <w:rPr>
      <w:sz w:val="18"/>
    </w:rPr>
  </w:style>
  <w:style w:type="paragraph" w:customStyle="1" w:styleId="Header14ptBoldCentered">
    <w:name w:val="Header 14pt Bold Centered"/>
    <w:basedOn w:val="a"/>
    <w:qFormat/>
    <w:rsid w:val="00C52F7F"/>
    <w:pPr>
      <w:jc w:val="center"/>
    </w:pPr>
    <w:rPr>
      <w:b/>
      <w:sz w:val="28"/>
    </w:rPr>
  </w:style>
  <w:style w:type="character" w:customStyle="1" w:styleId="focus">
    <w:name w:val="focus"/>
    <w:basedOn w:val="a0"/>
    <w:rsid w:val="00C52F7F"/>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278</Words>
  <Characters>1588</Characters>
  <Application>Microsoft Office Word</Application>
  <DocSecurity>0</DocSecurity>
  <Lines>13</Lines>
  <Paragraphs>3</Paragraphs>
  <ScaleCrop>false</ScaleCrop>
  <Company>微软中国</Company>
  <LinksUpToDate>false</LinksUpToDate>
  <CharactersWithSpaces>1863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33</cp:revision>
  <cp:lastPrinted>2019-05-13T03:13:00Z</cp:lastPrinted>
  <dcterms:created xsi:type="dcterms:W3CDTF">2016-02-16T02:49:00Z</dcterms:created>
  <dcterms:modified xsi:type="dcterms:W3CDTF">2021-08-30T08:46:00Z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2052-11.8.2.8506</vt:lpwstr>
  </property>
</Properties>
</file>