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1DC" w:rsidRDefault="00A35BC1" w:rsidP="00A35BC1">
      <w:pPr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附3： </w:t>
      </w:r>
      <w:r>
        <w:rPr>
          <w:rFonts w:ascii="宋体" w:hAnsi="宋体"/>
          <w:b/>
          <w:bCs/>
          <w:sz w:val="28"/>
          <w:szCs w:val="28"/>
        </w:rPr>
        <w:t xml:space="preserve">              </w:t>
      </w:r>
      <w:bookmarkStart w:id="0" w:name="_GoBack"/>
      <w:bookmarkEnd w:id="0"/>
      <w:r w:rsidR="00D90A50">
        <w:rPr>
          <w:rFonts w:ascii="宋体" w:hAnsi="宋体" w:hint="eastAsia"/>
          <w:b/>
          <w:bCs/>
          <w:sz w:val="28"/>
          <w:szCs w:val="28"/>
        </w:rPr>
        <w:t>测量过程有效性确认记录</w:t>
      </w: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39"/>
        <w:gridCol w:w="1467"/>
        <w:gridCol w:w="1247"/>
        <w:gridCol w:w="1770"/>
        <w:gridCol w:w="970"/>
        <w:gridCol w:w="509"/>
        <w:gridCol w:w="2065"/>
      </w:tblGrid>
      <w:tr w:rsidR="00B621DC" w:rsidTr="00100B1A">
        <w:trPr>
          <w:trHeight w:val="825"/>
        </w:trPr>
        <w:tc>
          <w:tcPr>
            <w:tcW w:w="1263" w:type="dxa"/>
            <w:gridSpan w:val="2"/>
            <w:vAlign w:val="center"/>
          </w:tcPr>
          <w:p w:rsidR="00B621DC" w:rsidRDefault="00D90A5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测量过程编号</w:t>
            </w:r>
          </w:p>
        </w:tc>
        <w:tc>
          <w:tcPr>
            <w:tcW w:w="1467" w:type="dxa"/>
            <w:vAlign w:val="center"/>
          </w:tcPr>
          <w:p w:rsidR="00B621DC" w:rsidRDefault="00D90A5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414</w:t>
            </w:r>
            <w:r>
              <w:rPr>
                <w:kern w:val="0"/>
                <w:szCs w:val="21"/>
              </w:rPr>
              <w:t>-004</w:t>
            </w:r>
          </w:p>
        </w:tc>
        <w:tc>
          <w:tcPr>
            <w:tcW w:w="1247" w:type="dxa"/>
            <w:vAlign w:val="center"/>
          </w:tcPr>
          <w:p w:rsidR="00B621DC" w:rsidRDefault="00D90A5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测量过程名称</w:t>
            </w:r>
          </w:p>
        </w:tc>
        <w:tc>
          <w:tcPr>
            <w:tcW w:w="1770" w:type="dxa"/>
            <w:vAlign w:val="center"/>
          </w:tcPr>
          <w:p w:rsidR="00B621DC" w:rsidRDefault="00D90A50">
            <w:pPr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分切的宽度测量过程</w:t>
            </w:r>
          </w:p>
        </w:tc>
        <w:tc>
          <w:tcPr>
            <w:tcW w:w="1479" w:type="dxa"/>
            <w:gridSpan w:val="2"/>
            <w:vAlign w:val="center"/>
          </w:tcPr>
          <w:p w:rsidR="00B621DC" w:rsidRDefault="00D90A5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测量过程规范编号</w:t>
            </w:r>
          </w:p>
        </w:tc>
        <w:tc>
          <w:tcPr>
            <w:tcW w:w="2065" w:type="dxa"/>
            <w:vAlign w:val="center"/>
          </w:tcPr>
          <w:p w:rsidR="00B621DC" w:rsidRDefault="00D90A50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szCs w:val="21"/>
              </w:rPr>
              <w:t>WI-PC-GF-00</w:t>
            </w:r>
            <w:r>
              <w:rPr>
                <w:rFonts w:hint="eastAsia"/>
                <w:szCs w:val="21"/>
              </w:rPr>
              <w:t>3</w:t>
            </w:r>
          </w:p>
        </w:tc>
      </w:tr>
      <w:tr w:rsidR="00B621DC" w:rsidTr="00100B1A">
        <w:trPr>
          <w:trHeight w:val="365"/>
        </w:trPr>
        <w:tc>
          <w:tcPr>
            <w:tcW w:w="1263" w:type="dxa"/>
            <w:gridSpan w:val="2"/>
            <w:vAlign w:val="center"/>
          </w:tcPr>
          <w:p w:rsidR="00B621DC" w:rsidRDefault="00D90A5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467" w:type="dxa"/>
            <w:vAlign w:val="center"/>
          </w:tcPr>
          <w:p w:rsidR="00B621DC" w:rsidRDefault="00D90A5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品管部</w:t>
            </w:r>
          </w:p>
        </w:tc>
        <w:tc>
          <w:tcPr>
            <w:tcW w:w="1247" w:type="dxa"/>
            <w:vAlign w:val="center"/>
          </w:tcPr>
          <w:p w:rsidR="00B621DC" w:rsidRDefault="00D90A5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1770" w:type="dxa"/>
            <w:vAlign w:val="center"/>
          </w:tcPr>
          <w:p w:rsidR="00B621DC" w:rsidRDefault="00D90A50">
            <w:pPr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宽度</w:t>
            </w:r>
          </w:p>
        </w:tc>
        <w:tc>
          <w:tcPr>
            <w:tcW w:w="1479" w:type="dxa"/>
            <w:gridSpan w:val="2"/>
            <w:vAlign w:val="center"/>
          </w:tcPr>
          <w:p w:rsidR="00B621DC" w:rsidRDefault="00D90A5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2065" w:type="dxa"/>
            <w:vAlign w:val="center"/>
          </w:tcPr>
          <w:p w:rsidR="00B621DC" w:rsidRDefault="00D90A5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B621DC" w:rsidTr="00100B1A">
        <w:trPr>
          <w:trHeight w:val="2352"/>
        </w:trPr>
        <w:tc>
          <w:tcPr>
            <w:tcW w:w="9291" w:type="dxa"/>
            <w:gridSpan w:val="8"/>
          </w:tcPr>
          <w:p w:rsidR="00B621DC" w:rsidRDefault="00D90A50">
            <w:pPr>
              <w:spacing w:line="360" w:lineRule="exac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测量过程要素概述：</w:t>
            </w:r>
          </w:p>
          <w:p w:rsidR="00B621DC" w:rsidRDefault="00D90A50">
            <w:pPr>
              <w:spacing w:line="360" w:lineRule="exac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测量设备：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数显卡尺</w:t>
            </w:r>
          </w:p>
          <w:p w:rsidR="00B621DC" w:rsidRDefault="00D90A50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0"/>
              </w:rPr>
              <w:t>测量方法：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将待测样品平放在平整台面，数显卡尺移动游标至正好贴紧样品，紧固螺钉，读取数值。</w:t>
            </w:r>
          </w:p>
          <w:p w:rsidR="00B621DC" w:rsidRDefault="00D90A50">
            <w:pPr>
              <w:spacing w:line="360" w:lineRule="exac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环境条件：</w:t>
            </w:r>
            <w:r>
              <w:rPr>
                <w:rFonts w:hint="eastAsia"/>
                <w:kern w:val="0"/>
                <w:sz w:val="20"/>
                <w:szCs w:val="20"/>
              </w:rPr>
              <w:t>温度：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（23±</w:t>
            </w:r>
            <w:r w:rsidR="00820337">
              <w:rPr>
                <w:rFonts w:ascii="宋体" w:hAnsi="宋体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）℃   湿度：（50±2）%</w:t>
            </w:r>
          </w:p>
          <w:p w:rsidR="00B621DC" w:rsidRDefault="00D90A50">
            <w:pPr>
              <w:spacing w:line="360" w:lineRule="exac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测量软件</w:t>
            </w:r>
            <w:r>
              <w:rPr>
                <w:rFonts w:hint="eastAsia"/>
                <w:kern w:val="0"/>
                <w:sz w:val="20"/>
                <w:szCs w:val="20"/>
              </w:rPr>
              <w:t>：无</w:t>
            </w:r>
          </w:p>
          <w:p w:rsidR="00B621DC" w:rsidRDefault="00D90A50">
            <w:pPr>
              <w:spacing w:line="360" w:lineRule="exac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操作者技能：</w:t>
            </w:r>
            <w:r>
              <w:rPr>
                <w:color w:val="000000"/>
                <w:kern w:val="0"/>
                <w:sz w:val="20"/>
                <w:szCs w:val="20"/>
              </w:rPr>
              <w:t>仪器操作人员，经培训合格，有两年以上经验。</w:t>
            </w:r>
          </w:p>
          <w:p w:rsidR="00B621DC" w:rsidRDefault="00D90A50">
            <w:pPr>
              <w:rPr>
                <w:kern w:val="0"/>
                <w:szCs w:val="21"/>
              </w:rPr>
            </w:pPr>
            <w:r>
              <w:rPr>
                <w:kern w:val="0"/>
                <w:sz w:val="20"/>
                <w:szCs w:val="20"/>
              </w:rPr>
              <w:t>其他影响量：无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</w:t>
            </w:r>
          </w:p>
        </w:tc>
      </w:tr>
      <w:tr w:rsidR="00B621DC" w:rsidTr="00100B1A">
        <w:trPr>
          <w:trHeight w:val="2976"/>
        </w:trPr>
        <w:tc>
          <w:tcPr>
            <w:tcW w:w="9291" w:type="dxa"/>
            <w:gridSpan w:val="8"/>
          </w:tcPr>
          <w:p w:rsidR="00B621DC" w:rsidRDefault="00D90A50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:rsidR="00B621DC" w:rsidRDefault="00B621DC">
            <w:pPr>
              <w:rPr>
                <w:kern w:val="0"/>
                <w:szCs w:val="21"/>
              </w:rPr>
            </w:pPr>
          </w:p>
          <w:p w:rsidR="00B621DC" w:rsidRDefault="00D90A50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、查看出厂编号：</w:t>
            </w:r>
            <w:r>
              <w:rPr>
                <w:rFonts w:hint="eastAsia"/>
                <w:szCs w:val="21"/>
              </w:rPr>
              <w:t>01091106</w:t>
            </w:r>
            <w:r>
              <w:rPr>
                <w:szCs w:val="21"/>
              </w:rPr>
              <w:t>，型号规格：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0～</w:t>
            </w:r>
            <w:r>
              <w:rPr>
                <w:rFonts w:hint="eastAsia"/>
                <w:szCs w:val="21"/>
              </w:rPr>
              <w:t>300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  <w:r>
              <w:rPr>
                <w:szCs w:val="21"/>
              </w:rPr>
              <w:t>的</w:t>
            </w:r>
            <w:r>
              <w:rPr>
                <w:rFonts w:ascii="宋体" w:hAnsi="宋体" w:hint="eastAsia"/>
                <w:kern w:val="0"/>
                <w:szCs w:val="21"/>
              </w:rPr>
              <w:t>数显卡尺</w:t>
            </w:r>
            <w:r>
              <w:rPr>
                <w:kern w:val="0"/>
                <w:szCs w:val="21"/>
              </w:rPr>
              <w:t>，其校准证书编号：</w:t>
            </w:r>
            <w:r>
              <w:rPr>
                <w:rFonts w:hint="eastAsia"/>
                <w:kern w:val="0"/>
                <w:szCs w:val="21"/>
              </w:rPr>
              <w:t>J202101115243A-0029</w:t>
            </w:r>
            <w:r>
              <w:rPr>
                <w:bCs/>
                <w:szCs w:val="21"/>
              </w:rPr>
              <w:t>，校准日期：</w:t>
            </w:r>
            <w:r>
              <w:rPr>
                <w:bCs/>
                <w:szCs w:val="21"/>
              </w:rPr>
              <w:t>202</w:t>
            </w:r>
            <w:r>
              <w:rPr>
                <w:rFonts w:hint="eastAsia"/>
                <w:bCs/>
                <w:szCs w:val="21"/>
              </w:rPr>
              <w:t>1</w:t>
            </w:r>
            <w:r>
              <w:rPr>
                <w:bCs/>
                <w:szCs w:val="21"/>
              </w:rPr>
              <w:t>年</w:t>
            </w:r>
            <w:r>
              <w:rPr>
                <w:bCs/>
                <w:szCs w:val="21"/>
              </w:rPr>
              <w:t>0</w:t>
            </w: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>15</w:t>
            </w:r>
            <w:r>
              <w:rPr>
                <w:bCs/>
                <w:szCs w:val="21"/>
              </w:rPr>
              <w:t>日，校准机构：</w:t>
            </w:r>
            <w:r>
              <w:rPr>
                <w:rFonts w:hint="eastAsia"/>
                <w:bCs/>
                <w:szCs w:val="21"/>
              </w:rPr>
              <w:t>广州广电计量检测股份有限公司</w:t>
            </w:r>
            <w:r>
              <w:rPr>
                <w:bCs/>
                <w:szCs w:val="21"/>
              </w:rPr>
              <w:t>。</w:t>
            </w:r>
            <w:r>
              <w:rPr>
                <w:szCs w:val="21"/>
              </w:rPr>
              <w:t>符合要求。</w:t>
            </w:r>
          </w:p>
          <w:p w:rsidR="00B621DC" w:rsidRDefault="00D90A50">
            <w:pPr>
              <w:rPr>
                <w:kern w:val="0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、检测过程有效性进行确认</w:t>
            </w:r>
          </w:p>
          <w:p w:rsidR="00B621DC" w:rsidRDefault="00D90A50">
            <w:pPr>
              <w:widowControl/>
              <w:ind w:firstLineChars="200"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用比对法对测量过程进行有效性确认：</w:t>
            </w:r>
          </w:p>
          <w:p w:rsidR="00B621DC" w:rsidRDefault="00D90A50">
            <w:pPr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 w:rsidR="00820337"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0</w:t>
            </w:r>
            <w:r w:rsidR="001427C7">
              <w:rPr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月</w:t>
            </w:r>
            <w:r w:rsidR="001427C7">
              <w:rPr>
                <w:kern w:val="0"/>
                <w:szCs w:val="21"/>
              </w:rPr>
              <w:t>19</w:t>
            </w:r>
            <w:r>
              <w:rPr>
                <w:kern w:val="0"/>
                <w:szCs w:val="21"/>
              </w:rPr>
              <w:t>日，用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0～</w:t>
            </w:r>
            <w:r>
              <w:rPr>
                <w:rFonts w:hint="eastAsia"/>
                <w:szCs w:val="21"/>
              </w:rPr>
              <w:t>300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  <w:r>
              <w:rPr>
                <w:szCs w:val="21"/>
              </w:rPr>
              <w:t>的</w:t>
            </w:r>
            <w:r>
              <w:rPr>
                <w:rFonts w:ascii="宋体" w:hAnsi="宋体" w:hint="eastAsia"/>
                <w:kern w:val="0"/>
                <w:szCs w:val="21"/>
              </w:rPr>
              <w:t>数显卡尺</w:t>
            </w:r>
            <w:r>
              <w:rPr>
                <w:kern w:val="0"/>
                <w:szCs w:val="21"/>
              </w:rPr>
              <w:t>对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宽度</w:t>
            </w:r>
            <w:r>
              <w:rPr>
                <w:kern w:val="0"/>
                <w:szCs w:val="21"/>
              </w:rPr>
              <w:t>进行</w:t>
            </w:r>
            <w:r w:rsidR="001427C7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次测量，</w:t>
            </w:r>
            <w:r>
              <w:rPr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 w:dxaOrig="21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7pt;height:15pt" o:ole="">
                  <v:imagedata r:id="rId7" o:title=""/>
                </v:shape>
                <o:OLEObject Type="Embed" ProgID="Equation.3" ShapeID="_x0000_i1025" DrawAspect="Content" ObjectID="_1693211197" r:id="rId8"/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=114.10</w:t>
            </w:r>
            <w:r>
              <w:rPr>
                <w:rFonts w:hint="eastAsia"/>
                <w:szCs w:val="21"/>
              </w:rPr>
              <w:t>mm</w:t>
            </w:r>
            <w:r>
              <w:rPr>
                <w:szCs w:val="21"/>
              </w:rPr>
              <w:t>。</w:t>
            </w:r>
          </w:p>
          <w:p w:rsidR="00B621DC" w:rsidRDefault="00D90A50">
            <w:pPr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0</w:t>
            </w:r>
            <w:r w:rsidR="001427C7">
              <w:rPr>
                <w:kern w:val="0"/>
                <w:szCs w:val="21"/>
              </w:rPr>
              <w:t>8</w:t>
            </w:r>
            <w:r>
              <w:rPr>
                <w:kern w:val="0"/>
                <w:szCs w:val="21"/>
              </w:rPr>
              <w:t>月</w:t>
            </w:r>
            <w:r w:rsidR="001427C7">
              <w:rPr>
                <w:kern w:val="0"/>
                <w:szCs w:val="21"/>
              </w:rPr>
              <w:t>26</w:t>
            </w:r>
            <w:r>
              <w:rPr>
                <w:kern w:val="0"/>
                <w:szCs w:val="21"/>
              </w:rPr>
              <w:t>日，用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0～</w:t>
            </w:r>
            <w:r>
              <w:rPr>
                <w:rFonts w:hint="eastAsia"/>
                <w:szCs w:val="21"/>
              </w:rPr>
              <w:t>300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  <w:r>
              <w:rPr>
                <w:szCs w:val="21"/>
              </w:rPr>
              <w:t>的</w:t>
            </w:r>
            <w:r>
              <w:rPr>
                <w:rFonts w:ascii="宋体" w:hAnsi="宋体" w:hint="eastAsia"/>
                <w:kern w:val="0"/>
                <w:szCs w:val="21"/>
              </w:rPr>
              <w:t>数显卡尺</w:t>
            </w:r>
            <w:r>
              <w:rPr>
                <w:kern w:val="0"/>
                <w:szCs w:val="21"/>
              </w:rPr>
              <w:t>对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宽度</w:t>
            </w:r>
            <w:r>
              <w:rPr>
                <w:kern w:val="0"/>
                <w:szCs w:val="21"/>
              </w:rPr>
              <w:t>进行</w:t>
            </w:r>
            <w:r w:rsidR="001427C7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次测量，</w:t>
            </w:r>
            <w:r>
              <w:rPr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 w:dxaOrig="210" w:dyaOrig="300">
                <v:shape id="_x0000_i1026" type="#_x0000_t75" style="width:10.7pt;height:15pt" o:ole="">
                  <v:imagedata r:id="rId7" o:title=""/>
                </v:shape>
                <o:OLEObject Type="Embed" ProgID="Equation.3" ShapeID="_x0000_i1026" DrawAspect="Content" ObjectID="_1693211198" r:id="rId9"/>
              </w:object>
            </w:r>
            <w:r>
              <w:rPr>
                <w:rFonts w:hint="eastAsia"/>
                <w:szCs w:val="21"/>
                <w:vertAlign w:val="subscript"/>
              </w:rPr>
              <w:t>2</w:t>
            </w:r>
            <w:r>
              <w:rPr>
                <w:szCs w:val="21"/>
              </w:rPr>
              <w:t>=114</w:t>
            </w:r>
            <w:r>
              <w:rPr>
                <w:rFonts w:hint="eastAsia"/>
                <w:szCs w:val="21"/>
              </w:rPr>
              <w:t>.0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mm</w:t>
            </w:r>
            <w:r>
              <w:rPr>
                <w:szCs w:val="21"/>
              </w:rPr>
              <w:t>。</w:t>
            </w:r>
          </w:p>
          <w:p w:rsidR="00B621DC" w:rsidRDefault="00D90A50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厚度测量</w:t>
            </w:r>
            <w:r w:rsidR="00357153">
              <w:rPr>
                <w:rFonts w:hint="eastAsia"/>
                <w:kern w:val="0"/>
                <w:szCs w:val="21"/>
              </w:rPr>
              <w:t>过程</w:t>
            </w:r>
            <w:r>
              <w:rPr>
                <w:kern w:val="0"/>
                <w:szCs w:val="21"/>
              </w:rPr>
              <w:t>的扩展不确定度为</w:t>
            </w:r>
            <w:r>
              <w:rPr>
                <w:i/>
                <w:kern w:val="0"/>
                <w:szCs w:val="21"/>
              </w:rPr>
              <w:t>U</w:t>
            </w:r>
            <w:r>
              <w:rPr>
                <w:kern w:val="0"/>
                <w:szCs w:val="21"/>
              </w:rPr>
              <w:t>=</w:t>
            </w:r>
            <w:r>
              <w:rPr>
                <w:rFonts w:hint="eastAsia"/>
                <w:kern w:val="0"/>
                <w:szCs w:val="21"/>
              </w:rPr>
              <w:t>0.1</w:t>
            </w:r>
            <w:r w:rsidR="00357153"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mm</w:t>
            </w:r>
            <w:r>
              <w:rPr>
                <w:kern w:val="0"/>
                <w:szCs w:val="21"/>
              </w:rPr>
              <w:t>，</w:t>
            </w:r>
            <w:r>
              <w:rPr>
                <w:i/>
                <w:iCs/>
                <w:kern w:val="0"/>
                <w:szCs w:val="21"/>
              </w:rPr>
              <w:t>k=</w:t>
            </w:r>
            <w:r>
              <w:rPr>
                <w:kern w:val="0"/>
                <w:szCs w:val="21"/>
              </w:rPr>
              <w:t>2</w:t>
            </w:r>
          </w:p>
          <w:p w:rsidR="00B621DC" w:rsidRDefault="00D90A50">
            <w:pPr>
              <w:widowControl/>
              <w:spacing w:line="360" w:lineRule="auto"/>
              <w:ind w:firstLineChars="250" w:firstLine="525"/>
              <w:rPr>
                <w:kern w:val="0"/>
                <w:szCs w:val="21"/>
              </w:rPr>
            </w:pPr>
            <w:proofErr w:type="spellStart"/>
            <w:r>
              <w:rPr>
                <w:kern w:val="0"/>
                <w:szCs w:val="21"/>
              </w:rPr>
              <w:t>En</w:t>
            </w:r>
            <w:proofErr w:type="spellEnd"/>
            <w:r>
              <w:rPr>
                <w:kern w:val="0"/>
                <w:szCs w:val="21"/>
              </w:rPr>
              <w:t>=</w:t>
            </w:r>
            <w:r>
              <w:rPr>
                <w:kern w:val="0"/>
                <w:position w:val="-38"/>
                <w:szCs w:val="21"/>
              </w:rPr>
              <w:object w:dxaOrig="2385" w:dyaOrig="825">
                <v:shape id="_x0000_i1027" type="#_x0000_t75" style="width:119.15pt;height:41.15pt" o:ole="">
                  <v:imagedata r:id="rId10" o:title=""/>
                </v:shape>
                <o:OLEObject Type="Embed" ProgID="Equation.3" ShapeID="_x0000_i1027" DrawAspect="Content" ObjectID="_1693211199" r:id="rId11"/>
              </w:object>
            </w:r>
            <w:r>
              <w:rPr>
                <w:rFonts w:hint="eastAsia"/>
                <w:kern w:val="0"/>
                <w:szCs w:val="21"/>
              </w:rPr>
              <w:t>0.</w:t>
            </w:r>
            <w:r>
              <w:rPr>
                <w:kern w:val="0"/>
                <w:szCs w:val="21"/>
              </w:rPr>
              <w:t>20</w:t>
            </w:r>
          </w:p>
          <w:p w:rsidR="00B621DC" w:rsidRDefault="00D90A50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当</w:t>
            </w:r>
            <w:r>
              <w:rPr>
                <w:kern w:val="0"/>
                <w:szCs w:val="21"/>
              </w:rPr>
              <w:t>En≤1</w:t>
            </w:r>
            <w:r>
              <w:rPr>
                <w:kern w:val="0"/>
                <w:szCs w:val="21"/>
              </w:rPr>
              <w:t>时，测量过程有效。此</w:t>
            </w:r>
            <w:r>
              <w:rPr>
                <w:kern w:val="0"/>
                <w:szCs w:val="21"/>
              </w:rPr>
              <w:t>En=0</w:t>
            </w:r>
            <w:r>
              <w:rPr>
                <w:rFonts w:hint="eastAsia"/>
                <w:kern w:val="0"/>
                <w:szCs w:val="21"/>
              </w:rPr>
              <w:t>.</w:t>
            </w:r>
            <w:r>
              <w:rPr>
                <w:kern w:val="0"/>
                <w:szCs w:val="21"/>
              </w:rPr>
              <w:t xml:space="preserve">20&lt;1 </w:t>
            </w:r>
            <w:r>
              <w:rPr>
                <w:kern w:val="0"/>
                <w:szCs w:val="21"/>
              </w:rPr>
              <w:t>，该测量过程有效。</w:t>
            </w:r>
          </w:p>
          <w:p w:rsidR="00B621DC" w:rsidRDefault="00B621DC">
            <w:pPr>
              <w:spacing w:line="360" w:lineRule="auto"/>
              <w:rPr>
                <w:kern w:val="0"/>
                <w:szCs w:val="21"/>
              </w:rPr>
            </w:pPr>
          </w:p>
          <w:p w:rsidR="00B621DC" w:rsidRDefault="00B621DC">
            <w:pPr>
              <w:spacing w:line="360" w:lineRule="auto"/>
              <w:rPr>
                <w:kern w:val="0"/>
                <w:szCs w:val="21"/>
              </w:rPr>
            </w:pPr>
          </w:p>
          <w:p w:rsidR="00B621DC" w:rsidRDefault="00D90A50">
            <w:pPr>
              <w:ind w:firstLineChars="300" w:firstLine="63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</w:t>
            </w:r>
            <w:r>
              <w:rPr>
                <w:kern w:val="0"/>
                <w:szCs w:val="21"/>
              </w:rPr>
              <w:t xml:space="preserve">  </w:t>
            </w:r>
            <w:r w:rsidR="00357153" w:rsidRPr="00357153">
              <w:rPr>
                <w:rFonts w:hint="eastAsia"/>
                <w:kern w:val="0"/>
                <w:szCs w:val="21"/>
              </w:rPr>
              <w:t>朱美宇</w:t>
            </w:r>
            <w:r>
              <w:rPr>
                <w:kern w:val="0"/>
                <w:szCs w:val="21"/>
              </w:rPr>
              <w:t xml:space="preserve">                                    </w:t>
            </w:r>
            <w:r>
              <w:rPr>
                <w:kern w:val="0"/>
                <w:szCs w:val="21"/>
              </w:rPr>
              <w:t>日期：</w:t>
            </w:r>
            <w:r w:rsidR="00820337">
              <w:rPr>
                <w:rFonts w:hint="eastAsia"/>
                <w:kern w:val="0"/>
                <w:szCs w:val="21"/>
              </w:rPr>
              <w:t>2</w:t>
            </w:r>
            <w:r w:rsidR="00820337">
              <w:rPr>
                <w:kern w:val="0"/>
                <w:szCs w:val="21"/>
              </w:rPr>
              <w:t>021.8.26</w:t>
            </w:r>
          </w:p>
        </w:tc>
      </w:tr>
      <w:tr w:rsidR="00B621DC" w:rsidTr="00100B1A">
        <w:tc>
          <w:tcPr>
            <w:tcW w:w="9291" w:type="dxa"/>
            <w:gridSpan w:val="8"/>
          </w:tcPr>
          <w:p w:rsidR="00B621DC" w:rsidRDefault="00D90A50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  <w:p w:rsidR="00B621DC" w:rsidRDefault="00B621DC">
            <w:pPr>
              <w:rPr>
                <w:kern w:val="0"/>
                <w:szCs w:val="21"/>
              </w:rPr>
            </w:pPr>
          </w:p>
          <w:p w:rsidR="00B621DC" w:rsidRDefault="00B621DC">
            <w:pPr>
              <w:rPr>
                <w:kern w:val="0"/>
                <w:szCs w:val="21"/>
              </w:rPr>
            </w:pPr>
          </w:p>
          <w:p w:rsidR="00B621DC" w:rsidRDefault="00B621DC">
            <w:pPr>
              <w:rPr>
                <w:kern w:val="0"/>
                <w:szCs w:val="21"/>
              </w:rPr>
            </w:pPr>
          </w:p>
        </w:tc>
      </w:tr>
      <w:tr w:rsidR="00B621DC" w:rsidTr="00100B1A">
        <w:tc>
          <w:tcPr>
            <w:tcW w:w="1124" w:type="dxa"/>
          </w:tcPr>
          <w:p w:rsidR="00B621DC" w:rsidRDefault="00D90A50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5"/>
          </w:tcPr>
          <w:p w:rsidR="00B621DC" w:rsidRDefault="00D90A5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2574" w:type="dxa"/>
            <w:gridSpan w:val="2"/>
          </w:tcPr>
          <w:p w:rsidR="00B621DC" w:rsidRDefault="00D90A50">
            <w:pPr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B621DC" w:rsidTr="00100B1A">
        <w:tc>
          <w:tcPr>
            <w:tcW w:w="1124" w:type="dxa"/>
          </w:tcPr>
          <w:p w:rsidR="00B621DC" w:rsidRDefault="00B621DC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:rsidR="00B621DC" w:rsidRDefault="00B621DC">
            <w:pPr>
              <w:rPr>
                <w:kern w:val="0"/>
                <w:szCs w:val="21"/>
              </w:rPr>
            </w:pPr>
          </w:p>
        </w:tc>
        <w:tc>
          <w:tcPr>
            <w:tcW w:w="2574" w:type="dxa"/>
            <w:gridSpan w:val="2"/>
          </w:tcPr>
          <w:p w:rsidR="00B621DC" w:rsidRDefault="00B621DC">
            <w:pPr>
              <w:rPr>
                <w:kern w:val="0"/>
                <w:szCs w:val="21"/>
              </w:rPr>
            </w:pPr>
          </w:p>
        </w:tc>
      </w:tr>
      <w:tr w:rsidR="00B621DC" w:rsidTr="00100B1A">
        <w:tc>
          <w:tcPr>
            <w:tcW w:w="1124" w:type="dxa"/>
          </w:tcPr>
          <w:p w:rsidR="00B621DC" w:rsidRDefault="00B621DC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:rsidR="00B621DC" w:rsidRDefault="00B621DC">
            <w:pPr>
              <w:rPr>
                <w:kern w:val="0"/>
                <w:szCs w:val="21"/>
              </w:rPr>
            </w:pPr>
          </w:p>
        </w:tc>
        <w:tc>
          <w:tcPr>
            <w:tcW w:w="2574" w:type="dxa"/>
            <w:gridSpan w:val="2"/>
          </w:tcPr>
          <w:p w:rsidR="00B621DC" w:rsidRDefault="00B621DC">
            <w:pPr>
              <w:rPr>
                <w:kern w:val="0"/>
                <w:szCs w:val="21"/>
              </w:rPr>
            </w:pPr>
          </w:p>
        </w:tc>
      </w:tr>
    </w:tbl>
    <w:p w:rsidR="00B621DC" w:rsidRDefault="00B621DC" w:rsidP="00FD0400">
      <w:pPr>
        <w:jc w:val="right"/>
      </w:pPr>
    </w:p>
    <w:sectPr w:rsidR="00B62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274" w:rsidRDefault="00DC2274" w:rsidP="001427C7">
      <w:r>
        <w:separator/>
      </w:r>
    </w:p>
  </w:endnote>
  <w:endnote w:type="continuationSeparator" w:id="0">
    <w:p w:rsidR="00DC2274" w:rsidRDefault="00DC2274" w:rsidP="0014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274" w:rsidRDefault="00DC2274" w:rsidP="001427C7">
      <w:r>
        <w:separator/>
      </w:r>
    </w:p>
  </w:footnote>
  <w:footnote w:type="continuationSeparator" w:id="0">
    <w:p w:rsidR="00DC2274" w:rsidRDefault="00DC2274" w:rsidP="00142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C41"/>
    <w:rsid w:val="00017121"/>
    <w:rsid w:val="00017D4B"/>
    <w:rsid w:val="00033738"/>
    <w:rsid w:val="00085035"/>
    <w:rsid w:val="000A31E5"/>
    <w:rsid w:val="00100B1A"/>
    <w:rsid w:val="001427C7"/>
    <w:rsid w:val="00147179"/>
    <w:rsid w:val="00155CCF"/>
    <w:rsid w:val="0019548E"/>
    <w:rsid w:val="001967A7"/>
    <w:rsid w:val="001C476E"/>
    <w:rsid w:val="001C7318"/>
    <w:rsid w:val="001F7164"/>
    <w:rsid w:val="00213714"/>
    <w:rsid w:val="00242719"/>
    <w:rsid w:val="002534C0"/>
    <w:rsid w:val="002769A3"/>
    <w:rsid w:val="002841DE"/>
    <w:rsid w:val="00285C9B"/>
    <w:rsid w:val="002B746D"/>
    <w:rsid w:val="002C1369"/>
    <w:rsid w:val="0031525A"/>
    <w:rsid w:val="00327686"/>
    <w:rsid w:val="00357153"/>
    <w:rsid w:val="003752B0"/>
    <w:rsid w:val="0038590B"/>
    <w:rsid w:val="003C5179"/>
    <w:rsid w:val="003D394F"/>
    <w:rsid w:val="003F7383"/>
    <w:rsid w:val="00400DE7"/>
    <w:rsid w:val="00416CD2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B4C2F"/>
    <w:rsid w:val="006C46E7"/>
    <w:rsid w:val="006D2339"/>
    <w:rsid w:val="00712B77"/>
    <w:rsid w:val="00733734"/>
    <w:rsid w:val="00761BBF"/>
    <w:rsid w:val="00785541"/>
    <w:rsid w:val="00787B45"/>
    <w:rsid w:val="007C3D73"/>
    <w:rsid w:val="00820337"/>
    <w:rsid w:val="00832CE7"/>
    <w:rsid w:val="00860C7C"/>
    <w:rsid w:val="008922A5"/>
    <w:rsid w:val="008A0DD7"/>
    <w:rsid w:val="008B182A"/>
    <w:rsid w:val="008D7842"/>
    <w:rsid w:val="009526C7"/>
    <w:rsid w:val="00990523"/>
    <w:rsid w:val="009F2BE6"/>
    <w:rsid w:val="009F4E1A"/>
    <w:rsid w:val="009F7572"/>
    <w:rsid w:val="00A0104A"/>
    <w:rsid w:val="00A04902"/>
    <w:rsid w:val="00A057C6"/>
    <w:rsid w:val="00A35BC1"/>
    <w:rsid w:val="00A67C41"/>
    <w:rsid w:val="00A76DE9"/>
    <w:rsid w:val="00A921C5"/>
    <w:rsid w:val="00A945E1"/>
    <w:rsid w:val="00AE1D82"/>
    <w:rsid w:val="00B27B2E"/>
    <w:rsid w:val="00B621DC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D05222"/>
    <w:rsid w:val="00D33312"/>
    <w:rsid w:val="00D340AF"/>
    <w:rsid w:val="00D55223"/>
    <w:rsid w:val="00D6253A"/>
    <w:rsid w:val="00D64B35"/>
    <w:rsid w:val="00D90A50"/>
    <w:rsid w:val="00D91A34"/>
    <w:rsid w:val="00DA0417"/>
    <w:rsid w:val="00DB09F6"/>
    <w:rsid w:val="00DC2274"/>
    <w:rsid w:val="00DE0B46"/>
    <w:rsid w:val="00E174D8"/>
    <w:rsid w:val="00E46334"/>
    <w:rsid w:val="00E90CF8"/>
    <w:rsid w:val="00EA755A"/>
    <w:rsid w:val="00EF6280"/>
    <w:rsid w:val="00F56595"/>
    <w:rsid w:val="00F7042C"/>
    <w:rsid w:val="00F77A09"/>
    <w:rsid w:val="00FD0400"/>
    <w:rsid w:val="00FF0DB2"/>
    <w:rsid w:val="00FF7566"/>
    <w:rsid w:val="01383411"/>
    <w:rsid w:val="016B60D7"/>
    <w:rsid w:val="02325D64"/>
    <w:rsid w:val="026E27CB"/>
    <w:rsid w:val="02C25ABC"/>
    <w:rsid w:val="04796900"/>
    <w:rsid w:val="04EA7A98"/>
    <w:rsid w:val="05EE7E16"/>
    <w:rsid w:val="062A728C"/>
    <w:rsid w:val="06780FD1"/>
    <w:rsid w:val="06C063B1"/>
    <w:rsid w:val="076D3862"/>
    <w:rsid w:val="082B7196"/>
    <w:rsid w:val="085C70A4"/>
    <w:rsid w:val="08B71608"/>
    <w:rsid w:val="09E20BCB"/>
    <w:rsid w:val="0A4D13B8"/>
    <w:rsid w:val="0A7D22C2"/>
    <w:rsid w:val="0AD65606"/>
    <w:rsid w:val="0BAB36AF"/>
    <w:rsid w:val="0E150C8F"/>
    <w:rsid w:val="0E48275D"/>
    <w:rsid w:val="0ED703FC"/>
    <w:rsid w:val="0EDA7075"/>
    <w:rsid w:val="0EE74F6E"/>
    <w:rsid w:val="0F42071A"/>
    <w:rsid w:val="0F7C39C0"/>
    <w:rsid w:val="0FA8224E"/>
    <w:rsid w:val="10D97158"/>
    <w:rsid w:val="11BA753B"/>
    <w:rsid w:val="12C063C8"/>
    <w:rsid w:val="135A7270"/>
    <w:rsid w:val="150A6223"/>
    <w:rsid w:val="15A662DA"/>
    <w:rsid w:val="17082EC9"/>
    <w:rsid w:val="17587C0E"/>
    <w:rsid w:val="1787203C"/>
    <w:rsid w:val="187038B4"/>
    <w:rsid w:val="18A63EBC"/>
    <w:rsid w:val="1A654763"/>
    <w:rsid w:val="1AC00ACD"/>
    <w:rsid w:val="1CA05B62"/>
    <w:rsid w:val="1D622825"/>
    <w:rsid w:val="1D6C4CA0"/>
    <w:rsid w:val="1E421057"/>
    <w:rsid w:val="1EE64F1E"/>
    <w:rsid w:val="1F924914"/>
    <w:rsid w:val="1FE1196E"/>
    <w:rsid w:val="20072A16"/>
    <w:rsid w:val="20F06F90"/>
    <w:rsid w:val="22674132"/>
    <w:rsid w:val="23542143"/>
    <w:rsid w:val="23A72D81"/>
    <w:rsid w:val="250B3653"/>
    <w:rsid w:val="2557597E"/>
    <w:rsid w:val="25B3691E"/>
    <w:rsid w:val="26556FB0"/>
    <w:rsid w:val="26967295"/>
    <w:rsid w:val="279B5571"/>
    <w:rsid w:val="27A013D3"/>
    <w:rsid w:val="27C9383A"/>
    <w:rsid w:val="27CC0946"/>
    <w:rsid w:val="287C6B79"/>
    <w:rsid w:val="298E5DF1"/>
    <w:rsid w:val="2A2B3200"/>
    <w:rsid w:val="2A687659"/>
    <w:rsid w:val="2A910230"/>
    <w:rsid w:val="2B9A53EF"/>
    <w:rsid w:val="2CF318BC"/>
    <w:rsid w:val="2D0F4C79"/>
    <w:rsid w:val="2FBB090F"/>
    <w:rsid w:val="306824F1"/>
    <w:rsid w:val="30D210FB"/>
    <w:rsid w:val="31476007"/>
    <w:rsid w:val="31D85678"/>
    <w:rsid w:val="326E14E0"/>
    <w:rsid w:val="326F7DAD"/>
    <w:rsid w:val="32FA3A10"/>
    <w:rsid w:val="331049B2"/>
    <w:rsid w:val="3366201B"/>
    <w:rsid w:val="337214F9"/>
    <w:rsid w:val="33AE1832"/>
    <w:rsid w:val="33B92A98"/>
    <w:rsid w:val="36FB069C"/>
    <w:rsid w:val="37043E05"/>
    <w:rsid w:val="374A0880"/>
    <w:rsid w:val="3776183B"/>
    <w:rsid w:val="37DF56DE"/>
    <w:rsid w:val="38097D2D"/>
    <w:rsid w:val="39174F2A"/>
    <w:rsid w:val="39496C34"/>
    <w:rsid w:val="39BC5C5C"/>
    <w:rsid w:val="39DC01EB"/>
    <w:rsid w:val="3A4D636A"/>
    <w:rsid w:val="3B822CA2"/>
    <w:rsid w:val="3CCE6492"/>
    <w:rsid w:val="3E081277"/>
    <w:rsid w:val="3E1A1325"/>
    <w:rsid w:val="3E4C3385"/>
    <w:rsid w:val="3EC16F05"/>
    <w:rsid w:val="3F747E72"/>
    <w:rsid w:val="3FE21497"/>
    <w:rsid w:val="41E0429B"/>
    <w:rsid w:val="424E29E0"/>
    <w:rsid w:val="43F524C5"/>
    <w:rsid w:val="44127130"/>
    <w:rsid w:val="44F324B7"/>
    <w:rsid w:val="45234627"/>
    <w:rsid w:val="47275297"/>
    <w:rsid w:val="47A14244"/>
    <w:rsid w:val="47FD228C"/>
    <w:rsid w:val="483C7813"/>
    <w:rsid w:val="494250D6"/>
    <w:rsid w:val="49D55B5A"/>
    <w:rsid w:val="4A46153B"/>
    <w:rsid w:val="4B2C1AD8"/>
    <w:rsid w:val="4B49653C"/>
    <w:rsid w:val="4BF83A28"/>
    <w:rsid w:val="4E374358"/>
    <w:rsid w:val="507070B7"/>
    <w:rsid w:val="507C7C8D"/>
    <w:rsid w:val="50B35E5C"/>
    <w:rsid w:val="50F6225D"/>
    <w:rsid w:val="5144654D"/>
    <w:rsid w:val="518215B8"/>
    <w:rsid w:val="51D7610A"/>
    <w:rsid w:val="533504F2"/>
    <w:rsid w:val="536E4ECD"/>
    <w:rsid w:val="537F2BFD"/>
    <w:rsid w:val="5420186B"/>
    <w:rsid w:val="542A126E"/>
    <w:rsid w:val="54843AF2"/>
    <w:rsid w:val="55EE1F72"/>
    <w:rsid w:val="5603500E"/>
    <w:rsid w:val="56C3440A"/>
    <w:rsid w:val="56E42772"/>
    <w:rsid w:val="56FD53BB"/>
    <w:rsid w:val="57C21839"/>
    <w:rsid w:val="57F15CFC"/>
    <w:rsid w:val="57FF67F1"/>
    <w:rsid w:val="58ED378D"/>
    <w:rsid w:val="5A070107"/>
    <w:rsid w:val="5AB54C81"/>
    <w:rsid w:val="5C4E54A3"/>
    <w:rsid w:val="5C8E349B"/>
    <w:rsid w:val="5CE54AA0"/>
    <w:rsid w:val="5D002D8B"/>
    <w:rsid w:val="5D1702B6"/>
    <w:rsid w:val="5D992AD7"/>
    <w:rsid w:val="5EA75A1C"/>
    <w:rsid w:val="5EBC2D53"/>
    <w:rsid w:val="5F206106"/>
    <w:rsid w:val="5F4816E4"/>
    <w:rsid w:val="64153D54"/>
    <w:rsid w:val="64DF1110"/>
    <w:rsid w:val="66154C33"/>
    <w:rsid w:val="667B4465"/>
    <w:rsid w:val="674A0590"/>
    <w:rsid w:val="68A70BD7"/>
    <w:rsid w:val="6A693ACD"/>
    <w:rsid w:val="6A81371B"/>
    <w:rsid w:val="6AD1314E"/>
    <w:rsid w:val="6BC426CB"/>
    <w:rsid w:val="6D051D75"/>
    <w:rsid w:val="6DDF52C7"/>
    <w:rsid w:val="6EB07340"/>
    <w:rsid w:val="6EDD6CA5"/>
    <w:rsid w:val="6F944730"/>
    <w:rsid w:val="6FED0A0F"/>
    <w:rsid w:val="70203C35"/>
    <w:rsid w:val="702B00C5"/>
    <w:rsid w:val="71BF0210"/>
    <w:rsid w:val="73182C21"/>
    <w:rsid w:val="731906E8"/>
    <w:rsid w:val="74290083"/>
    <w:rsid w:val="74361C5D"/>
    <w:rsid w:val="75161AD3"/>
    <w:rsid w:val="753720CE"/>
    <w:rsid w:val="75B93BBC"/>
    <w:rsid w:val="76096604"/>
    <w:rsid w:val="7631096A"/>
    <w:rsid w:val="76891A37"/>
    <w:rsid w:val="76AC53D4"/>
    <w:rsid w:val="78335AEC"/>
    <w:rsid w:val="78DE0B13"/>
    <w:rsid w:val="79041122"/>
    <w:rsid w:val="7976134F"/>
    <w:rsid w:val="79AE328D"/>
    <w:rsid w:val="7A9424A5"/>
    <w:rsid w:val="7AEA3DB9"/>
    <w:rsid w:val="7B3613A3"/>
    <w:rsid w:val="7B9176E8"/>
    <w:rsid w:val="7C31451E"/>
    <w:rsid w:val="7CFD6D9E"/>
    <w:rsid w:val="7D243315"/>
    <w:rsid w:val="7D353C8C"/>
    <w:rsid w:val="7D63379F"/>
    <w:rsid w:val="7D680C23"/>
    <w:rsid w:val="7E197F67"/>
    <w:rsid w:val="7E276866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2E0759"/>
  <w15:docId w15:val="{D1706A50-6EA0-4E6C-BE63-428F4DF9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738</Characters>
  <Application>Microsoft Office Word</Application>
  <DocSecurity>0</DocSecurity>
  <Lines>6</Lines>
  <Paragraphs>1</Paragraphs>
  <ScaleCrop>false</ScaleCrop>
  <Company>MS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58</cp:revision>
  <cp:lastPrinted>2019-11-26T08:36:00Z</cp:lastPrinted>
  <dcterms:created xsi:type="dcterms:W3CDTF">2015-12-09T07:02:00Z</dcterms:created>
  <dcterms:modified xsi:type="dcterms:W3CDTF">2021-09-15T03:39:00Z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