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德玛仕河北仪器仪表有限公司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抽查测量与检测用设备检定证书，未提供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>证书原件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审核期间已整改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0D4056"/>
    <w:rsid w:val="7A146D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4</TotalTime>
  <ScaleCrop>false</ScaleCrop>
  <LinksUpToDate>false</LinksUpToDate>
  <CharactersWithSpaces>187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大漠孤烟</cp:lastModifiedBy>
  <dcterms:modified xsi:type="dcterms:W3CDTF">2021-09-12T06:34:54Z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2052-11.1.0.9995</vt:lpwstr>
  </property>
</Properties>
</file>