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中科巨匠建筑科技有限公司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于立秋、杜晓康、李雅静、辛文斌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杜晓康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0098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