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北京艾讯飞科技有限公司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21422-2025-QEO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北京市通州区观音庵南街4号院4号楼4层406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北京市通州区观音庵南街4号院4号楼4层406</w:t>
            </w:r>
          </w:p>
          <w:p w:rsidR="00E12FF5">
            <w:r>
              <w:rPr>
                <w:rFonts w:hint="eastAsia"/>
                <w:sz w:val="21"/>
                <w:szCs w:val="21"/>
              </w:rPr>
              <w:t>生产车间 河北省廊坊市广阳区创业路50号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李华昆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17600801239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1022295875@qq.com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2025年09月25日 09:00至2025年09月26日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E:工业内窥镜、管道机器人、3D扫描仪的生产；仪器仪表的销售所涉及场所的相关环境管理活动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Q:工业内窥镜、管道机器人、3D扫描仪的生产；仪器仪表的销售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O:工业内窥镜、管道机器人、3D扫描仪的生产；仪器仪表的销售所涉及场所的相关职业健康安全管理活动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E:18.05.07,19.05.01,29.10.07,Q:18.05.07,19.05.01,29.10.07,O:18.05.07,19.05.01,29.10.07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2024-N1EMS-1287023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18.05.07,19.05.01,29.10.07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18.05.07,19.05.01,29.10.07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18.05.07,19.05.01,29.10.07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13521766914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042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130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