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泉州市武荣体育器材有限公司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0877-2021-Q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b/>
                <w:szCs w:val="21"/>
              </w:rPr>
              <w:t>服装制造(军警用刺杀服)、橡胶制品（军警用模拟枪、刺杀枪、手雷、散打护具</w:t>
            </w:r>
            <w:r>
              <w:rPr>
                <w:rFonts w:hint="eastAsia"/>
                <w:b/>
                <w:color w:val="auto"/>
                <w:szCs w:val="21"/>
              </w:rPr>
              <w:t>、</w:t>
            </w:r>
            <w:r>
              <w:rPr>
                <w:rFonts w:hint="eastAsia"/>
                <w:b/>
                <w:color w:val="FF0000"/>
                <w:szCs w:val="21"/>
              </w:rPr>
              <w:t>刺杀环</w:t>
            </w:r>
            <w:r>
              <w:rPr>
                <w:rFonts w:hint="eastAsia"/>
                <w:b/>
                <w:szCs w:val="21"/>
              </w:rPr>
              <w:t>)、体育用品及训练器材（军警用电子靶、沙袋、训练垫、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教练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棍</w:t>
            </w:r>
            <w:r>
              <w:rPr>
                <w:rFonts w:hint="eastAsia"/>
                <w:b/>
                <w:szCs w:val="21"/>
              </w:rPr>
              <w:t>）的生产、软件类（军警用激光模拟对抗、瞄准分析系统、刺杀对抗训练、擒敌考评系统）的开发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服装制造(军警用刺杀服)、橡胶制品（军警用模拟枪、刺杀枪、手雷、散打护具</w:t>
            </w:r>
            <w:r>
              <w:rPr>
                <w:rFonts w:hint="eastAsia"/>
                <w:b/>
                <w:color w:val="auto"/>
                <w:szCs w:val="21"/>
              </w:rPr>
              <w:t>、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教练环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)、体育用品及训练器材（军警用电子靶、沙袋、训练垫、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教练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棍</w:t>
            </w:r>
            <w:r>
              <w:rPr>
                <w:rFonts w:hint="eastAsia"/>
                <w:b/>
                <w:szCs w:val="21"/>
              </w:rPr>
              <w:t>）的生产、软件类（军警用激光模拟对抗、瞄准分析系统、刺杀对抗训练、擒敌考评系统）的开发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628650" cy="282575"/>
                  <wp:effectExtent l="0" t="0" r="6350" b="9525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2021.8.30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李永忠2021.8.30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B2E"/>
    <w:rsid w:val="001544F9"/>
    <w:rsid w:val="00677E62"/>
    <w:rsid w:val="00681B2E"/>
    <w:rsid w:val="006B39B5"/>
    <w:rsid w:val="1FFB43AB"/>
    <w:rsid w:val="2148592E"/>
    <w:rsid w:val="2BAE2B12"/>
    <w:rsid w:val="67603DD2"/>
    <w:rsid w:val="680D5185"/>
    <w:rsid w:val="6DAC7283"/>
    <w:rsid w:val="71245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2021-08-30T04:12:00Z</dcterms:created>
  <dc:creator>番茄花园</dc:creator>
  <cp:lastModifiedBy>春华秋实</cp:lastModifiedBy>
  <cp:lastPrinted>2016-01-28T05:47:00Z</cp:lastPrinted>
  <dcterms:modified xsi:type="dcterms:W3CDTF">2021-09-02T09:52:27Z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