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0841-2021-QO</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202"/>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唐山开尔报废汽车回收拆解有限公司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gridSpan w:val="2"/>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gridSpan w:val="2"/>
          </w:tcPr>
          <w:p>
            <w:pPr>
              <w:snapToGrid w:val="0"/>
              <w:spacing w:line="0" w:lineRule="atLeast"/>
              <w:jc w:val="center"/>
              <w:rPr>
                <w:rFonts w:hint="eastAsia"/>
                <w:sz w:val="22"/>
                <w:szCs w:val="22"/>
                <w:lang w:val="en-US" w:eastAsia="zh-CN"/>
              </w:rPr>
            </w:pPr>
            <w:bookmarkStart w:id="3" w:name="证书编号"/>
            <w:r>
              <w:rPr>
                <w:rFonts w:hint="eastAsia"/>
                <w:sz w:val="22"/>
                <w:szCs w:val="22"/>
                <w:lang w:val="en-US" w:eastAsia="zh-CN"/>
              </w:rPr>
              <w:t>Q:,O: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911302243200567323</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gridSpan w:val="2"/>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gridSpan w:val="2"/>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Q:25,O:25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6"/>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6"/>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5"/>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唐山开尔报废汽车回收拆解有限公司</w:t>
            </w:r>
            <w:bookmarkEnd w:id="17"/>
          </w:p>
        </w:tc>
        <w:tc>
          <w:tcPr>
            <w:tcW w:w="5013" w:type="dxa"/>
            <w:gridSpan w:val="5"/>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Q：许可范围内报废汽车回收（拆解）业务；汽车配件销售</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O：许可范围内报废汽车回收（拆解）业务；汽车配件销售所涉及场所的相关职业健康安全管理活动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注册地址"/>
            <w:r>
              <w:rPr>
                <w:rFonts w:hint="eastAsia" w:ascii="Times New Roman" w:hAnsi="Times New Roman" w:eastAsia="宋体" w:cs="Times New Roman"/>
                <w:b w:val="0"/>
                <w:kern w:val="2"/>
                <w:sz w:val="22"/>
                <w:szCs w:val="22"/>
                <w:lang w:val="en-GB" w:eastAsia="zh-CN" w:bidi="ar-SA"/>
              </w:rPr>
              <w:t>河北省唐山市滦南县扒齿港镇唐港公路北侧</w:t>
            </w:r>
            <w:bookmarkEnd w:id="19"/>
          </w:p>
        </w:tc>
        <w:tc>
          <w:tcPr>
            <w:tcW w:w="5013" w:type="dxa"/>
            <w:gridSpan w:val="5"/>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0" w:name="办公地址"/>
            <w:r>
              <w:rPr>
                <w:rFonts w:hint="eastAsia" w:ascii="Times New Roman" w:hAnsi="Times New Roman" w:eastAsia="宋体" w:cs="Times New Roman"/>
                <w:b w:val="0"/>
                <w:kern w:val="2"/>
                <w:sz w:val="22"/>
                <w:szCs w:val="22"/>
                <w:lang w:val="en-GB" w:eastAsia="zh-CN" w:bidi="ar-SA"/>
              </w:rPr>
              <w:t>河北省唐山市滦南县扒齿港镇唐港公路北侧</w:t>
            </w:r>
            <w:bookmarkEnd w:id="20"/>
          </w:p>
        </w:tc>
        <w:tc>
          <w:tcPr>
            <w:tcW w:w="5013" w:type="dxa"/>
            <w:gridSpan w:val="5"/>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5"/>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Tangshan Kaier scrap automobile recycling and dismantling Co., 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4"/>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Recycling (dismantling) of end-of-life vehicles within the scope of license; Auto parts sales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4"/>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North side of Tanggang highway, bacigang Town, LUANNAN COUNTY, Tangshan City, Hebei Province</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bookmarkStart w:id="21" w:name="_GoBack"/>
            <w:bookmarkEnd w:id="21"/>
          </w:p>
        </w:tc>
        <w:tc>
          <w:tcPr>
            <w:tcW w:w="3676"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default" w:ascii="Times New Roman" w:hAnsi="Times New Roman" w:eastAsia="宋体" w:cs="Times New Roman"/>
                <w:b w:val="0"/>
                <w:kern w:val="2"/>
                <w:sz w:val="22"/>
                <w:szCs w:val="22"/>
                <w:lang w:val="en-US" w:eastAsia="zh-CN" w:bidi="ar-SA"/>
              </w:rPr>
              <w:t>Recycling (dismantling) of end-of-life vehicles within the scope of license; Relevant occupational health and safety management activities in places involved in auto parts sales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North side of Tanggang highway, bacigang Town, LUANNAN COUNTY, Tangshan City, Hebei Province</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4"/>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4"/>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7"/>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tc>
        <w:tc>
          <w:tcPr>
            <w:tcW w:w="1572"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774"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pStyle w:val="2"/>
        <w:spacing w:line="0" w:lineRule="atLeast"/>
        <w:ind w:firstLine="0"/>
        <w:rPr>
          <w:rFonts w:hint="eastAsia"/>
          <w:b/>
          <w:color w:val="000000" w:themeColor="text1"/>
          <w:sz w:val="18"/>
          <w:szCs w:val="18"/>
          <w:lang w:val="en-GB" w:eastAsia="zh-CN"/>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0" r="11430" b="2540"/>
              <wp:wrapNone/>
              <wp:docPr id="2" name="文本框 1025"/>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pPr>
                            <w:rPr>
                              <w:rFonts w:hint="eastAsia"/>
                              <w:sz w:val="18"/>
                              <w:szCs w:val="18"/>
                            </w:rPr>
                          </w:pPr>
                          <w:r>
                            <w:rPr>
                              <w:rFonts w:hint="eastAsia"/>
                              <w:sz w:val="18"/>
                              <w:szCs w:val="18"/>
                            </w:rPr>
                            <w:t>ISC-B-II-20(05版）</w:t>
                          </w:r>
                        </w:p>
                      </w:txbxContent>
                    </wps:txbx>
                    <wps:bodyPr upright="1"/>
                  </wps:wsp>
                </a:graphicData>
              </a:graphic>
            </wp:anchor>
          </w:drawing>
        </mc:Choice>
        <mc:Fallback>
          <w:pict>
            <v:shape id="文本框 1025"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cTGdV6gBAAAsAwAADgAAAGRycy9lMm9Eb2MueG1srVLN&#10;jtMwEL4j8Q6W79RJllYoaroSrMoFAdKyD+A6dmLJfxp7m/QF4A04ceHOc/U5GLvdLrC3FTk49sw3&#10;n+ebz+vr2RqylxC1dx2tFxUl0gnfazd09O7L9tUbSmLirufGO9nRg4z0evPyxXoKrWz86E0vgSCJ&#10;i+0UOjqmFFrGohil5XHhg3SYVB4sT3iEgfXAJ2S3hjVVtWKThz6AFzJGjN6cknRT+JWSIn1SKspE&#10;TEext1RWKOsur2yz5u0APIxanNvgz+jCcu3w0gvVDU+c3IN+QmW1AB+9SgvhLfNKaSGLBlRTV/+o&#10;uR15kEULDieGy5ji/6MVH/efgei+ow0ljlu06Pj92/HHr+PPr6SummWe0BRii8DbgNA0v/UzOv0Q&#10;jxjMwmcFNv9REsE8zvpwma+cExG5qK5XV1eYEphrlqvl62IAe6wOENN76S3Jm44C+lfGyvcfYsJO&#10;EPoAyZdFb3S/1caUAwy7dwbInqPX2/LlJrHkL5hxGex8Ljulc4RljScteZfm3XwWvvP9AXXfB9DD&#10;iD0V5QWOlhT68/PJnv95LqSPj3zz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FALAjYAAAACQEA&#10;AA8AAAAAAAAAAQAgAAAAIgAAAGRycy9kb3ducmV2LnhtbFBLAQIUABQAAAAIAIdO4kBxMZ1XqAEA&#10;ACwDAAAOAAAAAAAAAAEAIAAAACcBAABkcnMvZTJvRG9jLnhtbFBLBQYAAAAABgAGAFkBAABBBQAA&#10;AAA=&#10;">
              <v:fill on="t" focussize="0,0"/>
              <v:stroke on="f"/>
              <v:imagedata o:title=""/>
              <o:lock v:ext="edit" aspectratio="f"/>
              <v:textbox>
                <w:txbxContent>
                  <w:p>
                    <w:pPr>
                      <w:rPr>
                        <w:rFonts w:hint="eastAsia"/>
                        <w:sz w:val="18"/>
                        <w:szCs w:val="18"/>
                      </w:rPr>
                    </w:pPr>
                    <w:r>
                      <w:rPr>
                        <w:rFonts w:hint="eastAsia"/>
                        <w:sz w:val="18"/>
                        <w:szCs w:val="18"/>
                      </w:rPr>
                      <w:t>ISC-B-II-20(05版）</w:t>
                    </w:r>
                  </w:p>
                </w:txbxContent>
              </v:textbox>
            </v:shape>
          </w:pict>
        </mc:Fallback>
      </mc:AlternateConten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0330FE"/>
    <w:rsid w:val="44DB3097"/>
    <w:rsid w:val="466869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7</TotalTime>
  <ScaleCrop>false</ScaleCrop>
  <LinksUpToDate>false</LinksUpToDate>
  <CharactersWithSpaces>1049</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大漠孤烟</cp:lastModifiedBy>
  <cp:lastPrinted>2019-05-13T03:13:00Z</cp:lastPrinted>
  <dcterms:modified xsi:type="dcterms:W3CDTF">2021-09-02T01:24:24Z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2052-11.1.0.9995</vt:lpwstr>
  </property>
</Properties>
</file>