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983" w:rsidRDefault="00EC5983" w:rsidP="00EC598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C5983" w:rsidTr="00EC5983">
        <w:trPr>
          <w:trHeight w:val="515"/>
        </w:trPr>
        <w:tc>
          <w:tcPr>
            <w:tcW w:w="2160" w:type="dxa"/>
            <w:vMerge w:val="restart"/>
            <w:vAlign w:val="center"/>
          </w:tcPr>
          <w:p w:rsidR="00EC5983" w:rsidRDefault="00EC5983" w:rsidP="00EC5983">
            <w:pPr>
              <w:spacing w:before="120"/>
              <w:jc w:val="center"/>
              <w:rPr>
                <w:sz w:val="24"/>
                <w:szCs w:val="24"/>
              </w:rPr>
            </w:pPr>
            <w:r>
              <w:rPr>
                <w:rFonts w:hint="eastAsia"/>
                <w:sz w:val="24"/>
                <w:szCs w:val="24"/>
              </w:rPr>
              <w:t>过程与活动、</w:t>
            </w:r>
          </w:p>
          <w:p w:rsidR="00EC5983" w:rsidRDefault="00EC5983" w:rsidP="00EC5983">
            <w:pPr>
              <w:jc w:val="center"/>
            </w:pPr>
            <w:r>
              <w:rPr>
                <w:rFonts w:hint="eastAsia"/>
                <w:sz w:val="24"/>
                <w:szCs w:val="24"/>
              </w:rPr>
              <w:t>抽样计划</w:t>
            </w:r>
          </w:p>
        </w:tc>
        <w:tc>
          <w:tcPr>
            <w:tcW w:w="960" w:type="dxa"/>
            <w:vMerge w:val="restart"/>
            <w:vAlign w:val="center"/>
          </w:tcPr>
          <w:p w:rsidR="00EC5983" w:rsidRDefault="00EC5983" w:rsidP="00EC5983">
            <w:pPr>
              <w:rPr>
                <w:sz w:val="24"/>
                <w:szCs w:val="24"/>
              </w:rPr>
            </w:pPr>
            <w:r>
              <w:rPr>
                <w:rFonts w:hint="eastAsia"/>
                <w:sz w:val="24"/>
                <w:szCs w:val="24"/>
              </w:rPr>
              <w:t>涉及</w:t>
            </w:r>
          </w:p>
          <w:p w:rsidR="00EC5983" w:rsidRDefault="00EC5983" w:rsidP="00EC5983">
            <w:r>
              <w:rPr>
                <w:rFonts w:hint="eastAsia"/>
                <w:sz w:val="24"/>
                <w:szCs w:val="24"/>
              </w:rPr>
              <w:t>条款</w:t>
            </w:r>
          </w:p>
        </w:tc>
        <w:tc>
          <w:tcPr>
            <w:tcW w:w="10004" w:type="dxa"/>
            <w:vAlign w:val="center"/>
          </w:tcPr>
          <w:p w:rsidR="00EC5983" w:rsidRDefault="00EC5983" w:rsidP="00EC5983">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主管领导：王敏，</w:t>
            </w:r>
            <w:r>
              <w:rPr>
                <w:rFonts w:hint="eastAsia"/>
                <w:sz w:val="24"/>
                <w:szCs w:val="24"/>
              </w:rPr>
              <w:t xml:space="preserve">    </w:t>
            </w:r>
            <w:r>
              <w:rPr>
                <w:rFonts w:hint="eastAsia"/>
                <w:sz w:val="24"/>
                <w:szCs w:val="24"/>
              </w:rPr>
              <w:t>陪同人员：陈虹图</w:t>
            </w:r>
          </w:p>
        </w:tc>
        <w:tc>
          <w:tcPr>
            <w:tcW w:w="1585" w:type="dxa"/>
            <w:vMerge w:val="restart"/>
            <w:vAlign w:val="center"/>
          </w:tcPr>
          <w:p w:rsidR="00EC5983" w:rsidRDefault="00EC5983" w:rsidP="00EC5983">
            <w:pPr>
              <w:rPr>
                <w:sz w:val="24"/>
                <w:szCs w:val="24"/>
              </w:rPr>
            </w:pPr>
            <w:r>
              <w:rPr>
                <w:rFonts w:hint="eastAsia"/>
                <w:sz w:val="24"/>
                <w:szCs w:val="24"/>
              </w:rPr>
              <w:t>判定</w:t>
            </w:r>
          </w:p>
        </w:tc>
      </w:tr>
      <w:tr w:rsidR="00EC5983" w:rsidTr="00EC5983">
        <w:trPr>
          <w:trHeight w:val="403"/>
        </w:trPr>
        <w:tc>
          <w:tcPr>
            <w:tcW w:w="2160" w:type="dxa"/>
            <w:vMerge/>
            <w:vAlign w:val="center"/>
          </w:tcPr>
          <w:p w:rsidR="00EC5983" w:rsidRDefault="00EC5983" w:rsidP="00EC5983"/>
        </w:tc>
        <w:tc>
          <w:tcPr>
            <w:tcW w:w="960" w:type="dxa"/>
            <w:vMerge/>
            <w:vAlign w:val="center"/>
          </w:tcPr>
          <w:p w:rsidR="00EC5983" w:rsidRDefault="00EC5983" w:rsidP="00EC5983"/>
        </w:tc>
        <w:tc>
          <w:tcPr>
            <w:tcW w:w="10004" w:type="dxa"/>
            <w:vAlign w:val="center"/>
          </w:tcPr>
          <w:p w:rsidR="00EC5983" w:rsidRDefault="00EC5983" w:rsidP="00EC5983">
            <w:pPr>
              <w:spacing w:before="120"/>
            </w:pPr>
            <w:r>
              <w:rPr>
                <w:rFonts w:hint="eastAsia"/>
                <w:sz w:val="24"/>
                <w:szCs w:val="24"/>
              </w:rPr>
              <w:t>审核员：张心、文平，</w:t>
            </w:r>
            <w:r>
              <w:rPr>
                <w:rFonts w:hint="eastAsia"/>
                <w:sz w:val="24"/>
                <w:szCs w:val="24"/>
              </w:rPr>
              <w:t xml:space="preserve">   </w:t>
            </w:r>
            <w:r>
              <w:rPr>
                <w:rFonts w:hint="eastAsia"/>
                <w:sz w:val="24"/>
                <w:szCs w:val="24"/>
              </w:rPr>
              <w:t>审核时间：</w:t>
            </w:r>
            <w:r>
              <w:rPr>
                <w:rFonts w:hint="eastAsia"/>
                <w:sz w:val="24"/>
                <w:szCs w:val="24"/>
              </w:rPr>
              <w:t>2019.11.24</w:t>
            </w:r>
          </w:p>
        </w:tc>
        <w:tc>
          <w:tcPr>
            <w:tcW w:w="1585" w:type="dxa"/>
            <w:vMerge/>
          </w:tcPr>
          <w:p w:rsidR="00EC5983" w:rsidRDefault="00EC5983" w:rsidP="00EC5983"/>
        </w:tc>
      </w:tr>
      <w:tr w:rsidR="00EC5983" w:rsidTr="00EC5983">
        <w:trPr>
          <w:trHeight w:val="516"/>
        </w:trPr>
        <w:tc>
          <w:tcPr>
            <w:tcW w:w="2160" w:type="dxa"/>
            <w:vMerge/>
            <w:vAlign w:val="center"/>
          </w:tcPr>
          <w:p w:rsidR="00EC5983" w:rsidRDefault="00EC5983" w:rsidP="00EC5983"/>
        </w:tc>
        <w:tc>
          <w:tcPr>
            <w:tcW w:w="960" w:type="dxa"/>
            <w:vMerge/>
            <w:vAlign w:val="center"/>
          </w:tcPr>
          <w:p w:rsidR="00EC5983" w:rsidRDefault="00EC5983" w:rsidP="00EC5983"/>
        </w:tc>
        <w:tc>
          <w:tcPr>
            <w:tcW w:w="10004" w:type="dxa"/>
            <w:vAlign w:val="center"/>
          </w:tcPr>
          <w:p w:rsidR="00EC5983" w:rsidRDefault="00EC5983" w:rsidP="00EC5983">
            <w:pPr>
              <w:rPr>
                <w:sz w:val="24"/>
                <w:szCs w:val="24"/>
              </w:rPr>
            </w:pPr>
            <w:r>
              <w:rPr>
                <w:rFonts w:hint="eastAsia"/>
                <w:sz w:val="24"/>
                <w:szCs w:val="24"/>
              </w:rPr>
              <w:t>审核条款：</w:t>
            </w:r>
          </w:p>
        </w:tc>
        <w:tc>
          <w:tcPr>
            <w:tcW w:w="1585" w:type="dxa"/>
            <w:vMerge/>
          </w:tcPr>
          <w:p w:rsidR="00EC5983" w:rsidRDefault="00EC5983" w:rsidP="00EC5983"/>
        </w:tc>
      </w:tr>
      <w:tr w:rsidR="00EC5983" w:rsidTr="00EC5983">
        <w:trPr>
          <w:trHeight w:val="1255"/>
        </w:trPr>
        <w:tc>
          <w:tcPr>
            <w:tcW w:w="2160" w:type="dxa"/>
          </w:tcPr>
          <w:p w:rsidR="00EC5983" w:rsidRDefault="00EC5983" w:rsidP="00EC5983">
            <w:pPr>
              <w:rPr>
                <w:rFonts w:ascii="宋体" w:hAnsi="宋体" w:cs="宋体"/>
                <w:szCs w:val="21"/>
              </w:rPr>
            </w:pPr>
            <w:r>
              <w:rPr>
                <w:rFonts w:ascii="宋体" w:hAnsi="宋体" w:cs="宋体" w:hint="eastAsia"/>
                <w:szCs w:val="21"/>
              </w:rPr>
              <w:t>组织及其环境;</w:t>
            </w:r>
          </w:p>
          <w:p w:rsidR="00EC5983" w:rsidRDefault="00EC5983" w:rsidP="00EC5983">
            <w:pPr>
              <w:rPr>
                <w:rFonts w:ascii="宋体" w:hAnsi="宋体" w:cs="宋体"/>
                <w:szCs w:val="21"/>
              </w:rPr>
            </w:pPr>
            <w:r>
              <w:rPr>
                <w:rFonts w:ascii="宋体" w:hAnsi="宋体" w:cs="宋体" w:hint="eastAsia"/>
                <w:szCs w:val="21"/>
              </w:rPr>
              <w:t>相关方需求与期望;</w:t>
            </w:r>
          </w:p>
          <w:p w:rsidR="00EC5983" w:rsidRDefault="00EC5983" w:rsidP="00EC5983">
            <w:pPr>
              <w:rPr>
                <w:rFonts w:ascii="宋体" w:hAnsi="宋体" w:cs="宋体"/>
                <w:szCs w:val="21"/>
              </w:rPr>
            </w:pPr>
            <w:r>
              <w:rPr>
                <w:rFonts w:ascii="宋体" w:hAnsi="宋体" w:cs="宋体" w:hint="eastAsia"/>
                <w:szCs w:val="21"/>
              </w:rPr>
              <w:t>确定体系范围;</w:t>
            </w:r>
          </w:p>
          <w:p w:rsidR="00EC5983" w:rsidRDefault="00EC5983" w:rsidP="00EC5983">
            <w:pPr>
              <w:rPr>
                <w:rFonts w:ascii="宋体" w:hAnsi="宋体" w:cs="宋体"/>
                <w:szCs w:val="21"/>
              </w:rPr>
            </w:pPr>
            <w:r>
              <w:rPr>
                <w:rFonts w:ascii="宋体" w:hAnsi="宋体" w:cs="宋体" w:hint="eastAsia"/>
                <w:szCs w:val="21"/>
              </w:rPr>
              <w:t>体系及其过程;</w:t>
            </w:r>
          </w:p>
          <w:p w:rsidR="00EC5983" w:rsidRDefault="00EC5983" w:rsidP="00EC5983">
            <w:pPr>
              <w:rPr>
                <w:rFonts w:ascii="宋体" w:hAnsi="宋体" w:cs="宋体"/>
                <w:szCs w:val="21"/>
              </w:rPr>
            </w:pPr>
            <w:r>
              <w:rPr>
                <w:rFonts w:ascii="宋体" w:hAnsi="宋体" w:cs="宋体" w:hint="eastAsia"/>
                <w:szCs w:val="21"/>
              </w:rPr>
              <w:t>总要求</w:t>
            </w:r>
          </w:p>
          <w:p w:rsidR="00EC5983" w:rsidRDefault="00EC5983" w:rsidP="00EC5983"/>
        </w:tc>
        <w:tc>
          <w:tcPr>
            <w:tcW w:w="960" w:type="dxa"/>
          </w:tcPr>
          <w:p w:rsidR="00EC5983" w:rsidRDefault="00EC5983" w:rsidP="00EC5983">
            <w:pPr>
              <w:adjustRightInd w:val="0"/>
              <w:snapToGrid w:val="0"/>
              <w:rPr>
                <w:rFonts w:ascii="宋体" w:hAnsi="宋体" w:cs="宋体"/>
                <w:szCs w:val="21"/>
              </w:rPr>
            </w:pPr>
            <w:r>
              <w:rPr>
                <w:rFonts w:ascii="宋体" w:hAnsi="宋体" w:cs="宋体" w:hint="eastAsia"/>
                <w:szCs w:val="21"/>
              </w:rPr>
              <w:t>QES:4.1;4.2;4.3;4.4</w:t>
            </w:r>
          </w:p>
          <w:p w:rsidR="00EC5983" w:rsidRDefault="00EC5983" w:rsidP="00EC5983">
            <w:pPr>
              <w:adjustRightInd w:val="0"/>
              <w:snapToGrid w:val="0"/>
              <w:rPr>
                <w:rFonts w:ascii="宋体" w:hAnsi="宋体" w:cs="宋体"/>
                <w:szCs w:val="21"/>
              </w:rPr>
            </w:pPr>
          </w:p>
          <w:p w:rsidR="00EC5983" w:rsidRDefault="00EC5983" w:rsidP="00EC5983"/>
        </w:tc>
        <w:tc>
          <w:tcPr>
            <w:tcW w:w="10004" w:type="dxa"/>
          </w:tcPr>
          <w:p w:rsidR="00EC5983" w:rsidRDefault="00EC5983" w:rsidP="00EC5983">
            <w:pPr>
              <w:spacing w:line="360" w:lineRule="auto"/>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公司全体员工的质量、安全意识比较强。公司的办公及培训设施、设备比较先进。对公司不利的内、外部因素有：市场竞争非常激烈，服务利润不断降低、用工成本增加。</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抽查2019年总过程风险机会识别措施评价表，内容及记录清晰。</w:t>
            </w:r>
          </w:p>
          <w:p w:rsidR="00EC5983" w:rsidRDefault="00EC5983" w:rsidP="00EC5983">
            <w:pPr>
              <w:tabs>
                <w:tab w:val="center" w:pos="3169"/>
              </w:tabs>
              <w:spacing w:line="400" w:lineRule="exact"/>
              <w:jc w:val="left"/>
              <w:rPr>
                <w:rFonts w:ascii="宋体" w:hAnsi="宋体" w:cs="宋体"/>
                <w:szCs w:val="21"/>
              </w:rPr>
            </w:pPr>
            <w:r>
              <w:rPr>
                <w:rFonts w:ascii="宋体" w:hAnsi="宋体" w:hint="eastAsia"/>
                <w:szCs w:val="21"/>
              </w:rPr>
              <w:t>公司确定的相关方有员工、业主、政府机构、审核机构、供方等</w:t>
            </w:r>
            <w:r>
              <w:rPr>
                <w:rFonts w:ascii="宋体" w:hAnsi="宋体" w:cs="宋体" w:hint="eastAsia"/>
                <w:szCs w:val="21"/>
              </w:rPr>
              <w:t>。</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EC5983" w:rsidRDefault="00EC5983" w:rsidP="00EC5983">
            <w:pPr>
              <w:spacing w:line="360"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rsidR="00EC5983" w:rsidRDefault="00EC5983" w:rsidP="00EC5983">
            <w:pPr>
              <w:spacing w:line="360" w:lineRule="auto"/>
              <w:ind w:firstLineChars="200" w:firstLine="420"/>
              <w:rPr>
                <w:rFonts w:ascii="宋体" w:hAnsi="宋体" w:cs="宋体"/>
                <w:color w:val="000000"/>
                <w:szCs w:val="21"/>
              </w:rPr>
            </w:pPr>
            <w:r>
              <w:rPr>
                <w:rFonts w:ascii="宋体" w:hAnsi="宋体" w:cs="宋体" w:hint="eastAsia"/>
                <w:color w:val="000000"/>
                <w:szCs w:val="21"/>
              </w:rPr>
              <w:t>相关方：顾客</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color w:val="000000"/>
                <w:szCs w:val="21"/>
              </w:rPr>
              <w:t>需求和期望：维修质量符合顾客要求；及时维修交付；价格合理等。</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EC5983" w:rsidRDefault="00EC5983" w:rsidP="00EC5983">
            <w:pPr>
              <w:rPr>
                <w:rFonts w:ascii="宋体" w:hAnsi="宋体"/>
                <w:szCs w:val="21"/>
              </w:rPr>
            </w:pPr>
            <w:r>
              <w:rPr>
                <w:rFonts w:ascii="宋体" w:hAnsi="宋体" w:hint="eastAsia"/>
                <w:szCs w:val="21"/>
              </w:rPr>
              <w:t>公司在管理手册和制定的《风险和机遇管理制度》中，确定了对公司有利的内外部环境因素，对公司不利的内、外部因素有：市场竞争非常激烈，国家和政府对企业环保要求提高等。</w:t>
            </w:r>
          </w:p>
          <w:p w:rsidR="00EC5983" w:rsidRDefault="00EC5983" w:rsidP="00EC5983">
            <w:pPr>
              <w:rPr>
                <w:rFonts w:ascii="宋体" w:hAnsi="宋体"/>
                <w:szCs w:val="21"/>
              </w:rPr>
            </w:pPr>
            <w:r>
              <w:rPr>
                <w:rFonts w:ascii="宋体" w:hAnsi="宋体" w:hint="eastAsia"/>
                <w:szCs w:val="21"/>
              </w:rPr>
              <w:lastRenderedPageBreak/>
              <w:t>公司通过业内展会、同行交流、座谈会、每周工作例会、QQ、微信等进行内外部沟通，并定期进行评审，形成会议记录。</w:t>
            </w:r>
          </w:p>
          <w:p w:rsidR="00EC5983" w:rsidRDefault="00EC5983" w:rsidP="00EC5983">
            <w:pPr>
              <w:rPr>
                <w:rFonts w:ascii="宋体" w:hAnsi="宋体"/>
                <w:szCs w:val="21"/>
              </w:rPr>
            </w:pPr>
          </w:p>
          <w:p w:rsidR="00EC5983" w:rsidRDefault="00EC5983" w:rsidP="00EC5983">
            <w:pPr>
              <w:rPr>
                <w:rFonts w:ascii="宋体" w:hAnsi="宋体"/>
                <w:szCs w:val="21"/>
              </w:rPr>
            </w:pPr>
            <w:r>
              <w:rPr>
                <w:rFonts w:ascii="宋体" w:hAnsi="宋体" w:hint="eastAsia"/>
                <w:szCs w:val="21"/>
              </w:rPr>
              <w:t>公司确定的相关方有员工、</w:t>
            </w:r>
            <w:r>
              <w:rPr>
                <w:rFonts w:ascii="宋体" w:hAnsi="宋体" w:cs="宋体" w:hint="eastAsia"/>
                <w:color w:val="000000"/>
                <w:szCs w:val="21"/>
              </w:rPr>
              <w:t>顾客</w:t>
            </w:r>
            <w:r>
              <w:rPr>
                <w:rFonts w:ascii="宋体" w:hAnsi="宋体" w:hint="eastAsia"/>
                <w:szCs w:val="21"/>
              </w:rPr>
              <w:t>、政府机构、审核机构、供方等。</w:t>
            </w:r>
          </w:p>
          <w:p w:rsidR="00EC5983" w:rsidRDefault="00EC5983" w:rsidP="00EC5983">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EC5983" w:rsidRDefault="00EC5983" w:rsidP="00EC5983">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EC5983" w:rsidRDefault="00EC5983" w:rsidP="00EC5983">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公司管理体系的范围是：</w:t>
            </w:r>
          </w:p>
          <w:p w:rsidR="00EC5983" w:rsidRDefault="00EC5983" w:rsidP="00EC5983">
            <w:pPr>
              <w:spacing w:line="400" w:lineRule="exact"/>
              <w:jc w:val="left"/>
              <w:rPr>
                <w:rFonts w:ascii="宋体" w:hAnsi="宋体"/>
                <w:szCs w:val="21"/>
              </w:rPr>
            </w:pPr>
            <w:r>
              <w:rPr>
                <w:rFonts w:ascii="宋体" w:hAnsi="宋体" w:hint="eastAsia"/>
                <w:szCs w:val="21"/>
              </w:rPr>
              <w:t>QMS: 机电设备维修。</w:t>
            </w:r>
          </w:p>
          <w:p w:rsidR="00EC5983" w:rsidRDefault="00EC5983" w:rsidP="00EC5983">
            <w:pPr>
              <w:spacing w:line="400" w:lineRule="exact"/>
              <w:jc w:val="left"/>
              <w:rPr>
                <w:rFonts w:ascii="宋体" w:hAnsi="宋体"/>
                <w:szCs w:val="21"/>
              </w:rPr>
            </w:pPr>
            <w:r>
              <w:rPr>
                <w:rFonts w:ascii="宋体" w:hAnsi="宋体" w:hint="eastAsia"/>
                <w:szCs w:val="21"/>
              </w:rPr>
              <w:t>EMS: 机电设备维修及相关环境管理活动。 </w:t>
            </w:r>
          </w:p>
          <w:p w:rsidR="00EC5983" w:rsidRDefault="00EC5983" w:rsidP="00EC5983">
            <w:pPr>
              <w:spacing w:line="400" w:lineRule="exact"/>
              <w:jc w:val="left"/>
              <w:rPr>
                <w:rFonts w:ascii="宋体" w:hAnsi="宋体"/>
                <w:szCs w:val="21"/>
              </w:rPr>
            </w:pPr>
            <w:r>
              <w:rPr>
                <w:rFonts w:ascii="宋体" w:hAnsi="宋体" w:hint="eastAsia"/>
                <w:szCs w:val="21"/>
              </w:rPr>
              <w:t>OHSMS: 机电设备维修及相关职业健康安全管理活动。</w:t>
            </w:r>
          </w:p>
          <w:p w:rsidR="00EC5983" w:rsidRDefault="00EC5983" w:rsidP="00EC5983">
            <w:pPr>
              <w:spacing w:line="400" w:lineRule="exact"/>
              <w:ind w:firstLineChars="100" w:firstLine="21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EC5983" w:rsidRDefault="00EC5983" w:rsidP="00EC5983"/>
        </w:tc>
      </w:tr>
      <w:tr w:rsidR="00EC5983" w:rsidTr="00EC5983">
        <w:trPr>
          <w:trHeight w:val="1968"/>
        </w:trPr>
        <w:tc>
          <w:tcPr>
            <w:tcW w:w="2160" w:type="dxa"/>
          </w:tcPr>
          <w:p w:rsidR="00EC5983" w:rsidRDefault="00EC5983" w:rsidP="00EC5983">
            <w:pPr>
              <w:rPr>
                <w:rFonts w:ascii="宋体" w:hAnsi="宋体" w:cs="宋体"/>
                <w:szCs w:val="21"/>
              </w:rPr>
            </w:pPr>
            <w:r>
              <w:rPr>
                <w:rFonts w:ascii="宋体" w:hAnsi="宋体" w:cs="宋体" w:hint="eastAsia"/>
                <w:szCs w:val="21"/>
              </w:rPr>
              <w:lastRenderedPageBreak/>
              <w:t>领导作用与承诺</w:t>
            </w:r>
          </w:p>
          <w:p w:rsidR="00EC5983" w:rsidRDefault="00EC5983" w:rsidP="00EC5983"/>
        </w:tc>
        <w:tc>
          <w:tcPr>
            <w:tcW w:w="960" w:type="dxa"/>
          </w:tcPr>
          <w:p w:rsidR="00EC5983" w:rsidRDefault="00EC5983" w:rsidP="00EC5983">
            <w:pPr>
              <w:jc w:val="left"/>
              <w:rPr>
                <w:b/>
                <w:szCs w:val="21"/>
              </w:rPr>
            </w:pPr>
            <w:r>
              <w:rPr>
                <w:rFonts w:ascii="宋体" w:hAnsi="宋体" w:cs="宋体" w:hint="eastAsia"/>
                <w:szCs w:val="21"/>
              </w:rPr>
              <w:t>QES5.1</w:t>
            </w:r>
          </w:p>
        </w:tc>
        <w:tc>
          <w:tcPr>
            <w:tcW w:w="10004" w:type="dxa"/>
          </w:tcPr>
          <w:p w:rsidR="00EC5983" w:rsidRDefault="00EC5983" w:rsidP="00EC5983">
            <w:pPr>
              <w:spacing w:line="400" w:lineRule="exact"/>
              <w:jc w:val="left"/>
              <w:rPr>
                <w:rFonts w:ascii="宋体" w:hAnsi="宋体" w:cs="宋体"/>
                <w:szCs w:val="21"/>
              </w:rPr>
            </w:pPr>
            <w:r>
              <w:rPr>
                <w:rFonts w:ascii="宋体" w:hAnsi="宋体" w:cs="宋体" w:hint="eastAsia"/>
                <w:szCs w:val="21"/>
              </w:rPr>
              <w:t>总经理：王敏；管代：陈虹图</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2、制定和发布公司自身发展质量方针； </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EC5983" w:rsidRDefault="00EC5983" w:rsidP="00EC5983">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EC5983" w:rsidRDefault="00EC5983" w:rsidP="00EC5983"/>
        </w:tc>
      </w:tr>
      <w:tr w:rsidR="00EC5983" w:rsidTr="00EC5983">
        <w:trPr>
          <w:trHeight w:val="1140"/>
        </w:trPr>
        <w:tc>
          <w:tcPr>
            <w:tcW w:w="2160" w:type="dxa"/>
          </w:tcPr>
          <w:p w:rsidR="00EC5983" w:rsidRDefault="00EC5983" w:rsidP="00EC5983">
            <w:pPr>
              <w:rPr>
                <w:b/>
                <w:szCs w:val="21"/>
              </w:rPr>
            </w:pPr>
            <w:r>
              <w:rPr>
                <w:rFonts w:ascii="宋体" w:hAnsi="宋体" w:cs="宋体" w:hint="eastAsia"/>
                <w:szCs w:val="21"/>
              </w:rPr>
              <w:lastRenderedPageBreak/>
              <w:t>方针</w:t>
            </w:r>
          </w:p>
        </w:tc>
        <w:tc>
          <w:tcPr>
            <w:tcW w:w="960" w:type="dxa"/>
          </w:tcPr>
          <w:p w:rsidR="00EC5983" w:rsidRDefault="00EC5983" w:rsidP="00EC5983">
            <w:pPr>
              <w:rPr>
                <w:rFonts w:ascii="宋体" w:hAnsi="宋体" w:cs="宋体"/>
                <w:szCs w:val="21"/>
              </w:rPr>
            </w:pPr>
            <w:r>
              <w:rPr>
                <w:rFonts w:ascii="宋体" w:hAnsi="宋体" w:cs="宋体" w:hint="eastAsia"/>
                <w:szCs w:val="21"/>
              </w:rPr>
              <w:t xml:space="preserve">QES5.2 </w:t>
            </w:r>
          </w:p>
          <w:p w:rsidR="00EC5983" w:rsidRDefault="00EC5983" w:rsidP="00EC5983">
            <w:pPr>
              <w:rPr>
                <w:b/>
                <w:szCs w:val="21"/>
              </w:rPr>
            </w:pPr>
          </w:p>
        </w:tc>
        <w:tc>
          <w:tcPr>
            <w:tcW w:w="10004" w:type="dxa"/>
          </w:tcPr>
          <w:p w:rsidR="00EC5983" w:rsidRDefault="00EC5983" w:rsidP="00EC5983">
            <w:pPr>
              <w:jc w:val="left"/>
              <w:rPr>
                <w:rFonts w:ascii="宋体" w:hAnsi="宋体" w:cs="宋体"/>
                <w:szCs w:val="21"/>
              </w:rPr>
            </w:pPr>
            <w:r>
              <w:rPr>
                <w:rFonts w:ascii="宋体" w:hAnsi="宋体" w:cs="宋体" w:hint="eastAsia"/>
                <w:szCs w:val="21"/>
              </w:rPr>
              <w:t xml:space="preserve">质量方针： </w:t>
            </w:r>
          </w:p>
          <w:p w:rsidR="00EC5983" w:rsidRDefault="00EC5983" w:rsidP="00EC5983">
            <w:pPr>
              <w:jc w:val="left"/>
              <w:rPr>
                <w:rFonts w:ascii="宋体" w:hAnsi="宋体" w:cs="宋体"/>
                <w:szCs w:val="21"/>
              </w:rPr>
            </w:pPr>
            <w:r>
              <w:rPr>
                <w:rFonts w:ascii="宋体" w:hAnsi="宋体" w:cs="宋体" w:hint="eastAsia"/>
                <w:szCs w:val="21"/>
              </w:rPr>
              <w:t>“诚实守信，客户至上；真诚合作，实现双赢 ”。</w:t>
            </w:r>
          </w:p>
          <w:p w:rsidR="00EC5983" w:rsidRDefault="00EC5983" w:rsidP="00EC5983">
            <w:pPr>
              <w:jc w:val="left"/>
              <w:rPr>
                <w:rFonts w:ascii="宋体" w:hAnsi="宋体" w:cs="宋体"/>
                <w:szCs w:val="21"/>
              </w:rPr>
            </w:pPr>
            <w:r>
              <w:rPr>
                <w:rFonts w:ascii="宋体" w:hAnsi="宋体" w:cs="宋体" w:hint="eastAsia"/>
                <w:szCs w:val="21"/>
              </w:rPr>
              <w:t xml:space="preserve">环境方针： </w:t>
            </w:r>
          </w:p>
          <w:p w:rsidR="00EC5983" w:rsidRDefault="00EC5983" w:rsidP="00EC5983">
            <w:pPr>
              <w:jc w:val="left"/>
              <w:rPr>
                <w:rFonts w:ascii="宋体" w:hAnsi="宋体" w:cs="宋体"/>
                <w:szCs w:val="21"/>
              </w:rPr>
            </w:pPr>
            <w:r>
              <w:rPr>
                <w:rFonts w:ascii="宋体" w:hAnsi="宋体" w:cs="宋体" w:hint="eastAsia"/>
                <w:szCs w:val="21"/>
              </w:rPr>
              <w:t>“遵规守法，预防污染；高效低耗，环保营业”。</w:t>
            </w:r>
          </w:p>
          <w:p w:rsidR="00EC5983" w:rsidRDefault="00EC5983" w:rsidP="00EC5983">
            <w:pPr>
              <w:jc w:val="left"/>
              <w:rPr>
                <w:rFonts w:ascii="宋体" w:hAnsi="宋体" w:cs="宋体"/>
                <w:szCs w:val="21"/>
              </w:rPr>
            </w:pPr>
            <w:r>
              <w:rPr>
                <w:rFonts w:ascii="宋体" w:hAnsi="宋体" w:cs="宋体" w:hint="eastAsia"/>
                <w:szCs w:val="21"/>
              </w:rPr>
              <w:t xml:space="preserve">职业健康安全方针： </w:t>
            </w:r>
          </w:p>
          <w:p w:rsidR="00EC5983" w:rsidRDefault="00EC5983" w:rsidP="00EC5983">
            <w:pPr>
              <w:jc w:val="left"/>
              <w:rPr>
                <w:rFonts w:ascii="宋体" w:hAnsi="宋体" w:cs="宋体"/>
                <w:szCs w:val="21"/>
              </w:rPr>
            </w:pPr>
            <w:r>
              <w:rPr>
                <w:rFonts w:ascii="宋体" w:hAnsi="宋体" w:cs="宋体" w:hint="eastAsia"/>
                <w:szCs w:val="21"/>
              </w:rPr>
              <w:t>“安全第一，预防为主；健康向上，共建和谐 ”。</w:t>
            </w:r>
          </w:p>
          <w:p w:rsidR="00EC5983" w:rsidRDefault="00EC5983" w:rsidP="00EC5983">
            <w:pPr>
              <w:spacing w:line="400" w:lineRule="exact"/>
              <w:jc w:val="left"/>
              <w:rPr>
                <w:rFonts w:ascii="宋体" w:hAnsi="宋体" w:cs="宋体"/>
                <w:szCs w:val="21"/>
              </w:rPr>
            </w:pPr>
            <w:r>
              <w:rPr>
                <w:rFonts w:ascii="宋体" w:hAnsi="宋体" w:cs="宋体" w:hint="eastAsia"/>
                <w:szCs w:val="21"/>
              </w:rPr>
              <w:t>其内涵包含了：</w:t>
            </w:r>
          </w:p>
          <w:p w:rsidR="00EC5983" w:rsidRDefault="00EC5983" w:rsidP="00EC5983">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EC5983" w:rsidRDefault="00EC5983" w:rsidP="00EC5983">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EC5983" w:rsidRDefault="00EC5983" w:rsidP="00EC5983">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EC5983" w:rsidRDefault="00EC5983" w:rsidP="00EC5983">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EC5983" w:rsidRDefault="00EC5983" w:rsidP="00EC5983">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EC5983" w:rsidRDefault="00EC5983" w:rsidP="00EC5983">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EC5983" w:rsidRDefault="00EC5983" w:rsidP="00EC5983">
            <w:pPr>
              <w:spacing w:line="400" w:lineRule="exact"/>
              <w:jc w:val="left"/>
              <w:rPr>
                <w:rFonts w:ascii="宋体" w:hAnsi="宋体" w:cs="宋体"/>
                <w:szCs w:val="21"/>
              </w:rPr>
            </w:pPr>
            <w:r>
              <w:rPr>
                <w:rFonts w:ascii="宋体" w:hAnsi="宋体" w:cs="宋体" w:hint="eastAsia"/>
                <w:szCs w:val="21"/>
              </w:rPr>
              <w:t>QEO方针对外进行了发布。</w:t>
            </w:r>
          </w:p>
          <w:p w:rsidR="00EC5983" w:rsidRDefault="00EC5983" w:rsidP="00EC5983">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w:t>
            </w:r>
            <w:r>
              <w:rPr>
                <w:rFonts w:ascii="宋体" w:hAnsi="宋体" w:cs="宋体" w:hint="eastAsia"/>
                <w:szCs w:val="21"/>
              </w:rPr>
              <w:lastRenderedPageBreak/>
              <w:t>宜性和改进机会。</w:t>
            </w:r>
          </w:p>
          <w:p w:rsidR="00EC5983" w:rsidRDefault="00EC5983" w:rsidP="00EC5983">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EC5983" w:rsidRDefault="00EC5983" w:rsidP="00EC5983"/>
        </w:tc>
      </w:tr>
      <w:tr w:rsidR="00EC5983" w:rsidTr="00EC5983">
        <w:trPr>
          <w:trHeight w:val="1630"/>
        </w:trPr>
        <w:tc>
          <w:tcPr>
            <w:tcW w:w="2160" w:type="dxa"/>
          </w:tcPr>
          <w:p w:rsidR="00EC5983" w:rsidRDefault="00EC5983" w:rsidP="00EC5983">
            <w:pPr>
              <w:adjustRightInd w:val="0"/>
              <w:snapToGrid w:val="0"/>
              <w:rPr>
                <w:rFonts w:ascii="宋体" w:hAnsi="宋体" w:cs="宋体"/>
                <w:szCs w:val="21"/>
              </w:rPr>
            </w:pPr>
            <w:r>
              <w:rPr>
                <w:rFonts w:ascii="宋体" w:hAnsi="宋体" w:cs="宋体" w:hint="eastAsia"/>
                <w:szCs w:val="21"/>
              </w:rPr>
              <w:lastRenderedPageBreak/>
              <w:t>组织的角色、职责和权限；</w:t>
            </w:r>
          </w:p>
          <w:p w:rsidR="00EC5983" w:rsidRDefault="00EC5983" w:rsidP="00EC5983">
            <w:pPr>
              <w:rPr>
                <w:rFonts w:ascii="宋体" w:hAnsi="宋体" w:cs="宋体"/>
                <w:szCs w:val="21"/>
              </w:rPr>
            </w:pPr>
            <w:r>
              <w:rPr>
                <w:rFonts w:ascii="宋体" w:hAnsi="宋体" w:cs="宋体" w:hint="eastAsia"/>
                <w:szCs w:val="21"/>
              </w:rPr>
              <w:t>资源、角色、职责、责任与权限</w:t>
            </w:r>
          </w:p>
          <w:p w:rsidR="00EC5983" w:rsidRDefault="00EC5983" w:rsidP="00EC5983">
            <w:pPr>
              <w:adjustRightInd w:val="0"/>
              <w:snapToGrid w:val="0"/>
              <w:rPr>
                <w:b/>
                <w:szCs w:val="21"/>
              </w:rPr>
            </w:pPr>
          </w:p>
        </w:tc>
        <w:tc>
          <w:tcPr>
            <w:tcW w:w="960" w:type="dxa"/>
          </w:tcPr>
          <w:p w:rsidR="00EC5983" w:rsidRDefault="00EC5983" w:rsidP="00EC5983">
            <w:pPr>
              <w:rPr>
                <w:rFonts w:ascii="宋体" w:hAnsi="宋体" w:cs="宋体"/>
                <w:szCs w:val="21"/>
              </w:rPr>
            </w:pPr>
            <w:r>
              <w:rPr>
                <w:rFonts w:ascii="宋体" w:hAnsi="宋体" w:cs="宋体" w:hint="eastAsia"/>
                <w:szCs w:val="21"/>
              </w:rPr>
              <w:t xml:space="preserve">QES5.3 </w:t>
            </w:r>
          </w:p>
          <w:p w:rsidR="00EC5983" w:rsidRDefault="00EC5983" w:rsidP="00EC5983">
            <w:pPr>
              <w:rPr>
                <w:b/>
                <w:szCs w:val="21"/>
              </w:rPr>
            </w:pPr>
          </w:p>
        </w:tc>
        <w:tc>
          <w:tcPr>
            <w:tcW w:w="10004" w:type="dxa"/>
          </w:tcPr>
          <w:p w:rsidR="00EC5983" w:rsidRDefault="00EC5983" w:rsidP="00EC5983">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EC5983" w:rsidRDefault="00EC5983" w:rsidP="00EC5983"/>
        </w:tc>
      </w:tr>
      <w:tr w:rsidR="00EC5983" w:rsidTr="00EC5983">
        <w:trPr>
          <w:trHeight w:val="2110"/>
        </w:trPr>
        <w:tc>
          <w:tcPr>
            <w:tcW w:w="2160" w:type="dxa"/>
          </w:tcPr>
          <w:p w:rsidR="00EC5983" w:rsidRDefault="00EC5983" w:rsidP="00EC5983">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EC5983" w:rsidRDefault="00EC5983" w:rsidP="00EC5983">
            <w:pPr>
              <w:rPr>
                <w:rFonts w:ascii="宋体" w:hAnsi="宋体" w:cs="宋体"/>
                <w:szCs w:val="21"/>
              </w:rPr>
            </w:pPr>
            <w:r>
              <w:rPr>
                <w:rFonts w:ascii="宋体" w:hAnsi="宋体" w:cs="宋体" w:hint="eastAsia"/>
                <w:szCs w:val="21"/>
              </w:rPr>
              <w:t xml:space="preserve">QES6.1 </w:t>
            </w:r>
          </w:p>
          <w:p w:rsidR="00EC5983" w:rsidRDefault="00EC5983" w:rsidP="00EC5983">
            <w:pPr>
              <w:rPr>
                <w:b/>
                <w:szCs w:val="21"/>
              </w:rPr>
            </w:pPr>
          </w:p>
        </w:tc>
        <w:tc>
          <w:tcPr>
            <w:tcW w:w="10004" w:type="dxa"/>
          </w:tcPr>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提供有《环境因素识别评价控制程序》，内容包括环境因素的识别、确认、汇总、评价和重要环境因素的确定、登记、清单发放及更新控制。</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公司重要环境因素有以下二项：</w:t>
            </w:r>
          </w:p>
          <w:p w:rsidR="00EC5983" w:rsidRDefault="00EC5983" w:rsidP="00EC5983">
            <w:pPr>
              <w:pStyle w:val="a9"/>
              <w:tabs>
                <w:tab w:val="center" w:pos="3169"/>
              </w:tabs>
              <w:spacing w:line="400" w:lineRule="exact"/>
              <w:ind w:firstLineChars="0" w:firstLine="0"/>
              <w:jc w:val="left"/>
              <w:rPr>
                <w:rFonts w:ascii="宋体" w:hAnsi="宋体" w:cs="宋体"/>
                <w:szCs w:val="21"/>
              </w:rPr>
            </w:pPr>
            <w:r>
              <w:rPr>
                <w:rFonts w:ascii="宋体" w:hAnsi="宋体" w:cs="宋体" w:hint="eastAsia"/>
                <w:szCs w:val="21"/>
              </w:rPr>
              <w:t>1）固废废弃物；2）潜在火灾。</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EC5983" w:rsidRDefault="00EC5983" w:rsidP="00EC5983">
            <w:pPr>
              <w:spacing w:line="360" w:lineRule="exact"/>
              <w:rPr>
                <w:rFonts w:ascii="宋体" w:hAnsi="宋体" w:cs="宋体"/>
                <w:szCs w:val="21"/>
              </w:rPr>
            </w:pPr>
            <w:r>
              <w:rPr>
                <w:rFonts w:ascii="宋体" w:hAnsi="宋体" w:cs="宋体" w:hint="eastAsia"/>
                <w:szCs w:val="21"/>
              </w:rPr>
              <w:t>1、潜在火灾：1）安全、消防知识学习；2）更换接线插座；3）定期巡检电路；4）购买安全标识张贴；5）消防演习每年至少一次。</w:t>
            </w:r>
          </w:p>
          <w:p w:rsidR="00EC5983" w:rsidRDefault="00EC5983" w:rsidP="00EC5983">
            <w:pPr>
              <w:spacing w:line="360" w:lineRule="exact"/>
              <w:rPr>
                <w:rFonts w:ascii="宋体" w:hAnsi="宋体" w:cs="宋体"/>
                <w:szCs w:val="21"/>
              </w:rPr>
            </w:pPr>
            <w:r>
              <w:rPr>
                <w:rFonts w:ascii="宋体" w:hAnsi="宋体" w:cs="宋体" w:hint="eastAsia"/>
                <w:szCs w:val="21"/>
              </w:rPr>
              <w:t>2、固废排放：1）固废收集集中处置；2）购买有盖垃圾箱/桶，分类贮存固废，集中送至有资质回收公司回收；3）危废由相关资质公司回收。</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公司重要危险源有以下三项：</w:t>
            </w:r>
          </w:p>
          <w:p w:rsidR="00EC5983" w:rsidRDefault="00EC5983" w:rsidP="00EC5983">
            <w:pPr>
              <w:numPr>
                <w:ilvl w:val="0"/>
                <w:numId w:val="10"/>
              </w:numPr>
              <w:tabs>
                <w:tab w:val="center" w:pos="3169"/>
              </w:tabs>
              <w:spacing w:line="400" w:lineRule="exact"/>
              <w:jc w:val="left"/>
              <w:rPr>
                <w:szCs w:val="21"/>
              </w:rPr>
            </w:pP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）机械伤害。</w:t>
            </w:r>
          </w:p>
          <w:p w:rsidR="00EC5983" w:rsidRDefault="00EC5983" w:rsidP="00EC5983">
            <w:pPr>
              <w:numPr>
                <w:ilvl w:val="0"/>
                <w:numId w:val="10"/>
              </w:numPr>
              <w:tabs>
                <w:tab w:val="center" w:pos="3169"/>
              </w:tabs>
              <w:spacing w:line="400" w:lineRule="exact"/>
              <w:jc w:val="left"/>
              <w:rPr>
                <w:rFonts w:ascii="宋体" w:hAnsi="宋体" w:cs="宋体"/>
                <w:szCs w:val="21"/>
              </w:rPr>
            </w:pPr>
            <w:r>
              <w:rPr>
                <w:rFonts w:ascii="宋体" w:hAnsi="宋体" w:cs="宋体" w:hint="eastAsia"/>
                <w:szCs w:val="21"/>
              </w:rPr>
              <w:t>抽查以下二项重要危险源的方法控制措施：</w:t>
            </w:r>
          </w:p>
          <w:p w:rsidR="00EC5983" w:rsidRDefault="00EC5983" w:rsidP="00EC5983">
            <w:pPr>
              <w:numPr>
                <w:ilvl w:val="0"/>
                <w:numId w:val="1"/>
              </w:numPr>
              <w:spacing w:line="400" w:lineRule="exact"/>
              <w:rPr>
                <w:rFonts w:ascii="宋体" w:hAnsi="宋体" w:cs="宋体"/>
                <w:szCs w:val="21"/>
              </w:rPr>
            </w:pPr>
            <w:r>
              <w:rPr>
                <w:rFonts w:ascii="宋体" w:hAnsi="宋体" w:cs="宋体" w:hint="eastAsia"/>
                <w:szCs w:val="21"/>
              </w:rPr>
              <w:t>机械伤害：</w:t>
            </w:r>
          </w:p>
          <w:p w:rsidR="00EC5983" w:rsidRDefault="00EC5983" w:rsidP="00EC5983">
            <w:pPr>
              <w:spacing w:line="360" w:lineRule="exact"/>
              <w:rPr>
                <w:rFonts w:ascii="宋体" w:hAnsi="宋体" w:cs="宋体"/>
                <w:color w:val="000000"/>
                <w:szCs w:val="21"/>
              </w:rPr>
            </w:pPr>
            <w:r>
              <w:rPr>
                <w:rFonts w:ascii="宋体" w:hAnsi="宋体" w:cs="宋体" w:hint="eastAsia"/>
                <w:color w:val="000000"/>
                <w:szCs w:val="21"/>
              </w:rPr>
              <w:t>1）定期进行安全意识培训；</w:t>
            </w:r>
          </w:p>
          <w:p w:rsidR="00EC5983" w:rsidRDefault="00EC5983" w:rsidP="00EC5983">
            <w:pPr>
              <w:spacing w:line="400" w:lineRule="exact"/>
              <w:rPr>
                <w:rFonts w:ascii="宋体" w:hAnsi="宋体" w:cs="宋体"/>
                <w:szCs w:val="21"/>
              </w:rPr>
            </w:pPr>
            <w:r>
              <w:rPr>
                <w:rFonts w:ascii="宋体" w:hAnsi="宋体" w:cs="宋体" w:hint="eastAsia"/>
                <w:color w:val="000000"/>
                <w:szCs w:val="21"/>
              </w:rPr>
              <w:t>2）制定作业指导书及管理制度。</w:t>
            </w:r>
          </w:p>
          <w:p w:rsidR="00EC5983" w:rsidRDefault="00EC5983" w:rsidP="00EC5983">
            <w:pPr>
              <w:numPr>
                <w:ilvl w:val="0"/>
                <w:numId w:val="1"/>
              </w:numPr>
              <w:spacing w:line="400" w:lineRule="exact"/>
              <w:rPr>
                <w:rFonts w:ascii="宋体" w:hAnsi="宋体" w:cs="宋体"/>
                <w:szCs w:val="21"/>
              </w:rPr>
            </w:pPr>
            <w:r>
              <w:rPr>
                <w:rFonts w:ascii="宋体" w:hAnsi="宋体" w:cs="宋体" w:hint="eastAsia"/>
                <w:szCs w:val="21"/>
              </w:rPr>
              <w:lastRenderedPageBreak/>
              <w:t>触电：1）</w:t>
            </w:r>
            <w:r>
              <w:rPr>
                <w:rFonts w:ascii="宋体" w:hAnsi="宋体" w:cs="宋体" w:hint="eastAsia"/>
                <w:color w:val="000000"/>
                <w:szCs w:val="21"/>
              </w:rPr>
              <w:t>安全、消防、救援知识培训、学习；2）严禁购买和使用三无电器产品；3）加强日常安全用电检查和电器设备维保；4）每年至少进行一次消防演习；5）制定《安全用电管理规定》；6）配置充分的消防器材；7）现场增加安全、防火标识</w:t>
            </w:r>
          </w:p>
          <w:p w:rsidR="00EC5983" w:rsidRDefault="00EC5983" w:rsidP="00EC5983">
            <w:pPr>
              <w:widowControl/>
              <w:jc w:val="left"/>
              <w:rPr>
                <w:rFonts w:ascii="宋体" w:hAnsi="宋体"/>
                <w:szCs w:val="21"/>
              </w:rPr>
            </w:pPr>
          </w:p>
          <w:p w:rsidR="00EC5983" w:rsidRDefault="00EC5983" w:rsidP="00EC5983">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EC5983" w:rsidRDefault="00EC5983" w:rsidP="00EC5983"/>
        </w:tc>
      </w:tr>
      <w:tr w:rsidR="00EC5983" w:rsidTr="00EC5983">
        <w:trPr>
          <w:trHeight w:val="1313"/>
        </w:trPr>
        <w:tc>
          <w:tcPr>
            <w:tcW w:w="2160" w:type="dxa"/>
          </w:tcPr>
          <w:p w:rsidR="00EC5983" w:rsidRDefault="00EC5983" w:rsidP="00EC5983">
            <w:pPr>
              <w:rPr>
                <w:b/>
              </w:rPr>
            </w:pPr>
            <w:r>
              <w:rPr>
                <w:rFonts w:hint="eastAsia"/>
                <w:szCs w:val="21"/>
              </w:rPr>
              <w:lastRenderedPageBreak/>
              <w:t>策划措施</w:t>
            </w:r>
          </w:p>
        </w:tc>
        <w:tc>
          <w:tcPr>
            <w:tcW w:w="960" w:type="dxa"/>
          </w:tcPr>
          <w:p w:rsidR="00EC5983" w:rsidRDefault="00EC5983" w:rsidP="00EC5983">
            <w:pPr>
              <w:rPr>
                <w:b/>
              </w:rPr>
            </w:pPr>
            <w:r>
              <w:rPr>
                <w:rFonts w:hint="eastAsia"/>
                <w:szCs w:val="21"/>
              </w:rPr>
              <w:t>ES6.1.4</w:t>
            </w:r>
          </w:p>
        </w:tc>
        <w:tc>
          <w:tcPr>
            <w:tcW w:w="10004" w:type="dxa"/>
          </w:tcPr>
          <w:p w:rsidR="00EC5983" w:rsidRDefault="00EC5983" w:rsidP="00EC5983">
            <w:pPr>
              <w:ind w:firstLineChars="200" w:firstLine="42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sidR="00EC5983" w:rsidRDefault="00EC5983" w:rsidP="00EC5983"/>
        </w:tc>
      </w:tr>
      <w:tr w:rsidR="00EC5983" w:rsidTr="00EC5983">
        <w:trPr>
          <w:trHeight w:val="1587"/>
        </w:trPr>
        <w:tc>
          <w:tcPr>
            <w:tcW w:w="2160" w:type="dxa"/>
          </w:tcPr>
          <w:p w:rsidR="00EC5983" w:rsidRDefault="00EC5983" w:rsidP="00EC5983">
            <w:pPr>
              <w:rPr>
                <w:b/>
                <w:szCs w:val="21"/>
              </w:rPr>
            </w:pPr>
            <w:r>
              <w:rPr>
                <w:rFonts w:ascii="宋体" w:hAnsi="宋体" w:hint="eastAsia"/>
                <w:szCs w:val="21"/>
              </w:rPr>
              <w:t>目标及其实现的策划</w:t>
            </w:r>
          </w:p>
        </w:tc>
        <w:tc>
          <w:tcPr>
            <w:tcW w:w="960" w:type="dxa"/>
          </w:tcPr>
          <w:p w:rsidR="00EC5983" w:rsidRDefault="00EC5983" w:rsidP="00EC5983">
            <w:pPr>
              <w:rPr>
                <w:rFonts w:ascii="宋体" w:hAnsi="宋体" w:cs="宋体"/>
                <w:szCs w:val="21"/>
              </w:rPr>
            </w:pPr>
            <w:r>
              <w:rPr>
                <w:rFonts w:ascii="宋体" w:hAnsi="宋体" w:cs="宋体" w:hint="eastAsia"/>
                <w:szCs w:val="21"/>
              </w:rPr>
              <w:t xml:space="preserve">QES6.2 </w:t>
            </w:r>
          </w:p>
          <w:p w:rsidR="00EC5983" w:rsidRDefault="00EC5983" w:rsidP="00EC5983">
            <w:pPr>
              <w:rPr>
                <w:b/>
                <w:szCs w:val="21"/>
              </w:rPr>
            </w:pPr>
          </w:p>
        </w:tc>
        <w:tc>
          <w:tcPr>
            <w:tcW w:w="10004" w:type="dxa"/>
          </w:tcPr>
          <w:p w:rsidR="00EC5983" w:rsidRDefault="00EC5983" w:rsidP="00EC5983">
            <w:pPr>
              <w:rPr>
                <w:szCs w:val="21"/>
              </w:rPr>
            </w:pPr>
            <w:r>
              <w:rPr>
                <w:rFonts w:hint="eastAsia"/>
                <w:szCs w:val="21"/>
              </w:rPr>
              <w:t>质量、环境、职业健康安全目标：</w:t>
            </w:r>
          </w:p>
          <w:p w:rsidR="00EC5983" w:rsidRDefault="00EC5983" w:rsidP="00EC5983">
            <w:pPr>
              <w:spacing w:line="360" w:lineRule="auto"/>
              <w:ind w:firstLineChars="200" w:firstLine="420"/>
              <w:jc w:val="left"/>
              <w:rPr>
                <w:rFonts w:ascii="宋体" w:hAnsi="宋体" w:cs="宋体"/>
                <w:szCs w:val="21"/>
              </w:rPr>
            </w:pPr>
            <w:r>
              <w:rPr>
                <w:rFonts w:ascii="宋体" w:hAnsi="宋体" w:cs="宋体" w:hint="eastAsia"/>
                <w:szCs w:val="21"/>
              </w:rPr>
              <w:t>质量目标：</w:t>
            </w:r>
          </w:p>
          <w:p w:rsidR="00EC5983" w:rsidRDefault="00EC5983" w:rsidP="00EC5983">
            <w:pPr>
              <w:spacing w:line="360" w:lineRule="auto"/>
              <w:ind w:firstLineChars="200" w:firstLine="420"/>
              <w:jc w:val="left"/>
              <w:rPr>
                <w:rFonts w:ascii="宋体" w:hAnsi="宋体" w:cs="宋体"/>
                <w:szCs w:val="21"/>
              </w:rPr>
            </w:pPr>
            <w:r>
              <w:rPr>
                <w:rFonts w:ascii="宋体" w:hAnsi="宋体" w:cs="宋体" w:hint="eastAsia"/>
                <w:szCs w:val="21"/>
              </w:rPr>
              <w:t>1、维修服务处理率达到100%；</w:t>
            </w:r>
          </w:p>
          <w:p w:rsidR="00EC5983" w:rsidRDefault="00EC5983" w:rsidP="00EC5983">
            <w:pPr>
              <w:spacing w:line="360" w:lineRule="auto"/>
              <w:ind w:firstLineChars="200" w:firstLine="420"/>
              <w:jc w:val="left"/>
              <w:rPr>
                <w:rFonts w:ascii="宋体" w:hAnsi="宋体" w:cs="宋体"/>
                <w:szCs w:val="21"/>
              </w:rPr>
            </w:pPr>
            <w:r>
              <w:rPr>
                <w:rFonts w:ascii="宋体" w:hAnsi="宋体" w:cs="宋体" w:hint="eastAsia"/>
                <w:szCs w:val="21"/>
              </w:rPr>
              <w:t>2、合同履约率100％；</w:t>
            </w:r>
          </w:p>
          <w:p w:rsidR="00EC5983" w:rsidRDefault="00EC5983" w:rsidP="00EC5983">
            <w:pPr>
              <w:spacing w:line="360" w:lineRule="auto"/>
              <w:ind w:firstLineChars="200" w:firstLine="420"/>
              <w:jc w:val="left"/>
              <w:rPr>
                <w:rFonts w:ascii="宋体" w:hAnsi="宋体" w:cs="宋体"/>
                <w:szCs w:val="21"/>
              </w:rPr>
            </w:pPr>
            <w:r>
              <w:rPr>
                <w:rFonts w:ascii="宋体" w:hAnsi="宋体" w:cs="宋体" w:hint="eastAsia"/>
                <w:szCs w:val="21"/>
              </w:rPr>
              <w:t xml:space="preserve">3、顾客满意率达到≥90%以上 </w:t>
            </w:r>
          </w:p>
          <w:p w:rsidR="00EC5983" w:rsidRDefault="00EC5983" w:rsidP="00EC5983">
            <w:pPr>
              <w:spacing w:line="360" w:lineRule="auto"/>
              <w:ind w:firstLineChars="200" w:firstLine="420"/>
              <w:jc w:val="left"/>
              <w:rPr>
                <w:rFonts w:ascii="宋体" w:hAnsi="宋体" w:cs="宋体"/>
                <w:szCs w:val="21"/>
              </w:rPr>
            </w:pPr>
            <w:r>
              <w:rPr>
                <w:rFonts w:ascii="宋体" w:hAnsi="宋体" w:cs="宋体" w:hint="eastAsia"/>
                <w:szCs w:val="21"/>
              </w:rPr>
              <w:t>环境目标 ：</w:t>
            </w:r>
          </w:p>
          <w:p w:rsidR="00EC5983" w:rsidRDefault="00EC5983" w:rsidP="00EC5983">
            <w:pPr>
              <w:spacing w:line="360" w:lineRule="auto"/>
              <w:ind w:firstLineChars="200" w:firstLine="420"/>
              <w:jc w:val="left"/>
              <w:rPr>
                <w:rFonts w:ascii="宋体" w:hAnsi="宋体" w:cs="宋体"/>
                <w:szCs w:val="21"/>
              </w:rPr>
            </w:pPr>
            <w:r>
              <w:rPr>
                <w:rFonts w:ascii="宋体" w:hAnsi="宋体" w:cs="宋体" w:hint="eastAsia"/>
                <w:szCs w:val="21"/>
              </w:rPr>
              <w:t xml:space="preserve">1、固体废弃物分类处理率100%；  </w:t>
            </w:r>
          </w:p>
          <w:p w:rsidR="00EC5983" w:rsidRDefault="00EC5983" w:rsidP="00EC5983">
            <w:pPr>
              <w:spacing w:line="360" w:lineRule="auto"/>
              <w:ind w:firstLineChars="200" w:firstLine="420"/>
              <w:jc w:val="left"/>
              <w:rPr>
                <w:rFonts w:ascii="宋体" w:hAnsi="宋体" w:cs="宋体"/>
                <w:szCs w:val="21"/>
              </w:rPr>
            </w:pPr>
            <w:r>
              <w:rPr>
                <w:rFonts w:ascii="宋体" w:hAnsi="宋体" w:cs="宋体" w:hint="eastAsia"/>
                <w:szCs w:val="21"/>
              </w:rPr>
              <w:t xml:space="preserve">2、火灾事故为零。 </w:t>
            </w:r>
          </w:p>
          <w:p w:rsidR="00EC5983" w:rsidRDefault="00EC5983" w:rsidP="00EC5983">
            <w:pPr>
              <w:spacing w:line="360" w:lineRule="auto"/>
              <w:ind w:firstLineChars="200" w:firstLine="420"/>
              <w:jc w:val="left"/>
              <w:rPr>
                <w:rFonts w:ascii="宋体" w:hAnsi="宋体" w:cs="宋体"/>
                <w:szCs w:val="21"/>
              </w:rPr>
            </w:pPr>
            <w:r>
              <w:rPr>
                <w:rFonts w:ascii="宋体" w:hAnsi="宋体" w:cs="宋体" w:hint="eastAsia"/>
                <w:szCs w:val="21"/>
              </w:rPr>
              <w:t>职业健康安全目标 ：</w:t>
            </w:r>
          </w:p>
          <w:p w:rsidR="00EC5983" w:rsidRDefault="00EC5983" w:rsidP="00EC5983">
            <w:pPr>
              <w:spacing w:line="360" w:lineRule="auto"/>
              <w:ind w:firstLineChars="200" w:firstLine="420"/>
              <w:jc w:val="left"/>
              <w:rPr>
                <w:rFonts w:ascii="宋体" w:hAnsi="宋体" w:cs="宋体"/>
                <w:szCs w:val="21"/>
              </w:rPr>
            </w:pPr>
            <w:r>
              <w:rPr>
                <w:rFonts w:ascii="宋体" w:hAnsi="宋体" w:cs="宋体" w:hint="eastAsia"/>
                <w:szCs w:val="21"/>
              </w:rPr>
              <w:t xml:space="preserve">1、火灾事故为零； </w:t>
            </w:r>
          </w:p>
          <w:p w:rsidR="00EC5983" w:rsidRDefault="00EC5983" w:rsidP="00EC5983">
            <w:pPr>
              <w:spacing w:line="360" w:lineRule="auto"/>
              <w:ind w:firstLineChars="200" w:firstLine="420"/>
              <w:jc w:val="left"/>
              <w:rPr>
                <w:rFonts w:ascii="宋体" w:hAnsi="宋体" w:cs="宋体"/>
                <w:szCs w:val="21"/>
              </w:rPr>
            </w:pPr>
            <w:r>
              <w:rPr>
                <w:rFonts w:ascii="宋体" w:hAnsi="宋体" w:cs="宋体" w:hint="eastAsia"/>
                <w:szCs w:val="21"/>
              </w:rPr>
              <w:t>2、人身伤亡为零。</w:t>
            </w:r>
          </w:p>
          <w:p w:rsidR="00EC5983" w:rsidRDefault="00EC5983" w:rsidP="00EC5983">
            <w:pPr>
              <w:pStyle w:val="a8"/>
              <w:spacing w:line="400" w:lineRule="exact"/>
              <w:rPr>
                <w:rFonts w:ascii="宋体" w:hAnsi="宋体"/>
                <w:color w:val="auto"/>
                <w:kern w:val="2"/>
                <w:sz w:val="21"/>
                <w:szCs w:val="21"/>
              </w:rPr>
            </w:pPr>
            <w:r>
              <w:rPr>
                <w:rFonts w:ascii="宋体" w:hAnsi="宋体" w:hint="eastAsia"/>
                <w:color w:val="auto"/>
                <w:kern w:val="2"/>
                <w:sz w:val="21"/>
                <w:szCs w:val="21"/>
              </w:rPr>
              <w:lastRenderedPageBreak/>
              <w:t>查《目标考核表》2019年4月-2019年10月对目标进行考核，考核情况为：</w:t>
            </w:r>
          </w:p>
          <w:p w:rsidR="00EC5983" w:rsidRDefault="00EC5983" w:rsidP="00EC5983">
            <w:pPr>
              <w:spacing w:line="400" w:lineRule="exact"/>
              <w:rPr>
                <w:rFonts w:ascii="宋体" w:hAnsi="宋体"/>
                <w:szCs w:val="21"/>
              </w:rPr>
            </w:pPr>
            <w:r>
              <w:rPr>
                <w:rFonts w:ascii="宋体" w:hAnsi="宋体" w:hint="eastAsia"/>
                <w:szCs w:val="21"/>
              </w:rPr>
              <w:t xml:space="preserve">环境、安全目标、指标： </w:t>
            </w:r>
          </w:p>
          <w:p w:rsidR="00EC5983" w:rsidRDefault="00EC5983" w:rsidP="00EC5983">
            <w:pPr>
              <w:numPr>
                <w:ilvl w:val="0"/>
                <w:numId w:val="11"/>
              </w:numPr>
              <w:ind w:firstLineChars="200" w:firstLine="420"/>
              <w:rPr>
                <w:color w:val="000000"/>
                <w:szCs w:val="21"/>
              </w:rPr>
            </w:pPr>
            <w:r>
              <w:rPr>
                <w:rFonts w:hint="eastAsia"/>
                <w:color w:val="000000"/>
                <w:szCs w:val="21"/>
              </w:rPr>
              <w:t>维修服务处理率达到</w:t>
            </w:r>
            <w:r>
              <w:rPr>
                <w:rFonts w:hint="eastAsia"/>
                <w:color w:val="000000"/>
                <w:szCs w:val="21"/>
              </w:rPr>
              <w:t>100%</w:t>
            </w:r>
            <w:r>
              <w:rPr>
                <w:rFonts w:hint="eastAsia"/>
                <w:color w:val="000000"/>
                <w:szCs w:val="21"/>
              </w:rPr>
              <w:t>；</w:t>
            </w:r>
          </w:p>
          <w:p w:rsidR="00EC5983" w:rsidRDefault="00EC5983" w:rsidP="00EC5983">
            <w:pPr>
              <w:numPr>
                <w:ilvl w:val="0"/>
                <w:numId w:val="11"/>
              </w:numPr>
              <w:ind w:firstLineChars="200" w:firstLine="420"/>
              <w:rPr>
                <w:color w:val="000000"/>
                <w:szCs w:val="21"/>
              </w:rPr>
            </w:pPr>
            <w:r>
              <w:rPr>
                <w:rFonts w:hint="eastAsia"/>
                <w:color w:val="000000"/>
                <w:szCs w:val="21"/>
              </w:rPr>
              <w:t>客户满意度达到</w:t>
            </w:r>
            <w:r>
              <w:rPr>
                <w:rFonts w:hint="eastAsia"/>
                <w:color w:val="000000"/>
                <w:szCs w:val="21"/>
              </w:rPr>
              <w:t>96</w:t>
            </w:r>
            <w:r>
              <w:rPr>
                <w:rFonts w:hint="eastAsia"/>
                <w:color w:val="000000"/>
                <w:szCs w:val="21"/>
              </w:rPr>
              <w:t>分；</w:t>
            </w:r>
          </w:p>
          <w:p w:rsidR="00EC5983" w:rsidRDefault="00EC5983" w:rsidP="00EC5983">
            <w:pPr>
              <w:numPr>
                <w:ilvl w:val="0"/>
                <w:numId w:val="11"/>
              </w:numPr>
              <w:ind w:firstLineChars="200" w:firstLine="420"/>
              <w:rPr>
                <w:szCs w:val="21"/>
              </w:rPr>
            </w:pPr>
            <w:r>
              <w:rPr>
                <w:rFonts w:ascii="宋体" w:hAnsi="宋体" w:cs="宋体" w:hint="eastAsia"/>
                <w:szCs w:val="21"/>
              </w:rPr>
              <w:t>合同履约率100％；</w:t>
            </w:r>
          </w:p>
          <w:p w:rsidR="00EC5983" w:rsidRDefault="00EC5983" w:rsidP="00EC5983">
            <w:pPr>
              <w:numPr>
                <w:ilvl w:val="0"/>
                <w:numId w:val="11"/>
              </w:numPr>
              <w:ind w:firstLineChars="200" w:firstLine="420"/>
              <w:rPr>
                <w:szCs w:val="21"/>
              </w:rPr>
            </w:pPr>
            <w:r>
              <w:rPr>
                <w:rFonts w:ascii="宋体" w:hAnsi="宋体" w:cs="宋体" w:hint="eastAsia"/>
                <w:kern w:val="0"/>
                <w:szCs w:val="21"/>
              </w:rPr>
              <w:t>固体废弃物处理率100%</w:t>
            </w:r>
            <w:r>
              <w:rPr>
                <w:rFonts w:hint="eastAsia"/>
                <w:color w:val="000000"/>
                <w:szCs w:val="21"/>
              </w:rPr>
              <w:t>；</w:t>
            </w:r>
          </w:p>
          <w:p w:rsidR="00EC5983" w:rsidRDefault="00EC5983" w:rsidP="00EC5983">
            <w:pPr>
              <w:ind w:firstLineChars="200" w:firstLine="420"/>
              <w:rPr>
                <w:color w:val="000000"/>
                <w:szCs w:val="21"/>
              </w:rPr>
            </w:pPr>
            <w:r>
              <w:rPr>
                <w:rFonts w:hint="eastAsia"/>
                <w:szCs w:val="21"/>
              </w:rPr>
              <w:t>5</w:t>
            </w:r>
            <w:r>
              <w:rPr>
                <w:rFonts w:hint="eastAsia"/>
                <w:szCs w:val="21"/>
              </w:rPr>
              <w:t>、</w:t>
            </w:r>
            <w:r>
              <w:rPr>
                <w:rFonts w:ascii="宋体" w:hAnsi="宋体" w:cs="宋体" w:hint="eastAsia"/>
                <w:kern w:val="0"/>
                <w:szCs w:val="21"/>
              </w:rPr>
              <w:t>火灾触电事故发生数为0；</w:t>
            </w:r>
          </w:p>
          <w:p w:rsidR="00EC5983" w:rsidRDefault="00EC5983" w:rsidP="00EC5983">
            <w:pPr>
              <w:ind w:firstLineChars="200" w:firstLine="420"/>
              <w:rPr>
                <w:color w:val="000000"/>
                <w:szCs w:val="21"/>
              </w:rPr>
            </w:pPr>
            <w:r>
              <w:rPr>
                <w:rFonts w:hint="eastAsia"/>
                <w:color w:val="000000"/>
                <w:szCs w:val="21"/>
              </w:rPr>
              <w:t>6</w:t>
            </w:r>
            <w:r>
              <w:rPr>
                <w:rFonts w:hint="eastAsia"/>
                <w:color w:val="000000"/>
                <w:szCs w:val="21"/>
              </w:rPr>
              <w:t>、人身伤</w:t>
            </w:r>
            <w:r>
              <w:rPr>
                <w:rFonts w:ascii="宋体" w:hAnsi="宋体" w:cs="宋体" w:hint="eastAsia"/>
                <w:kern w:val="0"/>
                <w:szCs w:val="21"/>
              </w:rPr>
              <w:t>亡事故数为0</w:t>
            </w:r>
            <w:r>
              <w:rPr>
                <w:rFonts w:hint="eastAsia"/>
                <w:color w:val="000000"/>
                <w:szCs w:val="21"/>
              </w:rPr>
              <w:t>。</w:t>
            </w:r>
          </w:p>
          <w:p w:rsidR="00EC5983" w:rsidRDefault="00EC5983" w:rsidP="00EC5983">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EC5983" w:rsidRDefault="00EC5983" w:rsidP="00EC5983"/>
        </w:tc>
      </w:tr>
      <w:tr w:rsidR="00EC5983" w:rsidTr="00EC5983">
        <w:trPr>
          <w:trHeight w:val="2110"/>
        </w:trPr>
        <w:tc>
          <w:tcPr>
            <w:tcW w:w="2160" w:type="dxa"/>
          </w:tcPr>
          <w:p w:rsidR="00EC5983" w:rsidRDefault="00EC5983" w:rsidP="00EC5983">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EC5983" w:rsidRDefault="00EC5983" w:rsidP="00EC5983">
            <w:pPr>
              <w:rPr>
                <w:rFonts w:ascii="宋体" w:hAnsi="宋体" w:cs="宋体"/>
                <w:szCs w:val="21"/>
              </w:rPr>
            </w:pPr>
            <w:r>
              <w:rPr>
                <w:rFonts w:ascii="宋体" w:hAnsi="宋体" w:cs="宋体" w:hint="eastAsia"/>
                <w:szCs w:val="21"/>
              </w:rPr>
              <w:t xml:space="preserve">Q6.3 </w:t>
            </w:r>
          </w:p>
          <w:p w:rsidR="00EC5983" w:rsidRDefault="00EC5983" w:rsidP="00EC5983">
            <w:pPr>
              <w:rPr>
                <w:rFonts w:ascii="宋体" w:hAnsi="宋体"/>
                <w:szCs w:val="21"/>
              </w:rPr>
            </w:pPr>
          </w:p>
        </w:tc>
        <w:tc>
          <w:tcPr>
            <w:tcW w:w="10004" w:type="dxa"/>
          </w:tcPr>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EC5983" w:rsidRDefault="00EC5983" w:rsidP="00EC5983">
            <w:pPr>
              <w:widowControl/>
              <w:jc w:val="left"/>
              <w:rPr>
                <w:rFonts w:ascii="宋体" w:hAnsi="宋体"/>
                <w:szCs w:val="21"/>
              </w:rPr>
            </w:pPr>
            <w:r>
              <w:rPr>
                <w:rFonts w:ascii="宋体" w:hAnsi="宋体" w:cs="宋体" w:hint="eastAsia"/>
                <w:szCs w:val="21"/>
              </w:rPr>
              <w:t xml:space="preserve">  经查：暂无变更。</w:t>
            </w:r>
            <w:r>
              <w:rPr>
                <w:rFonts w:ascii="宋体" w:hAnsi="宋体" w:hint="eastAsia"/>
                <w:szCs w:val="21"/>
              </w:rPr>
              <w:t>。</w:t>
            </w:r>
          </w:p>
        </w:tc>
        <w:tc>
          <w:tcPr>
            <w:tcW w:w="1585" w:type="dxa"/>
          </w:tcPr>
          <w:p w:rsidR="00EC5983" w:rsidRDefault="00EC5983" w:rsidP="00EC5983"/>
        </w:tc>
      </w:tr>
      <w:tr w:rsidR="00EC5983" w:rsidTr="00EC5983">
        <w:trPr>
          <w:trHeight w:val="1832"/>
        </w:trPr>
        <w:tc>
          <w:tcPr>
            <w:tcW w:w="2160" w:type="dxa"/>
          </w:tcPr>
          <w:p w:rsidR="00EC5983" w:rsidRDefault="00EC5983" w:rsidP="00EC5983">
            <w:pPr>
              <w:adjustRightInd w:val="0"/>
              <w:snapToGrid w:val="0"/>
              <w:jc w:val="left"/>
              <w:rPr>
                <w:rFonts w:ascii="宋体" w:hAnsi="宋体"/>
                <w:szCs w:val="21"/>
              </w:rPr>
            </w:pPr>
            <w:r>
              <w:rPr>
                <w:rFonts w:ascii="宋体" w:hAnsi="宋体" w:hint="eastAsia"/>
                <w:szCs w:val="21"/>
              </w:rPr>
              <w:t>资源</w:t>
            </w:r>
          </w:p>
        </w:tc>
        <w:tc>
          <w:tcPr>
            <w:tcW w:w="960" w:type="dxa"/>
          </w:tcPr>
          <w:p w:rsidR="00EC5983" w:rsidRDefault="00EC5983" w:rsidP="00EC5983">
            <w:pPr>
              <w:rPr>
                <w:rFonts w:ascii="宋体" w:hAnsi="宋体" w:cs="宋体"/>
                <w:szCs w:val="21"/>
              </w:rPr>
            </w:pPr>
            <w:r>
              <w:rPr>
                <w:rFonts w:ascii="宋体" w:hAnsi="宋体" w:cs="宋体" w:hint="eastAsia"/>
                <w:szCs w:val="21"/>
              </w:rPr>
              <w:t xml:space="preserve">Q7.1.1 </w:t>
            </w:r>
          </w:p>
          <w:p w:rsidR="00EC5983" w:rsidRDefault="00EC5983" w:rsidP="00EC5983">
            <w:pPr>
              <w:rPr>
                <w:rFonts w:ascii="宋体" w:hAnsi="宋体" w:cs="宋体"/>
                <w:szCs w:val="21"/>
              </w:rPr>
            </w:pPr>
            <w:r>
              <w:rPr>
                <w:rFonts w:ascii="宋体" w:hAnsi="宋体" w:cs="宋体" w:hint="eastAsia"/>
                <w:szCs w:val="21"/>
              </w:rPr>
              <w:t>E7.1</w:t>
            </w:r>
          </w:p>
          <w:p w:rsidR="00EC5983" w:rsidRDefault="00EC5983" w:rsidP="00EC5983">
            <w:pPr>
              <w:rPr>
                <w:rFonts w:ascii="宋体" w:hAnsi="宋体" w:cs="宋体"/>
                <w:szCs w:val="21"/>
              </w:rPr>
            </w:pPr>
            <w:r>
              <w:rPr>
                <w:rFonts w:ascii="宋体" w:hAnsi="宋体" w:cs="宋体" w:hint="eastAsia"/>
                <w:szCs w:val="21"/>
              </w:rPr>
              <w:t>S7.1</w:t>
            </w:r>
          </w:p>
          <w:p w:rsidR="00EC5983" w:rsidRDefault="00EC5983" w:rsidP="00EC5983">
            <w:pPr>
              <w:rPr>
                <w:rFonts w:ascii="宋体" w:hAnsi="宋体"/>
                <w:szCs w:val="21"/>
              </w:rPr>
            </w:pPr>
          </w:p>
        </w:tc>
        <w:tc>
          <w:tcPr>
            <w:tcW w:w="10004" w:type="dxa"/>
          </w:tcPr>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EC5983" w:rsidRDefault="00EC5983" w:rsidP="00EC5983">
            <w:pPr>
              <w:rPr>
                <w:rFonts w:ascii="宋体" w:hAnsi="宋体"/>
                <w:szCs w:val="21"/>
              </w:rPr>
            </w:pPr>
            <w:r>
              <w:rPr>
                <w:rFonts w:ascii="宋体" w:hAnsi="宋体" w:cs="宋体" w:hint="eastAsia"/>
                <w:szCs w:val="21"/>
              </w:rPr>
              <w:t>总经理对资源的配备比较重视，人力资源、设备和工作环境等可满足</w:t>
            </w:r>
            <w:r>
              <w:rPr>
                <w:sz w:val="20"/>
              </w:rPr>
              <w:t>机电设备维修</w:t>
            </w:r>
            <w:r>
              <w:rPr>
                <w:rFonts w:ascii="宋体" w:hAnsi="宋体" w:cs="宋体" w:hint="eastAsia"/>
                <w:szCs w:val="21"/>
              </w:rPr>
              <w:t>的需要。</w:t>
            </w:r>
          </w:p>
        </w:tc>
        <w:tc>
          <w:tcPr>
            <w:tcW w:w="1585" w:type="dxa"/>
          </w:tcPr>
          <w:p w:rsidR="00EC5983" w:rsidRDefault="00EC5983" w:rsidP="00EC5983"/>
        </w:tc>
      </w:tr>
      <w:tr w:rsidR="00EC5983" w:rsidTr="00EC5983">
        <w:trPr>
          <w:trHeight w:val="2110"/>
        </w:trPr>
        <w:tc>
          <w:tcPr>
            <w:tcW w:w="2160" w:type="dxa"/>
          </w:tcPr>
          <w:p w:rsidR="00EC5983" w:rsidRDefault="00EC5983" w:rsidP="00EC5983">
            <w:pPr>
              <w:jc w:val="left"/>
              <w:rPr>
                <w:rFonts w:ascii="宋体" w:hAnsi="宋体"/>
                <w:szCs w:val="21"/>
              </w:rPr>
            </w:pPr>
            <w:r>
              <w:rPr>
                <w:rFonts w:ascii="宋体" w:hAnsi="宋体" w:cs="宋体" w:hint="eastAsia"/>
                <w:szCs w:val="21"/>
              </w:rPr>
              <w:lastRenderedPageBreak/>
              <w:t>人员</w:t>
            </w:r>
          </w:p>
        </w:tc>
        <w:tc>
          <w:tcPr>
            <w:tcW w:w="960" w:type="dxa"/>
          </w:tcPr>
          <w:p w:rsidR="00EC5983" w:rsidRDefault="00EC5983" w:rsidP="00EC5983">
            <w:pPr>
              <w:rPr>
                <w:rFonts w:ascii="宋体" w:hAnsi="宋体" w:cs="宋体"/>
                <w:szCs w:val="21"/>
              </w:rPr>
            </w:pPr>
            <w:r>
              <w:rPr>
                <w:rFonts w:ascii="宋体" w:hAnsi="宋体" w:cs="宋体" w:hint="eastAsia"/>
                <w:szCs w:val="21"/>
              </w:rPr>
              <w:t xml:space="preserve">Q7.1.2 </w:t>
            </w:r>
          </w:p>
          <w:p w:rsidR="00EC5983" w:rsidRDefault="00EC5983" w:rsidP="00EC5983">
            <w:pPr>
              <w:rPr>
                <w:b/>
                <w:szCs w:val="21"/>
              </w:rPr>
            </w:pPr>
          </w:p>
        </w:tc>
        <w:tc>
          <w:tcPr>
            <w:tcW w:w="10004" w:type="dxa"/>
          </w:tcPr>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EC5983" w:rsidRDefault="00EC5983" w:rsidP="00EC5983">
            <w:pPr>
              <w:pStyle w:val="a3"/>
              <w:tabs>
                <w:tab w:val="clear" w:pos="1069"/>
                <w:tab w:val="left" w:pos="902"/>
              </w:tabs>
              <w:ind w:left="0" w:right="1"/>
              <w:rPr>
                <w:rFonts w:ascii="宋体" w:hAnsi="宋体"/>
                <w:sz w:val="21"/>
                <w:szCs w:val="21"/>
              </w:rPr>
            </w:pPr>
            <w:r>
              <w:rPr>
                <w:rFonts w:ascii="宋体" w:eastAsia="宋体" w:hAnsi="宋体" w:cs="宋体" w:hint="eastAsia"/>
                <w:sz w:val="21"/>
                <w:szCs w:val="21"/>
              </w:rPr>
              <w:t>查见：《部门职责》、《岗位职务说明书》中总经理任职要求，具备一定管理经验，具有较高的综合素质和综合能力市场应变能力、熟悉公司经营管理、保证服务质量前提下、发展客户，扩大维修服务项目、增加效益等；抽见：业务部经理：有较强的信息沟通能力、指挥能力和协调能力，熟悉市场行情、有把握客户需求的能力等。</w:t>
            </w:r>
          </w:p>
        </w:tc>
        <w:tc>
          <w:tcPr>
            <w:tcW w:w="1585" w:type="dxa"/>
          </w:tcPr>
          <w:p w:rsidR="00EC5983" w:rsidRDefault="00EC5983" w:rsidP="00EC5983"/>
        </w:tc>
      </w:tr>
      <w:tr w:rsidR="00EC5983" w:rsidTr="00EC5983">
        <w:trPr>
          <w:trHeight w:val="2110"/>
        </w:trPr>
        <w:tc>
          <w:tcPr>
            <w:tcW w:w="2160" w:type="dxa"/>
          </w:tcPr>
          <w:p w:rsidR="00EC5983" w:rsidRDefault="00EC5983" w:rsidP="00EC5983">
            <w:pPr>
              <w:adjustRightInd w:val="0"/>
              <w:snapToGrid w:val="0"/>
              <w:jc w:val="left"/>
              <w:rPr>
                <w:rFonts w:ascii="宋体" w:hAnsi="宋体"/>
                <w:szCs w:val="21"/>
              </w:rPr>
            </w:pPr>
            <w:r>
              <w:rPr>
                <w:rFonts w:ascii="宋体" w:hAnsi="宋体" w:cs="宋体" w:hint="eastAsia"/>
                <w:szCs w:val="21"/>
              </w:rPr>
              <w:t>组织知识</w:t>
            </w:r>
          </w:p>
        </w:tc>
        <w:tc>
          <w:tcPr>
            <w:tcW w:w="960" w:type="dxa"/>
          </w:tcPr>
          <w:p w:rsidR="00EC5983" w:rsidRDefault="00EC5983" w:rsidP="00EC5983">
            <w:pPr>
              <w:rPr>
                <w:rFonts w:ascii="宋体" w:hAnsi="宋体" w:cs="宋体"/>
                <w:szCs w:val="21"/>
              </w:rPr>
            </w:pPr>
            <w:r>
              <w:rPr>
                <w:rFonts w:ascii="宋体" w:hAnsi="宋体" w:cs="宋体" w:hint="eastAsia"/>
                <w:szCs w:val="21"/>
              </w:rPr>
              <w:t xml:space="preserve">Q7.1.6 </w:t>
            </w:r>
          </w:p>
          <w:p w:rsidR="00EC5983" w:rsidRDefault="00EC5983" w:rsidP="00EC5983">
            <w:pPr>
              <w:rPr>
                <w:rFonts w:ascii="宋体" w:hAnsi="宋体"/>
                <w:szCs w:val="21"/>
              </w:rPr>
            </w:pPr>
          </w:p>
        </w:tc>
        <w:tc>
          <w:tcPr>
            <w:tcW w:w="10004" w:type="dxa"/>
          </w:tcPr>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EC5983" w:rsidRDefault="00EC5983" w:rsidP="00EC5983">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EC5983" w:rsidRDefault="00EC5983" w:rsidP="00EC5983"/>
        </w:tc>
      </w:tr>
      <w:tr w:rsidR="00EC5983" w:rsidTr="00EC5983">
        <w:trPr>
          <w:trHeight w:val="2110"/>
        </w:trPr>
        <w:tc>
          <w:tcPr>
            <w:tcW w:w="2160" w:type="dxa"/>
          </w:tcPr>
          <w:p w:rsidR="00EC5983" w:rsidRDefault="00EC5983" w:rsidP="00EC5983">
            <w:pPr>
              <w:adjustRightInd w:val="0"/>
              <w:snapToGrid w:val="0"/>
              <w:jc w:val="left"/>
              <w:rPr>
                <w:rFonts w:ascii="宋体" w:hAnsi="宋体"/>
                <w:szCs w:val="21"/>
              </w:rPr>
            </w:pPr>
            <w:r>
              <w:rPr>
                <w:rFonts w:ascii="宋体" w:hAnsi="宋体" w:cs="宋体" w:hint="eastAsia"/>
                <w:szCs w:val="21"/>
              </w:rPr>
              <w:t>沟通</w:t>
            </w:r>
          </w:p>
        </w:tc>
        <w:tc>
          <w:tcPr>
            <w:tcW w:w="960" w:type="dxa"/>
          </w:tcPr>
          <w:p w:rsidR="00EC5983" w:rsidRDefault="00EC5983" w:rsidP="00EC5983">
            <w:pPr>
              <w:rPr>
                <w:rFonts w:ascii="宋体" w:hAnsi="宋体" w:cs="宋体"/>
                <w:szCs w:val="21"/>
              </w:rPr>
            </w:pPr>
            <w:r>
              <w:rPr>
                <w:rFonts w:ascii="宋体" w:hAnsi="宋体" w:cs="宋体" w:hint="eastAsia"/>
                <w:szCs w:val="21"/>
              </w:rPr>
              <w:t xml:space="preserve">QES7.4 </w:t>
            </w:r>
          </w:p>
          <w:p w:rsidR="00EC5983" w:rsidRDefault="00EC5983" w:rsidP="00EC5983">
            <w:pPr>
              <w:rPr>
                <w:rFonts w:ascii="宋体" w:hAnsi="宋体"/>
                <w:szCs w:val="21"/>
              </w:rPr>
            </w:pPr>
          </w:p>
        </w:tc>
        <w:tc>
          <w:tcPr>
            <w:tcW w:w="10004" w:type="dxa"/>
          </w:tcPr>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EC5983" w:rsidRDefault="00EC5983" w:rsidP="00EC5983">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EC5983" w:rsidRDefault="00EC5983" w:rsidP="00EC5983"/>
        </w:tc>
      </w:tr>
      <w:tr w:rsidR="00EC5983" w:rsidTr="00EC5983">
        <w:trPr>
          <w:trHeight w:val="2110"/>
        </w:trPr>
        <w:tc>
          <w:tcPr>
            <w:tcW w:w="2160" w:type="dxa"/>
          </w:tcPr>
          <w:p w:rsidR="00EC5983" w:rsidRDefault="00EC5983" w:rsidP="00EC5983">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EC5983" w:rsidRDefault="00EC5983" w:rsidP="00EC5983">
            <w:pPr>
              <w:rPr>
                <w:rFonts w:ascii="宋体" w:hAnsi="宋体" w:cs="宋体"/>
                <w:szCs w:val="21"/>
              </w:rPr>
            </w:pPr>
            <w:r>
              <w:rPr>
                <w:rFonts w:ascii="宋体" w:hAnsi="宋体" w:cs="宋体" w:hint="eastAsia"/>
                <w:szCs w:val="21"/>
              </w:rPr>
              <w:t xml:space="preserve">QE9.1.1 </w:t>
            </w:r>
          </w:p>
          <w:p w:rsidR="00EC5983" w:rsidRDefault="00EC5983" w:rsidP="00EC5983">
            <w:pPr>
              <w:rPr>
                <w:rFonts w:ascii="宋体" w:hAnsi="宋体" w:cs="宋体"/>
                <w:szCs w:val="21"/>
              </w:rPr>
            </w:pPr>
            <w:r>
              <w:rPr>
                <w:rFonts w:ascii="宋体" w:hAnsi="宋体" w:cs="宋体" w:hint="eastAsia"/>
                <w:szCs w:val="21"/>
              </w:rPr>
              <w:t>S9.1</w:t>
            </w:r>
          </w:p>
        </w:tc>
        <w:tc>
          <w:tcPr>
            <w:tcW w:w="10004" w:type="dxa"/>
          </w:tcPr>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如：（1）《绩效</w:t>
            </w:r>
            <w:r>
              <w:rPr>
                <w:rFonts w:ascii="宋体" w:hAnsi="宋体" w:hint="eastAsia"/>
                <w:bCs/>
                <w:color w:val="000000"/>
                <w:spacing w:val="-20"/>
                <w:szCs w:val="21"/>
              </w:rPr>
              <w:t>监视和测量程序</w:t>
            </w:r>
            <w:r>
              <w:rPr>
                <w:rFonts w:ascii="宋体" w:hAnsi="宋体" w:cs="宋体" w:hint="eastAsia"/>
                <w:szCs w:val="21"/>
              </w:rPr>
              <w:t>》</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内部审核程序</w:t>
            </w:r>
            <w:r>
              <w:rPr>
                <w:rFonts w:ascii="宋体" w:hAnsi="宋体" w:cs="宋体" w:hint="eastAsia"/>
                <w:szCs w:val="21"/>
              </w:rPr>
              <w:t>》</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（3）《管理评审程序》</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应急准备和响应程序</w:t>
            </w:r>
            <w:r>
              <w:rPr>
                <w:rFonts w:ascii="宋体" w:hAnsi="宋体" w:cs="宋体" w:hint="eastAsia"/>
                <w:szCs w:val="21"/>
              </w:rPr>
              <w:t>》</w:t>
            </w:r>
          </w:p>
          <w:p w:rsidR="00EC5983" w:rsidRDefault="00EC5983" w:rsidP="00EC5983">
            <w:pPr>
              <w:spacing w:line="360" w:lineRule="atLeast"/>
              <w:rPr>
                <w:rFonts w:ascii="宋体" w:hAnsi="宋体" w:cs="宋体"/>
                <w:szCs w:val="21"/>
              </w:rPr>
            </w:pPr>
            <w:r>
              <w:rPr>
                <w:rFonts w:ascii="宋体" w:hAnsi="宋体" w:cs="宋体" w:hint="eastAsia"/>
                <w:szCs w:val="21"/>
              </w:rPr>
              <w:t>（5）《法律法规和其他要求合规性评价控制程序》</w:t>
            </w:r>
          </w:p>
        </w:tc>
        <w:tc>
          <w:tcPr>
            <w:tcW w:w="1585" w:type="dxa"/>
          </w:tcPr>
          <w:p w:rsidR="00EC5983" w:rsidRDefault="00EC5983" w:rsidP="00EC5983"/>
        </w:tc>
      </w:tr>
      <w:tr w:rsidR="00EC5983" w:rsidTr="00EC5983">
        <w:trPr>
          <w:trHeight w:val="2110"/>
        </w:trPr>
        <w:tc>
          <w:tcPr>
            <w:tcW w:w="2160" w:type="dxa"/>
          </w:tcPr>
          <w:p w:rsidR="00EC5983" w:rsidRDefault="00EC5983" w:rsidP="00EC5983">
            <w:pPr>
              <w:adjustRightInd w:val="0"/>
              <w:snapToGrid w:val="0"/>
              <w:jc w:val="left"/>
              <w:rPr>
                <w:rFonts w:ascii="宋体" w:hAnsi="宋体"/>
                <w:szCs w:val="21"/>
              </w:rPr>
            </w:pPr>
            <w:r>
              <w:rPr>
                <w:rFonts w:ascii="宋体" w:hAnsi="宋体" w:hint="eastAsia"/>
                <w:szCs w:val="21"/>
              </w:rPr>
              <w:t>内部审核</w:t>
            </w:r>
          </w:p>
        </w:tc>
        <w:tc>
          <w:tcPr>
            <w:tcW w:w="960" w:type="dxa"/>
          </w:tcPr>
          <w:p w:rsidR="00EC5983" w:rsidRDefault="00EC5983" w:rsidP="00EC5983">
            <w:pPr>
              <w:rPr>
                <w:rFonts w:ascii="宋体" w:hAnsi="宋体" w:cs="宋体"/>
                <w:szCs w:val="21"/>
              </w:rPr>
            </w:pPr>
            <w:r>
              <w:rPr>
                <w:rFonts w:ascii="宋体" w:hAnsi="宋体" w:cs="宋体" w:hint="eastAsia"/>
                <w:szCs w:val="21"/>
              </w:rPr>
              <w:t xml:space="preserve">QES9.2 </w:t>
            </w:r>
          </w:p>
          <w:p w:rsidR="00EC5983" w:rsidRDefault="00EC5983" w:rsidP="00EC5983">
            <w:pPr>
              <w:rPr>
                <w:rFonts w:ascii="宋体" w:hAnsi="宋体"/>
                <w:szCs w:val="21"/>
              </w:rPr>
            </w:pPr>
          </w:p>
        </w:tc>
        <w:tc>
          <w:tcPr>
            <w:tcW w:w="10004" w:type="dxa"/>
          </w:tcPr>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查管理手册，公司按标准要求编制了《内部审核程序》，规定了内部审核的目的、范围、职责、要求、方法频次等，规定每两次内审的时间不得超过12个月。</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p>
          <w:p w:rsidR="00EC5983" w:rsidRDefault="00EC5983" w:rsidP="00EC5983">
            <w:pPr>
              <w:spacing w:line="400" w:lineRule="exact"/>
              <w:rPr>
                <w:szCs w:val="21"/>
              </w:rPr>
            </w:pPr>
            <w:r>
              <w:rPr>
                <w:rFonts w:ascii="宋体" w:hAnsi="宋体" w:cs="宋体" w:hint="eastAsia"/>
                <w:szCs w:val="21"/>
              </w:rPr>
              <w:t>审核时间：</w:t>
            </w:r>
            <w:r>
              <w:rPr>
                <w:rFonts w:ascii="宋体" w:hAnsi="宋体" w:hint="eastAsia"/>
                <w:szCs w:val="21"/>
              </w:rPr>
              <w:t>2019年8月10日</w:t>
            </w:r>
          </w:p>
          <w:p w:rsidR="00EC5983" w:rsidRDefault="00EC5983" w:rsidP="00EC5983">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EC5983" w:rsidRDefault="00EC5983" w:rsidP="00EC5983">
            <w:pPr>
              <w:spacing w:line="400" w:lineRule="exact"/>
              <w:rPr>
                <w:color w:val="FF0000"/>
                <w:szCs w:val="21"/>
                <w:highlight w:val="green"/>
              </w:rPr>
            </w:pPr>
            <w:r>
              <w:rPr>
                <w:rFonts w:hint="eastAsia"/>
                <w:szCs w:val="21"/>
              </w:rPr>
              <w:t>审核组：</w:t>
            </w:r>
            <w:r>
              <w:rPr>
                <w:rFonts w:ascii="宋体" w:hAnsi="宋体" w:hint="eastAsia"/>
                <w:szCs w:val="21"/>
              </w:rPr>
              <w:t>陈虹图</w:t>
            </w:r>
            <w:r>
              <w:rPr>
                <w:rFonts w:hint="eastAsia"/>
                <w:szCs w:val="21"/>
              </w:rPr>
              <w:t>（组长）、蔡开荣（组员）。</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抽查《综合部审核检查表》、《维修部审核检查表》等审核记录，审核过程及条款基本齐全，不存在审核自己部门的情况。</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w:t>
            </w:r>
            <w:r>
              <w:rPr>
                <w:rFonts w:ascii="宋体" w:hAnsi="宋体" w:hint="eastAsia"/>
                <w:szCs w:val="21"/>
              </w:rPr>
              <w:t>涉及综合部Q/E/S7.5条款2019年8月管理文件未按要求归档不便于检索</w:t>
            </w:r>
            <w:r>
              <w:rPr>
                <w:rFonts w:ascii="宋体" w:hAnsi="宋体" w:cs="宋体" w:hint="eastAsia"/>
                <w:szCs w:val="21"/>
              </w:rPr>
              <w:t>，已经对不合格原因进行了分析，制订了纠正措施，并对结果进行了验证。</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EC5983" w:rsidRDefault="00EC5983" w:rsidP="00EC5983">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EC5983" w:rsidRDefault="00EC5983" w:rsidP="00EC5983"/>
        </w:tc>
      </w:tr>
      <w:tr w:rsidR="00EC5983" w:rsidTr="00EC5983">
        <w:trPr>
          <w:trHeight w:val="2110"/>
        </w:trPr>
        <w:tc>
          <w:tcPr>
            <w:tcW w:w="2160" w:type="dxa"/>
          </w:tcPr>
          <w:p w:rsidR="00EC5983" w:rsidRDefault="00EC5983" w:rsidP="00EC5983">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EC5983" w:rsidRDefault="00EC5983" w:rsidP="00EC5983">
            <w:pPr>
              <w:rPr>
                <w:rFonts w:ascii="宋体" w:hAnsi="宋体" w:cs="宋体"/>
                <w:szCs w:val="21"/>
              </w:rPr>
            </w:pPr>
            <w:r>
              <w:rPr>
                <w:rFonts w:ascii="宋体" w:hAnsi="宋体" w:cs="宋体" w:hint="eastAsia"/>
                <w:szCs w:val="21"/>
              </w:rPr>
              <w:t xml:space="preserve">QES9.3 </w:t>
            </w:r>
          </w:p>
          <w:p w:rsidR="00EC5983" w:rsidRDefault="00EC5983" w:rsidP="00EC5983">
            <w:pPr>
              <w:rPr>
                <w:rFonts w:ascii="宋体" w:hAnsi="宋体"/>
                <w:szCs w:val="21"/>
              </w:rPr>
            </w:pPr>
          </w:p>
        </w:tc>
        <w:tc>
          <w:tcPr>
            <w:tcW w:w="10004" w:type="dxa"/>
          </w:tcPr>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2019年8月30日</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王敏</w:t>
            </w:r>
            <w:r>
              <w:rPr>
                <w:rFonts w:ascii="宋体" w:hAnsi="宋体" w:cs="宋体" w:hint="eastAsia"/>
                <w:szCs w:val="21"/>
              </w:rPr>
              <w:t>总经理</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EC5983" w:rsidRDefault="00EC5983" w:rsidP="00EC5983">
            <w:pPr>
              <w:spacing w:line="360" w:lineRule="auto"/>
              <w:rPr>
                <w:rFonts w:ascii="宋体" w:hAnsi="宋体"/>
                <w:kern w:val="0"/>
                <w:szCs w:val="21"/>
              </w:rPr>
            </w:pPr>
            <w:r>
              <w:rPr>
                <w:rFonts w:ascii="宋体" w:hAnsi="宋体" w:cs="宋体" w:hint="eastAsia"/>
                <w:szCs w:val="21"/>
              </w:rPr>
              <w:t>改进的建议：</w:t>
            </w:r>
            <w:r>
              <w:rPr>
                <w:rFonts w:hint="eastAsia"/>
                <w:szCs w:val="21"/>
              </w:rPr>
              <w:t>针对体系运行中存在的问题，管理层中对某些细小的管理工作意识不够，全员参与性不强，人员素质和能力不高，加强对标准的学习，促进公司所有人员进一步熟悉标准条款内容；由综合部负责，</w:t>
            </w:r>
            <w:r>
              <w:rPr>
                <w:rFonts w:hint="eastAsia"/>
                <w:szCs w:val="21"/>
              </w:rPr>
              <w:t>2019</w:t>
            </w:r>
            <w:r>
              <w:rPr>
                <w:rFonts w:hint="eastAsia"/>
                <w:szCs w:val="21"/>
              </w:rPr>
              <w:t>年</w:t>
            </w:r>
            <w:r>
              <w:rPr>
                <w:rFonts w:hint="eastAsia"/>
                <w:szCs w:val="21"/>
              </w:rPr>
              <w:t>12</w:t>
            </w:r>
            <w:r>
              <w:rPr>
                <w:rFonts w:hint="eastAsia"/>
                <w:szCs w:val="21"/>
              </w:rPr>
              <w:t>月底完成。</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lastRenderedPageBreak/>
              <w:t>预防措施和纠正措施的状况。</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相关法关注：2019年4月至今未收到相关法及顾客投诉抱怨；</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EC5983" w:rsidRDefault="00EC5983" w:rsidP="00EC5983">
            <w:pPr>
              <w:rPr>
                <w:rFonts w:ascii="宋体" w:hAnsi="宋体" w:cs="宋体"/>
                <w:szCs w:val="21"/>
              </w:rPr>
            </w:pPr>
          </w:p>
        </w:tc>
        <w:tc>
          <w:tcPr>
            <w:tcW w:w="1585" w:type="dxa"/>
          </w:tcPr>
          <w:p w:rsidR="00EC5983" w:rsidRDefault="00EC5983" w:rsidP="00EC5983"/>
        </w:tc>
      </w:tr>
      <w:tr w:rsidR="00EC5983" w:rsidTr="00EC5983">
        <w:trPr>
          <w:trHeight w:val="2110"/>
        </w:trPr>
        <w:tc>
          <w:tcPr>
            <w:tcW w:w="2160" w:type="dxa"/>
          </w:tcPr>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EC5983" w:rsidRDefault="00EC5983" w:rsidP="00EC5983">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EC5983" w:rsidRDefault="00EC5983" w:rsidP="00EC5983">
            <w:pPr>
              <w:tabs>
                <w:tab w:val="center" w:pos="3169"/>
              </w:tabs>
              <w:spacing w:line="400" w:lineRule="exact"/>
              <w:rPr>
                <w:rFonts w:ascii="宋体" w:hAnsi="宋体" w:cs="宋体"/>
                <w:szCs w:val="21"/>
              </w:rPr>
            </w:pPr>
            <w:r>
              <w:rPr>
                <w:rFonts w:ascii="宋体" w:hAnsi="宋体" w:cs="宋体" w:hint="eastAsia"/>
                <w:szCs w:val="21"/>
              </w:rPr>
              <w:t xml:space="preserve">QE10.1;10.2;10.3；10.3 </w:t>
            </w:r>
          </w:p>
          <w:p w:rsidR="00EC5983" w:rsidRDefault="00EC5983" w:rsidP="00EC5983">
            <w:pPr>
              <w:tabs>
                <w:tab w:val="center" w:pos="3169"/>
              </w:tabs>
              <w:spacing w:line="400" w:lineRule="exact"/>
              <w:rPr>
                <w:rFonts w:ascii="宋体" w:hAnsi="宋体" w:cs="宋体"/>
                <w:szCs w:val="21"/>
              </w:rPr>
            </w:pPr>
            <w:r>
              <w:rPr>
                <w:rFonts w:ascii="宋体" w:hAnsi="宋体" w:cs="宋体" w:hint="eastAsia"/>
                <w:szCs w:val="21"/>
              </w:rPr>
              <w:t>S10.1；10.2</w:t>
            </w:r>
          </w:p>
          <w:p w:rsidR="00EC5983" w:rsidRDefault="00EC5983" w:rsidP="00EC5983">
            <w:pPr>
              <w:rPr>
                <w:rFonts w:ascii="宋体" w:hAnsi="宋体"/>
                <w:szCs w:val="21"/>
              </w:rPr>
            </w:pPr>
          </w:p>
        </w:tc>
        <w:tc>
          <w:tcPr>
            <w:tcW w:w="10004" w:type="dxa"/>
          </w:tcPr>
          <w:p w:rsidR="00EC5983" w:rsidRDefault="00EC5983" w:rsidP="00EC5983">
            <w:pPr>
              <w:tabs>
                <w:tab w:val="center" w:pos="3169"/>
              </w:tabs>
              <w:spacing w:line="400" w:lineRule="exact"/>
              <w:ind w:firstLineChars="100" w:firstLine="210"/>
              <w:jc w:val="left"/>
              <w:rPr>
                <w:rFonts w:ascii="宋体" w:hAnsi="宋体" w:cs="宋体"/>
                <w:color w:val="000000" w:themeColor="text1"/>
                <w:szCs w:val="21"/>
              </w:rPr>
            </w:pPr>
            <w:r>
              <w:rPr>
                <w:rFonts w:ascii="宋体" w:hAnsi="宋体" w:cs="宋体" w:hint="eastAsia"/>
                <w:szCs w:val="21"/>
              </w:rPr>
              <w:t>公司制定系列程序文件</w:t>
            </w:r>
            <w:r>
              <w:rPr>
                <w:rFonts w:ascii="宋体" w:hAnsi="宋体" w:cs="宋体" w:hint="eastAsia"/>
                <w:color w:val="000000" w:themeColor="text1"/>
                <w:szCs w:val="21"/>
              </w:rPr>
              <w:t>《管理评审程序》、《</w:t>
            </w:r>
            <w:r>
              <w:rPr>
                <w:rFonts w:ascii="宋体" w:hAnsi="宋体" w:hint="eastAsia"/>
                <w:bCs/>
                <w:color w:val="000000" w:themeColor="text1"/>
                <w:spacing w:val="-20"/>
                <w:szCs w:val="21"/>
              </w:rPr>
              <w:t>客户投诉处理管理制度</w:t>
            </w:r>
            <w:r>
              <w:rPr>
                <w:rFonts w:ascii="宋体" w:hAnsi="宋体" w:cs="宋体" w:hint="eastAsia"/>
                <w:color w:val="000000" w:themeColor="text1"/>
                <w:szCs w:val="21"/>
              </w:rPr>
              <w:t>》、《绩效</w:t>
            </w:r>
            <w:r>
              <w:rPr>
                <w:rFonts w:ascii="宋体" w:hAnsi="宋体" w:hint="eastAsia"/>
                <w:bCs/>
                <w:color w:val="000000" w:themeColor="text1"/>
                <w:spacing w:val="-20"/>
                <w:szCs w:val="21"/>
              </w:rPr>
              <w:t>监视和测量程序</w:t>
            </w:r>
            <w:r>
              <w:rPr>
                <w:rFonts w:ascii="宋体" w:hAnsi="宋体" w:cs="宋体" w:hint="eastAsia"/>
                <w:color w:val="000000" w:themeColor="text1"/>
                <w:szCs w:val="21"/>
              </w:rPr>
              <w:t>》、《事件、不符合控制程序》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EC5983" w:rsidRDefault="00EC5983" w:rsidP="00EC598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EC5983" w:rsidRDefault="00EC5983" w:rsidP="00EC5983">
            <w:pPr>
              <w:spacing w:line="440" w:lineRule="exact"/>
              <w:ind w:firstLine="480"/>
              <w:rPr>
                <w:rFonts w:ascii="宋体" w:hAnsi="宋体"/>
              </w:rPr>
            </w:pPr>
            <w:r>
              <w:rPr>
                <w:rFonts w:ascii="宋体" w:hAnsi="宋体" w:cs="宋体" w:hint="eastAsia"/>
                <w:color w:val="000000" w:themeColor="text1"/>
                <w:szCs w:val="21"/>
              </w:rPr>
              <w:t>公司制定《</w:t>
            </w:r>
            <w:r>
              <w:rPr>
                <w:rFonts w:ascii="宋体" w:hAnsi="宋体" w:hint="eastAsia"/>
                <w:bCs/>
                <w:color w:val="000000" w:themeColor="text1"/>
                <w:spacing w:val="-20"/>
                <w:szCs w:val="21"/>
              </w:rPr>
              <w:t>客户投诉处理管理制度</w:t>
            </w:r>
            <w:r>
              <w:rPr>
                <w:rFonts w:ascii="宋体" w:hAnsi="宋体" w:cs="宋体" w:hint="eastAsia"/>
                <w:color w:val="000000" w:themeColor="text1"/>
                <w:szCs w:val="21"/>
              </w:rPr>
              <w:t>》及《绩效</w:t>
            </w:r>
            <w:r>
              <w:rPr>
                <w:rFonts w:ascii="宋体" w:hAnsi="宋体" w:hint="eastAsia"/>
                <w:bCs/>
                <w:color w:val="000000" w:themeColor="text1"/>
                <w:spacing w:val="-20"/>
                <w:szCs w:val="21"/>
              </w:rPr>
              <w:t>监视和测量程序</w:t>
            </w:r>
            <w:r>
              <w:rPr>
                <w:rFonts w:ascii="宋体" w:hAnsi="宋体" w:cs="宋体" w:hint="eastAsia"/>
                <w:color w:val="000000" w:themeColor="text1"/>
                <w:szCs w:val="21"/>
              </w:rPr>
              <w:t>》、《事件、不符合控制程序》实施纠正措施，消除客户投诉的原因，以防止其再发生。在</w:t>
            </w:r>
            <w:r>
              <w:rPr>
                <w:rFonts w:ascii="宋体" w:hAnsi="宋体" w:hint="eastAsia"/>
                <w:bCs/>
                <w:color w:val="000000" w:themeColor="text1"/>
                <w:spacing w:val="-20"/>
                <w:szCs w:val="21"/>
              </w:rPr>
              <w:t>客户投诉处理管理制度</w:t>
            </w:r>
            <w:r>
              <w:rPr>
                <w:rFonts w:ascii="宋体" w:hAnsi="宋体" w:cs="宋体" w:hint="eastAsia"/>
                <w:color w:val="000000" w:themeColor="text1"/>
                <w:szCs w:val="21"/>
              </w:rPr>
              <w:t>文件中规定了对客户投诉的处理要求，具体处</w:t>
            </w:r>
            <w:r>
              <w:rPr>
                <w:rFonts w:ascii="宋体" w:hAnsi="宋体" w:cs="宋体" w:hint="eastAsia"/>
                <w:szCs w:val="21"/>
              </w:rPr>
              <w:t>理流程为：（1）</w:t>
            </w:r>
            <w:r>
              <w:rPr>
                <w:rFonts w:ascii="宋体" w:hAnsi="宋体" w:hint="eastAsia"/>
              </w:rPr>
              <w:t>接受客户投诉由维修部</w:t>
            </w:r>
            <w:r>
              <w:rPr>
                <w:rFonts w:ascii="宋体" w:hAnsi="宋体"/>
              </w:rPr>
              <w:t>客户</w:t>
            </w:r>
            <w:r>
              <w:rPr>
                <w:rFonts w:ascii="宋体" w:hAnsi="宋体" w:hint="eastAsia"/>
              </w:rPr>
              <w:t>服</w:t>
            </w:r>
            <w:r>
              <w:rPr>
                <w:rFonts w:ascii="宋体" w:hAnsi="宋体"/>
              </w:rPr>
              <w:t>务专员</w:t>
            </w:r>
            <w:r>
              <w:rPr>
                <w:rFonts w:ascii="宋体" w:hAnsi="宋体" w:hint="eastAsia"/>
              </w:rPr>
              <w:t>负责；（2）由客服人员接受客户投诉（电话、电子邮件），详细记录客户投诉的主要内容及客户要求，填写《客户投诉记录表》；（3）了解客户投诉的主要内容后，判断客户投诉的理由是否充分，投诉要求是否合理，如果投诉不能成立，用婉转的方式答复客户，取得客户的谅解，消除误会；（4）部门经理调查客户投诉的具体时间及造成客户投诉的具体责任人；（5）根据实际情况，参照客户的处理要求，部门经理拟定解决投诉的具体方案；（6）投诉客户得到满意回复后，被投诉部门经理应填写《客户投诉记录表》通过邮件形式发送给客户服务专员，及时反馈投诉处理结果；（7）客户服务专员</w:t>
            </w:r>
            <w:r>
              <w:rPr>
                <w:rFonts w:ascii="宋体" w:hAnsi="宋体" w:hint="eastAsia"/>
              </w:rPr>
              <w:lastRenderedPageBreak/>
              <w:t>对投诉客户进行回访，收集客户的反馈意见。</w:t>
            </w:r>
          </w:p>
          <w:p w:rsidR="00EC5983" w:rsidRDefault="00EC5983" w:rsidP="00EC5983">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相关责任部门要分析产生客户投诉的原因，按《客户投诉</w:t>
            </w:r>
            <w:r>
              <w:rPr>
                <w:rFonts w:ascii="宋体" w:hAnsi="宋体" w:hint="eastAsia"/>
                <w:bCs/>
                <w:color w:val="000000"/>
                <w:spacing w:val="-20"/>
                <w:szCs w:val="21"/>
              </w:rPr>
              <w:t>管理制度</w:t>
            </w:r>
            <w:r>
              <w:rPr>
                <w:rFonts w:ascii="宋体" w:hAnsi="宋体" w:cs="宋体" w:hint="eastAsia"/>
                <w:szCs w:val="21"/>
              </w:rPr>
              <w:t>》实施纠正措施。</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EC5983" w:rsidRDefault="00EC5983" w:rsidP="00EC5983">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EC5983" w:rsidRDefault="00EC5983" w:rsidP="00EC5983"/>
        </w:tc>
      </w:tr>
    </w:tbl>
    <w:p w:rsidR="00EC5983" w:rsidRDefault="00EC5983" w:rsidP="00EC5983">
      <w:r>
        <w:lastRenderedPageBreak/>
        <w:ptab w:relativeTo="margin" w:alignment="center" w:leader="none"/>
      </w:r>
    </w:p>
    <w:p w:rsidR="00EC5983" w:rsidRDefault="00EC5983" w:rsidP="00EC5983">
      <w:pPr>
        <w:pStyle w:val="a6"/>
      </w:pPr>
      <w:r>
        <w:rPr>
          <w:rFonts w:hint="eastAsia"/>
        </w:rPr>
        <w:t>说明：不符合标注</w:t>
      </w:r>
      <w:r>
        <w:rPr>
          <w:rFonts w:hint="eastAsia"/>
        </w:rPr>
        <w:t>N</w:t>
      </w:r>
    </w:p>
    <w:p w:rsidR="00EC5983" w:rsidRDefault="00EC5983" w:rsidP="00EC5983">
      <w:pPr>
        <w:pStyle w:val="a6"/>
      </w:pPr>
    </w:p>
    <w:p w:rsidR="00EC5983" w:rsidRDefault="00EC5983" w:rsidP="00EC598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C5983" w:rsidTr="00EC5983">
        <w:trPr>
          <w:trHeight w:val="515"/>
        </w:trPr>
        <w:tc>
          <w:tcPr>
            <w:tcW w:w="2160" w:type="dxa"/>
            <w:vMerge w:val="restart"/>
            <w:vAlign w:val="center"/>
          </w:tcPr>
          <w:p w:rsidR="00EC5983" w:rsidRDefault="00EC5983" w:rsidP="00EC5983">
            <w:pPr>
              <w:spacing w:before="120"/>
              <w:jc w:val="center"/>
              <w:rPr>
                <w:sz w:val="24"/>
                <w:szCs w:val="24"/>
              </w:rPr>
            </w:pPr>
            <w:r>
              <w:rPr>
                <w:rFonts w:hint="eastAsia"/>
                <w:sz w:val="24"/>
                <w:szCs w:val="24"/>
              </w:rPr>
              <w:t>过程与活动、</w:t>
            </w:r>
          </w:p>
          <w:p w:rsidR="00EC5983" w:rsidRDefault="00EC5983" w:rsidP="00EC5983">
            <w:pPr>
              <w:jc w:val="center"/>
            </w:pPr>
            <w:r>
              <w:rPr>
                <w:rFonts w:hint="eastAsia"/>
                <w:sz w:val="24"/>
                <w:szCs w:val="24"/>
              </w:rPr>
              <w:t>抽样计划</w:t>
            </w:r>
          </w:p>
        </w:tc>
        <w:tc>
          <w:tcPr>
            <w:tcW w:w="960" w:type="dxa"/>
            <w:vMerge w:val="restart"/>
            <w:vAlign w:val="center"/>
          </w:tcPr>
          <w:p w:rsidR="00EC5983" w:rsidRDefault="00EC5983" w:rsidP="00EC5983">
            <w:pPr>
              <w:rPr>
                <w:sz w:val="24"/>
                <w:szCs w:val="24"/>
              </w:rPr>
            </w:pPr>
            <w:r>
              <w:rPr>
                <w:rFonts w:hint="eastAsia"/>
                <w:sz w:val="24"/>
                <w:szCs w:val="24"/>
              </w:rPr>
              <w:t>涉及</w:t>
            </w:r>
          </w:p>
          <w:p w:rsidR="00EC5983" w:rsidRDefault="00EC5983" w:rsidP="00EC5983">
            <w:r>
              <w:rPr>
                <w:rFonts w:hint="eastAsia"/>
                <w:sz w:val="24"/>
                <w:szCs w:val="24"/>
              </w:rPr>
              <w:t>条款</w:t>
            </w:r>
          </w:p>
        </w:tc>
        <w:tc>
          <w:tcPr>
            <w:tcW w:w="10004" w:type="dxa"/>
            <w:vAlign w:val="center"/>
          </w:tcPr>
          <w:p w:rsidR="00EC5983" w:rsidRDefault="00EC5983" w:rsidP="00EC5983">
            <w:pPr>
              <w:rPr>
                <w:sz w:val="24"/>
                <w:szCs w:val="24"/>
              </w:rPr>
            </w:pPr>
            <w:r>
              <w:rPr>
                <w:rFonts w:hint="eastAsia"/>
                <w:sz w:val="24"/>
                <w:szCs w:val="24"/>
              </w:rPr>
              <w:t>受审核部门：综合部</w:t>
            </w:r>
            <w:r>
              <w:rPr>
                <w:rFonts w:hint="eastAsia"/>
                <w:sz w:val="24"/>
                <w:szCs w:val="24"/>
              </w:rPr>
              <w:t>/</w:t>
            </w:r>
            <w:r>
              <w:rPr>
                <w:rFonts w:hint="eastAsia"/>
                <w:sz w:val="24"/>
                <w:szCs w:val="24"/>
              </w:rPr>
              <w:t>财务部</w:t>
            </w:r>
            <w:r>
              <w:rPr>
                <w:rFonts w:hint="eastAsia"/>
                <w:sz w:val="24"/>
                <w:szCs w:val="24"/>
              </w:rPr>
              <w:t xml:space="preserve">  </w:t>
            </w:r>
            <w:r>
              <w:rPr>
                <w:rFonts w:hint="eastAsia"/>
                <w:sz w:val="24"/>
                <w:szCs w:val="24"/>
              </w:rPr>
              <w:t>主管领导：包陈娜</w:t>
            </w:r>
            <w:r>
              <w:rPr>
                <w:rFonts w:hint="eastAsia"/>
                <w:sz w:val="24"/>
                <w:szCs w:val="24"/>
              </w:rPr>
              <w:t xml:space="preserve">   </w:t>
            </w:r>
            <w:r>
              <w:rPr>
                <w:rFonts w:hint="eastAsia"/>
                <w:sz w:val="24"/>
                <w:szCs w:val="24"/>
              </w:rPr>
              <w:t>陪同人员：包陈娜</w:t>
            </w:r>
          </w:p>
        </w:tc>
        <w:tc>
          <w:tcPr>
            <w:tcW w:w="1585" w:type="dxa"/>
            <w:vMerge w:val="restart"/>
            <w:vAlign w:val="center"/>
          </w:tcPr>
          <w:p w:rsidR="00EC5983" w:rsidRDefault="00EC5983" w:rsidP="00EC5983">
            <w:pPr>
              <w:rPr>
                <w:sz w:val="24"/>
                <w:szCs w:val="24"/>
              </w:rPr>
            </w:pPr>
            <w:r>
              <w:rPr>
                <w:rFonts w:hint="eastAsia"/>
                <w:sz w:val="24"/>
                <w:szCs w:val="24"/>
              </w:rPr>
              <w:t>判定</w:t>
            </w:r>
          </w:p>
        </w:tc>
      </w:tr>
      <w:tr w:rsidR="00EC5983" w:rsidTr="00EC5983">
        <w:trPr>
          <w:trHeight w:val="403"/>
        </w:trPr>
        <w:tc>
          <w:tcPr>
            <w:tcW w:w="2160" w:type="dxa"/>
            <w:vMerge/>
            <w:vAlign w:val="center"/>
          </w:tcPr>
          <w:p w:rsidR="00EC5983" w:rsidRDefault="00EC5983" w:rsidP="00EC5983"/>
        </w:tc>
        <w:tc>
          <w:tcPr>
            <w:tcW w:w="960" w:type="dxa"/>
            <w:vMerge/>
            <w:vAlign w:val="center"/>
          </w:tcPr>
          <w:p w:rsidR="00EC5983" w:rsidRDefault="00EC5983" w:rsidP="00EC5983"/>
        </w:tc>
        <w:tc>
          <w:tcPr>
            <w:tcW w:w="10004" w:type="dxa"/>
            <w:vAlign w:val="center"/>
          </w:tcPr>
          <w:p w:rsidR="00EC5983" w:rsidRDefault="00EC5983" w:rsidP="00EC5983">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2019.11.24</w:t>
            </w:r>
          </w:p>
        </w:tc>
        <w:tc>
          <w:tcPr>
            <w:tcW w:w="1585" w:type="dxa"/>
            <w:vMerge/>
          </w:tcPr>
          <w:p w:rsidR="00EC5983" w:rsidRDefault="00EC5983" w:rsidP="00EC5983"/>
        </w:tc>
      </w:tr>
      <w:tr w:rsidR="00EC5983" w:rsidTr="00EC5983">
        <w:trPr>
          <w:trHeight w:val="516"/>
        </w:trPr>
        <w:tc>
          <w:tcPr>
            <w:tcW w:w="2160" w:type="dxa"/>
            <w:vMerge/>
            <w:vAlign w:val="center"/>
          </w:tcPr>
          <w:p w:rsidR="00EC5983" w:rsidRDefault="00EC5983" w:rsidP="00EC5983"/>
        </w:tc>
        <w:tc>
          <w:tcPr>
            <w:tcW w:w="960" w:type="dxa"/>
            <w:vMerge/>
            <w:vAlign w:val="center"/>
          </w:tcPr>
          <w:p w:rsidR="00EC5983" w:rsidRDefault="00EC5983" w:rsidP="00EC5983"/>
        </w:tc>
        <w:tc>
          <w:tcPr>
            <w:tcW w:w="10004" w:type="dxa"/>
            <w:vAlign w:val="center"/>
          </w:tcPr>
          <w:p w:rsidR="00EC5983" w:rsidRDefault="00EC5983" w:rsidP="00EC5983">
            <w:pPr>
              <w:rPr>
                <w:sz w:val="24"/>
                <w:szCs w:val="24"/>
              </w:rPr>
            </w:pPr>
            <w:r>
              <w:rPr>
                <w:rFonts w:hint="eastAsia"/>
                <w:sz w:val="24"/>
                <w:szCs w:val="24"/>
              </w:rPr>
              <w:t>审核条款：</w:t>
            </w:r>
          </w:p>
        </w:tc>
        <w:tc>
          <w:tcPr>
            <w:tcW w:w="1585" w:type="dxa"/>
            <w:vMerge/>
          </w:tcPr>
          <w:p w:rsidR="00EC5983" w:rsidRDefault="00EC5983" w:rsidP="00EC5983"/>
        </w:tc>
      </w:tr>
      <w:tr w:rsidR="00EC5983" w:rsidTr="00EC5983">
        <w:trPr>
          <w:trHeight w:val="1255"/>
        </w:trPr>
        <w:tc>
          <w:tcPr>
            <w:tcW w:w="2160" w:type="dxa"/>
          </w:tcPr>
          <w:p w:rsidR="00EC5983" w:rsidRDefault="00EC5983" w:rsidP="00EC5983">
            <w:pPr>
              <w:adjustRightInd w:val="0"/>
              <w:snapToGrid w:val="0"/>
              <w:rPr>
                <w:rFonts w:ascii="宋体" w:hAnsi="宋体" w:cs="新宋体"/>
                <w:szCs w:val="21"/>
              </w:rPr>
            </w:pPr>
            <w:r>
              <w:rPr>
                <w:rFonts w:ascii="宋体" w:hAnsi="宋体" w:cs="新宋体" w:hint="eastAsia"/>
                <w:szCs w:val="21"/>
              </w:rPr>
              <w:t>组织的角色、职责和权限</w:t>
            </w:r>
          </w:p>
          <w:p w:rsidR="00EC5983" w:rsidRDefault="00EC5983" w:rsidP="00EC5983">
            <w:pPr>
              <w:adjustRightInd w:val="0"/>
              <w:snapToGrid w:val="0"/>
              <w:rPr>
                <w:rFonts w:ascii="宋体" w:hAnsi="宋体" w:cs="新宋体"/>
                <w:szCs w:val="21"/>
              </w:rPr>
            </w:pPr>
          </w:p>
        </w:tc>
        <w:tc>
          <w:tcPr>
            <w:tcW w:w="960" w:type="dxa"/>
          </w:tcPr>
          <w:p w:rsidR="00EC5983" w:rsidRDefault="00EC5983" w:rsidP="00EC5983">
            <w:pPr>
              <w:tabs>
                <w:tab w:val="center" w:pos="3169"/>
              </w:tabs>
              <w:spacing w:line="400" w:lineRule="exact"/>
              <w:rPr>
                <w:rFonts w:ascii="宋体" w:hAnsi="宋体" w:cs="宋体"/>
                <w:szCs w:val="21"/>
              </w:rPr>
            </w:pPr>
            <w:r>
              <w:rPr>
                <w:rFonts w:ascii="宋体" w:hAnsi="宋体" w:cs="宋体" w:hint="eastAsia"/>
                <w:szCs w:val="21"/>
              </w:rPr>
              <w:t xml:space="preserve">QES5.3； </w:t>
            </w:r>
          </w:p>
          <w:p w:rsidR="00EC5983" w:rsidRDefault="00EC5983" w:rsidP="00EC5983">
            <w:pPr>
              <w:rPr>
                <w:rFonts w:ascii="宋体" w:hAnsi="宋体" w:cs="新宋体"/>
                <w:szCs w:val="21"/>
              </w:rPr>
            </w:pPr>
          </w:p>
        </w:tc>
        <w:tc>
          <w:tcPr>
            <w:tcW w:w="10004" w:type="dxa"/>
          </w:tcPr>
          <w:p w:rsidR="00EC5983" w:rsidRDefault="00EC5983" w:rsidP="00EC598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在管理手册中和岗位职务说明书中规定了综合部和财务部的安全职责和权限，以确保部门工作的展开和实施：</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lastRenderedPageBreak/>
              <w:t>部门职责清晰、明确。</w:t>
            </w:r>
          </w:p>
          <w:p w:rsidR="00EC5983" w:rsidRDefault="00EC5983" w:rsidP="00EC5983">
            <w:pPr>
              <w:widowControl/>
              <w:jc w:val="left"/>
              <w:rPr>
                <w:rFonts w:ascii="宋体" w:hAnsi="宋体" w:cs="宋体"/>
                <w:szCs w:val="21"/>
              </w:rPr>
            </w:pPr>
            <w:r>
              <w:rPr>
                <w:rFonts w:ascii="宋体" w:hAnsi="宋体" w:cs="宋体" w:hint="eastAsia"/>
                <w:szCs w:val="21"/>
              </w:rPr>
              <w:t>综合部和财务部负责人能基本阐述本部门的主要职责。</w:t>
            </w:r>
          </w:p>
        </w:tc>
        <w:tc>
          <w:tcPr>
            <w:tcW w:w="1585" w:type="dxa"/>
          </w:tcPr>
          <w:p w:rsidR="00EC5983" w:rsidRDefault="00EC5983" w:rsidP="00EC5983"/>
        </w:tc>
      </w:tr>
      <w:tr w:rsidR="00EC5983" w:rsidTr="00EC5983">
        <w:trPr>
          <w:trHeight w:val="406"/>
        </w:trPr>
        <w:tc>
          <w:tcPr>
            <w:tcW w:w="2160" w:type="dxa"/>
          </w:tcPr>
          <w:p w:rsidR="00EC5983" w:rsidRDefault="00EC5983" w:rsidP="00EC5983">
            <w:pPr>
              <w:rPr>
                <w:rFonts w:ascii="宋体" w:hAnsi="宋体"/>
                <w:b/>
                <w:szCs w:val="21"/>
              </w:rPr>
            </w:pPr>
            <w:r>
              <w:rPr>
                <w:rFonts w:ascii="宋体" w:hAnsi="宋体" w:cs="宋体" w:hint="eastAsia"/>
                <w:szCs w:val="21"/>
              </w:rPr>
              <w:lastRenderedPageBreak/>
              <w:t>目标及其实现的策划</w:t>
            </w:r>
          </w:p>
        </w:tc>
        <w:tc>
          <w:tcPr>
            <w:tcW w:w="960" w:type="dxa"/>
          </w:tcPr>
          <w:p w:rsidR="00EC5983" w:rsidRDefault="00EC5983" w:rsidP="00EC5983">
            <w:pPr>
              <w:tabs>
                <w:tab w:val="center" w:pos="3169"/>
              </w:tabs>
              <w:spacing w:line="400" w:lineRule="exact"/>
              <w:rPr>
                <w:rFonts w:ascii="宋体" w:hAnsi="宋体" w:cs="宋体"/>
                <w:szCs w:val="21"/>
              </w:rPr>
            </w:pPr>
            <w:r>
              <w:rPr>
                <w:rFonts w:ascii="宋体" w:hAnsi="宋体" w:cs="宋体" w:hint="eastAsia"/>
                <w:szCs w:val="21"/>
              </w:rPr>
              <w:t>QES6.2</w:t>
            </w:r>
          </w:p>
          <w:p w:rsidR="00EC5983" w:rsidRDefault="00EC5983" w:rsidP="00EC5983">
            <w:pPr>
              <w:rPr>
                <w:rFonts w:ascii="宋体" w:hAnsi="宋体" w:cs="新宋体"/>
                <w:szCs w:val="21"/>
              </w:rPr>
            </w:pPr>
          </w:p>
        </w:tc>
        <w:tc>
          <w:tcPr>
            <w:tcW w:w="10004" w:type="dxa"/>
          </w:tcPr>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查见：公司有将质量、环境、职业健康安全目标分解到各个部门，综合部及财务部的目标是：</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质量、环境、职业健康安全目标完成情况（2019.4--2019.10）</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color w:val="000000"/>
                <w:kern w:val="0"/>
                <w:sz w:val="18"/>
                <w:szCs w:val="18"/>
              </w:rPr>
              <w:t>培</w:t>
            </w:r>
            <w:r>
              <w:rPr>
                <w:rFonts w:ascii="宋体" w:hAnsi="宋体" w:cs="宋体" w:hint="eastAsia"/>
                <w:szCs w:val="21"/>
              </w:rPr>
              <w:t xml:space="preserve">训计划及时完成率100%          实测：100% </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 xml:space="preserve">固体废弃物分类处理率100%        实测：100% </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火灾触电事故为0                 实测：0</w:t>
            </w:r>
          </w:p>
          <w:p w:rsidR="00EC5983" w:rsidRDefault="00EC5983" w:rsidP="00EC5983">
            <w:pPr>
              <w:tabs>
                <w:tab w:val="center" w:pos="3169"/>
              </w:tabs>
              <w:spacing w:line="400" w:lineRule="exact"/>
              <w:jc w:val="left"/>
              <w:rPr>
                <w:rFonts w:ascii="宋体" w:hAnsi="宋体" w:cs="宋体"/>
                <w:szCs w:val="21"/>
              </w:rPr>
            </w:pPr>
            <w:r>
              <w:rPr>
                <w:rFonts w:ascii="宋体" w:hAnsi="宋体" w:hint="eastAsia"/>
                <w:bCs/>
                <w:color w:val="000000"/>
                <w:sz w:val="18"/>
                <w:szCs w:val="18"/>
              </w:rPr>
              <w:t>环境安全资金投入及时率100%       实测：100%</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抽查2019年4月-2019年10月的《2019年度质量/环境/安全目标统计表》和考核记录，经考核均完成目标任务，但不能提供数据的实证性材料，需改进。</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查见公司制定的环境管理方案有：潜在火灾、固废排放2个管理方案。管理方案内容涉及：目标/指标、管理方案、资金预算、完成日期、责任部门。</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抽查：1、查见固体废弃物确定的管理方案：</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1)对全体人员进行环保教育，树立环保意识；</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2）对于不同性质的有毒有害废弃物，服务废弃物，办公室垃圾进行分类管理；</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3）设置有毒有害废弃物临时储存箱、盒，重点控制固体废弃物为旧硒鼓、墨盒、电池、灯管、笔芯等。临时储存箱、盒要设盖密闭，随时盖严，以防造成空气污染；</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4）设专人定期将有毒有害废弃物送至规定地点。</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查见职业健康安全目标管理方案有时间期限、具体措施、责任部门等。</w:t>
            </w:r>
          </w:p>
          <w:p w:rsidR="00EC5983" w:rsidRDefault="00EC5983" w:rsidP="00EC5983">
            <w:pPr>
              <w:tabs>
                <w:tab w:val="center" w:pos="3169"/>
              </w:tabs>
              <w:spacing w:line="400" w:lineRule="exact"/>
              <w:jc w:val="left"/>
              <w:rPr>
                <w:rFonts w:ascii="宋体" w:hAnsi="宋体" w:cs="宋体"/>
                <w:szCs w:val="21"/>
              </w:rPr>
            </w:pPr>
            <w:r>
              <w:rPr>
                <w:rFonts w:ascii="宋体" w:hAnsi="宋体" w:hint="eastAsia"/>
                <w:szCs w:val="21"/>
              </w:rPr>
              <w:lastRenderedPageBreak/>
              <w:t>不可接受风险：</w:t>
            </w:r>
            <w:r>
              <w:rPr>
                <w:rFonts w:hint="eastAsia"/>
                <w:szCs w:val="21"/>
              </w:rPr>
              <w:t>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）机械伤害。</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1、查见现场服务过程中（可能）发生的触电事故确定的管理措施要求：</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1）认真审查服务单位的临时用电方案；</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2）督促检查服务现场临时用电符合临时方案，包括用电设备正确接零接地、电线电缆无老化破皮漏电、开关漏电保护性能良好、安全性符合要求、维护电工持证上岗等，发现问题及时对服务单位施加影响、监督纠正；</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3）人员佩戴防护用品，如防护手套等。</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制定的指标和管理方案基本可行。</w:t>
            </w:r>
          </w:p>
        </w:tc>
        <w:tc>
          <w:tcPr>
            <w:tcW w:w="1585" w:type="dxa"/>
          </w:tcPr>
          <w:p w:rsidR="00EC5983" w:rsidRDefault="00EC5983" w:rsidP="00EC5983"/>
        </w:tc>
      </w:tr>
      <w:tr w:rsidR="00EC5983" w:rsidTr="00EC5983">
        <w:trPr>
          <w:trHeight w:val="573"/>
        </w:trPr>
        <w:tc>
          <w:tcPr>
            <w:tcW w:w="2160" w:type="dxa"/>
          </w:tcPr>
          <w:p w:rsidR="00EC5983" w:rsidRDefault="00EC5983" w:rsidP="00EC5983">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EC5983" w:rsidRDefault="00EC5983" w:rsidP="00EC5983">
            <w:pPr>
              <w:rPr>
                <w:rFonts w:ascii="宋体" w:hAnsi="宋体" w:cs="新宋体"/>
                <w:szCs w:val="21"/>
              </w:rPr>
            </w:pPr>
            <w:r>
              <w:rPr>
                <w:rFonts w:ascii="宋体" w:hAnsi="宋体" w:cs="宋体" w:hint="eastAsia"/>
                <w:szCs w:val="21"/>
              </w:rPr>
              <w:t>Q7.1.4</w:t>
            </w:r>
          </w:p>
        </w:tc>
        <w:tc>
          <w:tcPr>
            <w:tcW w:w="10004" w:type="dxa"/>
          </w:tcPr>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a）社会因素（如无歧视、和谐稳定、无对抗）；</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b）心理因素（如舒缓心理压力、预防过度疲劳、保护个人情感）；</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c）物理因素（如温度、热量、湿度、照明、空气流通、卫生、噪音。</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EC5983" w:rsidRDefault="00EC5983" w:rsidP="00EC5983">
            <w:pPr>
              <w:rPr>
                <w:rFonts w:ascii="宋体" w:hAnsi="宋体"/>
                <w:szCs w:val="21"/>
              </w:rPr>
            </w:pPr>
            <w:r>
              <w:rPr>
                <w:rFonts w:ascii="宋体" w:hAnsi="宋体" w:cs="宋体" w:hint="eastAsia"/>
                <w:szCs w:val="21"/>
              </w:rPr>
              <w:t xml:space="preserve">  以上相关的社会因素、心理因素、物理因素等均基本满足要求。如：办公室的温度管控。</w:t>
            </w:r>
          </w:p>
        </w:tc>
        <w:tc>
          <w:tcPr>
            <w:tcW w:w="1585" w:type="dxa"/>
          </w:tcPr>
          <w:p w:rsidR="00EC5983" w:rsidRDefault="00EC5983" w:rsidP="00EC5983"/>
        </w:tc>
      </w:tr>
      <w:tr w:rsidR="00EC5983" w:rsidTr="00EC5983">
        <w:trPr>
          <w:trHeight w:val="2110"/>
        </w:trPr>
        <w:tc>
          <w:tcPr>
            <w:tcW w:w="2160" w:type="dxa"/>
          </w:tcPr>
          <w:p w:rsidR="00EC5983" w:rsidRDefault="00EC5983" w:rsidP="00EC5983">
            <w:pPr>
              <w:adjustRightInd w:val="0"/>
              <w:snapToGrid w:val="0"/>
              <w:rPr>
                <w:rFonts w:ascii="宋体" w:hAnsi="宋体" w:cs="新宋体"/>
                <w:szCs w:val="21"/>
              </w:rPr>
            </w:pPr>
            <w:r>
              <w:rPr>
                <w:rFonts w:ascii="宋体" w:hAnsi="宋体" w:cs="宋体" w:hint="eastAsia"/>
                <w:szCs w:val="21"/>
              </w:rPr>
              <w:t>能力</w:t>
            </w:r>
          </w:p>
        </w:tc>
        <w:tc>
          <w:tcPr>
            <w:tcW w:w="960" w:type="dxa"/>
          </w:tcPr>
          <w:p w:rsidR="00EC5983" w:rsidRDefault="00EC5983" w:rsidP="00EC5983">
            <w:pPr>
              <w:tabs>
                <w:tab w:val="center" w:pos="3169"/>
              </w:tabs>
              <w:spacing w:line="400" w:lineRule="exact"/>
              <w:rPr>
                <w:rFonts w:ascii="宋体" w:hAnsi="宋体" w:cs="宋体"/>
                <w:szCs w:val="21"/>
              </w:rPr>
            </w:pPr>
            <w:r>
              <w:rPr>
                <w:rFonts w:ascii="宋体" w:hAnsi="宋体" w:cs="宋体" w:hint="eastAsia"/>
                <w:szCs w:val="21"/>
              </w:rPr>
              <w:t>QES7.2</w:t>
            </w:r>
          </w:p>
          <w:p w:rsidR="00EC5983" w:rsidRDefault="00EC5983" w:rsidP="00EC5983">
            <w:pPr>
              <w:rPr>
                <w:rFonts w:ascii="宋体" w:hAnsi="宋体" w:cs="新宋体"/>
                <w:szCs w:val="21"/>
              </w:rPr>
            </w:pPr>
          </w:p>
        </w:tc>
        <w:tc>
          <w:tcPr>
            <w:tcW w:w="10004" w:type="dxa"/>
          </w:tcPr>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w:t>
            </w:r>
            <w:r>
              <w:rPr>
                <w:rFonts w:ascii="宋体" w:hAnsi="宋体" w:cs="宋体" w:hint="eastAsia"/>
                <w:szCs w:val="21"/>
              </w:rPr>
              <w:lastRenderedPageBreak/>
              <w:t>施的有效性。保留适当的形成文件的信息，作为人员能力的证据。</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抽查人员持证情况：</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叶昌海：电工证书编号：1122011028303419  评定成绩：合格</w:t>
            </w:r>
          </w:p>
          <w:p w:rsidR="00EC5983" w:rsidRDefault="00EC5983" w:rsidP="00EC5983">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提供有2019年度培训计划表，计划培训7次，已培训7次。</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抽查培训计划和培训记录。</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1、2019.4.10，培训内容：体系标准、三合一管理手册、程序文件培训,培训老师：黄老师  参加培训人员：王敏 陈虹图 蔡开荣  熊茂均 包陈娜 胡琼芳。口试确认，均合格。培训效果评价：通过此次培训，参加人员基本了解标准条款，此次培训效果有效，评价人：黄老师。</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2、2019.6.13，培训内容：服务技术培训,培训老师：王敏  参加培训人员：维修部全体员。口试确认，均合格。培训效果评价：通过此次培训，大家对服务规范、流程及技巧理解都有很大的提高，此次培训结果有效。评价人：王敏。</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w:t>
            </w:r>
          </w:p>
          <w:p w:rsidR="00EC5983" w:rsidRDefault="00EC5983" w:rsidP="00EC5983">
            <w:pPr>
              <w:tabs>
                <w:tab w:val="center" w:pos="3169"/>
              </w:tabs>
              <w:spacing w:line="400" w:lineRule="exact"/>
              <w:jc w:val="left"/>
              <w:rPr>
                <w:rFonts w:ascii="宋体" w:hAnsi="宋体"/>
                <w:szCs w:val="21"/>
              </w:rPr>
            </w:pPr>
            <w:r>
              <w:rPr>
                <w:rFonts w:ascii="宋体" w:hAnsi="宋体" w:cs="宋体" w:hint="eastAsia"/>
                <w:szCs w:val="21"/>
              </w:rPr>
              <w:t>其余培训计划均按时进行了培训。</w:t>
            </w:r>
          </w:p>
        </w:tc>
        <w:tc>
          <w:tcPr>
            <w:tcW w:w="1585" w:type="dxa"/>
          </w:tcPr>
          <w:p w:rsidR="00EC5983" w:rsidRDefault="00EC5983" w:rsidP="00EC5983"/>
        </w:tc>
      </w:tr>
      <w:tr w:rsidR="00EC5983" w:rsidTr="00EC5983">
        <w:trPr>
          <w:trHeight w:val="1369"/>
        </w:trPr>
        <w:tc>
          <w:tcPr>
            <w:tcW w:w="2160" w:type="dxa"/>
          </w:tcPr>
          <w:p w:rsidR="00EC5983" w:rsidRDefault="00EC5983" w:rsidP="00EC5983">
            <w:pPr>
              <w:adjustRightInd w:val="0"/>
              <w:snapToGrid w:val="0"/>
              <w:jc w:val="left"/>
              <w:rPr>
                <w:szCs w:val="21"/>
              </w:rPr>
            </w:pPr>
            <w:r>
              <w:rPr>
                <w:rFonts w:ascii="宋体" w:hAnsi="宋体" w:cs="宋体" w:hint="eastAsia"/>
                <w:szCs w:val="21"/>
              </w:rPr>
              <w:lastRenderedPageBreak/>
              <w:t>意识</w:t>
            </w:r>
          </w:p>
        </w:tc>
        <w:tc>
          <w:tcPr>
            <w:tcW w:w="960" w:type="dxa"/>
          </w:tcPr>
          <w:p w:rsidR="00EC5983" w:rsidRDefault="00EC5983" w:rsidP="00EC5983">
            <w:pPr>
              <w:tabs>
                <w:tab w:val="center" w:pos="3169"/>
              </w:tabs>
              <w:spacing w:line="400" w:lineRule="exact"/>
              <w:rPr>
                <w:rFonts w:ascii="宋体" w:hAnsi="宋体" w:cs="宋体"/>
                <w:szCs w:val="21"/>
              </w:rPr>
            </w:pPr>
            <w:r>
              <w:rPr>
                <w:rFonts w:ascii="宋体" w:hAnsi="宋体" w:cs="宋体" w:hint="eastAsia"/>
                <w:szCs w:val="21"/>
              </w:rPr>
              <w:t>QES7.3</w:t>
            </w:r>
          </w:p>
          <w:p w:rsidR="00EC5983" w:rsidRDefault="00EC5983" w:rsidP="00EC5983">
            <w:pPr>
              <w:rPr>
                <w:rFonts w:ascii="宋体" w:hAnsi="宋体"/>
                <w:szCs w:val="21"/>
              </w:rPr>
            </w:pPr>
          </w:p>
        </w:tc>
        <w:tc>
          <w:tcPr>
            <w:tcW w:w="10004" w:type="dxa"/>
          </w:tcPr>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EC5983" w:rsidRDefault="00EC5983" w:rsidP="00EC5983">
            <w:pPr>
              <w:spacing w:line="400" w:lineRule="exact"/>
              <w:ind w:firstLineChars="200" w:firstLine="420"/>
              <w:jc w:val="left"/>
              <w:rPr>
                <w:rFonts w:ascii="宋体" w:hAnsi="宋体"/>
                <w:szCs w:val="21"/>
              </w:rPr>
            </w:pPr>
            <w:r>
              <w:rPr>
                <w:rFonts w:ascii="宋体" w:hAnsi="宋体" w:cs="宋体" w:hint="eastAsia"/>
                <w:szCs w:val="21"/>
              </w:rPr>
              <w:t>---经与2,名员工沟通了解，基本具备以上必要环境和职业健康安全管理体系相关意识。</w:t>
            </w:r>
          </w:p>
        </w:tc>
        <w:tc>
          <w:tcPr>
            <w:tcW w:w="1585" w:type="dxa"/>
          </w:tcPr>
          <w:p w:rsidR="00EC5983" w:rsidRDefault="00EC5983" w:rsidP="00EC5983"/>
        </w:tc>
      </w:tr>
      <w:tr w:rsidR="00EC5983" w:rsidTr="00EC5983">
        <w:trPr>
          <w:trHeight w:val="2110"/>
        </w:trPr>
        <w:tc>
          <w:tcPr>
            <w:tcW w:w="2160" w:type="dxa"/>
          </w:tcPr>
          <w:p w:rsidR="00EC5983" w:rsidRDefault="00EC5983" w:rsidP="00EC5983">
            <w:pPr>
              <w:adjustRightInd w:val="0"/>
              <w:snapToGrid w:val="0"/>
              <w:jc w:val="left"/>
              <w:rPr>
                <w:rFonts w:ascii="宋体" w:hAnsi="宋体"/>
                <w:szCs w:val="21"/>
              </w:rPr>
            </w:pPr>
            <w:r>
              <w:rPr>
                <w:rFonts w:ascii="宋体" w:hAnsi="宋体" w:cs="宋体" w:hint="eastAsia"/>
                <w:szCs w:val="21"/>
              </w:rPr>
              <w:lastRenderedPageBreak/>
              <w:t>沟通</w:t>
            </w:r>
          </w:p>
        </w:tc>
        <w:tc>
          <w:tcPr>
            <w:tcW w:w="960" w:type="dxa"/>
          </w:tcPr>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 xml:space="preserve">QES7.4 </w:t>
            </w:r>
          </w:p>
          <w:p w:rsidR="00EC5983" w:rsidRDefault="00EC5983" w:rsidP="00EC5983">
            <w:pPr>
              <w:rPr>
                <w:rFonts w:ascii="宋体" w:hAnsi="宋体"/>
                <w:szCs w:val="21"/>
              </w:rPr>
            </w:pPr>
          </w:p>
        </w:tc>
        <w:tc>
          <w:tcPr>
            <w:tcW w:w="10004" w:type="dxa"/>
          </w:tcPr>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--《信息交流管理制度》规定了公司内外信息交流、协商的对象、方式、记录等。</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告知员工：质量和环境管理者代表是陈虹图：</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告知员工：职业健康安全事务代表是胡琼芳；</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告知员工：环境及职业健康安全管理体系建立的依据、标准和意义，因公司在服务过程中未涉及危险化学品，故未对全体员工出具告知书。</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4）将环境管理、劳动保护要求、安全要求和意义作为新员工岗前培训内容。</w:t>
            </w:r>
          </w:p>
          <w:p w:rsidR="00EC5983" w:rsidRDefault="00EC5983" w:rsidP="00EC5983">
            <w:pPr>
              <w:ind w:firstLineChars="200" w:firstLine="420"/>
              <w:rPr>
                <w:szCs w:val="21"/>
              </w:rPr>
            </w:pPr>
            <w:r>
              <w:rPr>
                <w:rFonts w:hint="eastAsia"/>
                <w:szCs w:val="21"/>
              </w:rPr>
              <w:t>与</w:t>
            </w:r>
            <w:r>
              <w:rPr>
                <w:rFonts w:ascii="宋体" w:hAnsi="宋体" w:cs="宋体" w:hint="eastAsia"/>
                <w:szCs w:val="21"/>
              </w:rPr>
              <w:t>职业健康安全事务代表刘坤杰</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询问职业健康安全事务代表胡琼芳，了解到暂未发生员工与企业的劳动纠纷、工伤、员工投诉、员工权益争执等情况。</w:t>
            </w:r>
          </w:p>
          <w:p w:rsidR="00EC5983" w:rsidRDefault="00EC5983" w:rsidP="00EC5983">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EC5983" w:rsidRDefault="00EC5983" w:rsidP="00EC5983"/>
        </w:tc>
      </w:tr>
      <w:tr w:rsidR="00EC5983" w:rsidTr="00EC5983">
        <w:trPr>
          <w:trHeight w:val="580"/>
        </w:trPr>
        <w:tc>
          <w:tcPr>
            <w:tcW w:w="2160" w:type="dxa"/>
          </w:tcPr>
          <w:p w:rsidR="00EC5983" w:rsidRDefault="00EC5983" w:rsidP="00EC5983">
            <w:pPr>
              <w:adjustRightInd w:val="0"/>
              <w:snapToGrid w:val="0"/>
              <w:jc w:val="left"/>
              <w:rPr>
                <w:rFonts w:ascii="宋体" w:hAnsi="宋体" w:cs="宋体"/>
                <w:szCs w:val="21"/>
              </w:rPr>
            </w:pPr>
            <w:r>
              <w:rPr>
                <w:rFonts w:ascii="宋体" w:hAnsi="宋体" w:cs="新宋体" w:hint="eastAsia"/>
                <w:szCs w:val="21"/>
              </w:rPr>
              <w:t>文件化信息</w:t>
            </w:r>
          </w:p>
        </w:tc>
        <w:tc>
          <w:tcPr>
            <w:tcW w:w="960" w:type="dxa"/>
          </w:tcPr>
          <w:p w:rsidR="00EC5983" w:rsidRDefault="00EC5983" w:rsidP="00EC5983">
            <w:pPr>
              <w:rPr>
                <w:rFonts w:ascii="宋体" w:hAnsi="宋体" w:cs="新宋体"/>
                <w:szCs w:val="21"/>
              </w:rPr>
            </w:pPr>
            <w:r>
              <w:rPr>
                <w:rFonts w:ascii="宋体" w:hAnsi="宋体" w:cs="宋体" w:hint="eastAsia"/>
                <w:szCs w:val="21"/>
              </w:rPr>
              <w:t>QES</w:t>
            </w:r>
            <w:r>
              <w:rPr>
                <w:rFonts w:ascii="宋体" w:hAnsi="宋体" w:cs="新宋体" w:hint="eastAsia"/>
                <w:szCs w:val="21"/>
              </w:rPr>
              <w:t>7.5</w:t>
            </w:r>
          </w:p>
          <w:p w:rsidR="00EC5983" w:rsidRDefault="00EC5983" w:rsidP="00EC5983">
            <w:pPr>
              <w:rPr>
                <w:rFonts w:ascii="宋体" w:hAnsi="宋体" w:cs="宋体"/>
                <w:szCs w:val="21"/>
              </w:rPr>
            </w:pPr>
          </w:p>
        </w:tc>
        <w:tc>
          <w:tcPr>
            <w:tcW w:w="10004" w:type="dxa"/>
          </w:tcPr>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----有《文件、记录管理制度》，体系文件生效实施日期为2019年4月10日，文件规定了质量、环境和安全职业健康文件的编制、审批、评审、编号、回收、发放、更改、换版、作废等的管理和控制。根据一阶段</w:t>
            </w:r>
            <w:r>
              <w:rPr>
                <w:rFonts w:ascii="宋体" w:hAnsi="宋体" w:cs="宋体" w:hint="eastAsia"/>
                <w:szCs w:val="21"/>
              </w:rPr>
              <w:lastRenderedPageBreak/>
              <w:t>问题清单进行了对《管理手册》和程序文件的修改和完善。</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查《体系受控文件清单》，包括管理手册、程序文件18个，另有公司制定的《机械伤害事故处理方案》、《员工手册》、《规范文件》等文件。</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《规范文件》包括：岗位职责;劳动合同管理；劳动安全卫生与劳动保护；安全生产管理及现场管理制度；安全生产应急预案；安全生产应急预案；固体废弃物处置作业指导；进料检验规范等。</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待改进：</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提供《记录清单（含质量、环境安全）》，规定了记录的名称、编号、责任部门、保存期限等内容。</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记录清单中对记录的管理、控制进行明确的分工。综合部主要负责归档公司质量、环境及职业健康安全的标识、编目、保管、贮存，负责本程序的归口管理。见综合部保管的记录：</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lastRenderedPageBreak/>
              <w:t>a. 法律、法规及其他要求清单；</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EC5983" w:rsidRDefault="00EC5983" w:rsidP="00EC5983">
            <w:pPr>
              <w:spacing w:line="360" w:lineRule="auto"/>
              <w:rPr>
                <w:rFonts w:ascii="宋体" w:hAnsi="宋体" w:cs="宋体"/>
                <w:szCs w:val="21"/>
              </w:rPr>
            </w:pPr>
            <w:r>
              <w:rPr>
                <w:rFonts w:ascii="宋体" w:hAnsi="宋体" w:cs="宋体" w:hint="eastAsia"/>
                <w:szCs w:val="21"/>
              </w:rPr>
              <w:t>所见记录反映综合部能够按照记录控制要求进行管理，记录保存完整，填写清晰、工整。记录控制符合要求。</w:t>
            </w:r>
          </w:p>
        </w:tc>
        <w:tc>
          <w:tcPr>
            <w:tcW w:w="1585" w:type="dxa"/>
          </w:tcPr>
          <w:p w:rsidR="00EC5983" w:rsidRDefault="00EC5983" w:rsidP="00EC5983"/>
        </w:tc>
      </w:tr>
      <w:tr w:rsidR="00EC5983" w:rsidTr="00EC5983">
        <w:trPr>
          <w:trHeight w:val="90"/>
        </w:trPr>
        <w:tc>
          <w:tcPr>
            <w:tcW w:w="2160" w:type="dxa"/>
          </w:tcPr>
          <w:p w:rsidR="00EC5983" w:rsidRDefault="00EC5983" w:rsidP="00EC5983">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EC5983" w:rsidRDefault="00EC5983" w:rsidP="00EC5983">
            <w:pPr>
              <w:rPr>
                <w:rFonts w:ascii="宋体" w:hAnsi="宋体" w:cs="新宋体"/>
                <w:szCs w:val="21"/>
              </w:rPr>
            </w:pPr>
            <w:r>
              <w:rPr>
                <w:rFonts w:ascii="宋体" w:hAnsi="宋体" w:cs="新宋体" w:hint="eastAsia"/>
                <w:szCs w:val="21"/>
              </w:rPr>
              <w:t>E6.1.2</w:t>
            </w:r>
          </w:p>
        </w:tc>
        <w:tc>
          <w:tcPr>
            <w:tcW w:w="10004" w:type="dxa"/>
          </w:tcPr>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综合部2019年4月10日组织了各个部门开展了环境因素的识别工作。</w:t>
            </w:r>
          </w:p>
          <w:p w:rsidR="00EC5983" w:rsidRDefault="00EC5983" w:rsidP="00EC5983">
            <w:pPr>
              <w:spacing w:line="400" w:lineRule="exac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w:t>
            </w:r>
            <w:r>
              <w:rPr>
                <w:rFonts w:ascii="宋体" w:hAnsi="宋体" w:cs="宋体" w:hint="eastAsia"/>
                <w:color w:val="000000" w:themeColor="text1"/>
                <w:szCs w:val="21"/>
              </w:rPr>
              <w:t>1）火灾；2）固废等2项，识别清楚、准确，评价合理</w:t>
            </w:r>
            <w:r>
              <w:rPr>
                <w:rFonts w:ascii="宋体" w:hAnsi="宋体" w:cs="宋体" w:hint="eastAsia"/>
                <w:szCs w:val="21"/>
              </w:rPr>
              <w:t>。</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b.办公水、电的消耗；</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C.包装材料的消耗；</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d.生活垃圾的废弃等；</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w:t>
            </w:r>
          </w:p>
          <w:p w:rsidR="00EC5983" w:rsidRDefault="00EC5983" w:rsidP="00EC5983">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tc>
        <w:tc>
          <w:tcPr>
            <w:tcW w:w="1585" w:type="dxa"/>
          </w:tcPr>
          <w:p w:rsidR="00EC5983" w:rsidRDefault="00EC5983" w:rsidP="00EC5983"/>
        </w:tc>
      </w:tr>
      <w:tr w:rsidR="00EC5983" w:rsidTr="00EC5983">
        <w:trPr>
          <w:trHeight w:val="660"/>
        </w:trPr>
        <w:tc>
          <w:tcPr>
            <w:tcW w:w="2160" w:type="dxa"/>
          </w:tcPr>
          <w:p w:rsidR="00EC5983" w:rsidRDefault="00EC5983" w:rsidP="00EC5983">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EC5983" w:rsidRDefault="00EC5983" w:rsidP="00EC5983">
            <w:pPr>
              <w:rPr>
                <w:rFonts w:ascii="宋体" w:hAnsi="宋体" w:cs="新宋体"/>
                <w:szCs w:val="21"/>
              </w:rPr>
            </w:pPr>
            <w:r>
              <w:rPr>
                <w:rFonts w:ascii="宋体" w:hAnsi="宋体" w:cs="新宋体" w:hint="eastAsia"/>
                <w:szCs w:val="21"/>
              </w:rPr>
              <w:t>S6.1.2</w:t>
            </w:r>
          </w:p>
        </w:tc>
        <w:tc>
          <w:tcPr>
            <w:tcW w:w="10004" w:type="dxa"/>
          </w:tcPr>
          <w:p w:rsidR="00EC5983" w:rsidRDefault="00EC5983" w:rsidP="00EC5983">
            <w:pPr>
              <w:spacing w:line="400" w:lineRule="exact"/>
              <w:jc w:val="left"/>
              <w:rPr>
                <w:rFonts w:ascii="宋体" w:hAnsi="宋体" w:cs="宋体"/>
                <w:szCs w:val="21"/>
              </w:rPr>
            </w:pPr>
            <w:r>
              <w:rPr>
                <w:rFonts w:ascii="宋体" w:hAnsi="宋体" w:cs="宋体" w:hint="eastAsia"/>
                <w:szCs w:val="21"/>
              </w:rPr>
              <w:t>查见：《危险源识别与评价程序》</w:t>
            </w:r>
          </w:p>
          <w:p w:rsidR="00EC5983" w:rsidRDefault="00EC5983" w:rsidP="00EC5983">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EC5983" w:rsidRDefault="00EC5983" w:rsidP="00EC5983">
            <w:pPr>
              <w:spacing w:line="400" w:lineRule="exact"/>
              <w:jc w:val="left"/>
              <w:rPr>
                <w:rFonts w:ascii="宋体" w:hAnsi="宋体" w:cs="宋体"/>
                <w:szCs w:val="21"/>
              </w:rPr>
            </w:pPr>
            <w:r>
              <w:rPr>
                <w:rFonts w:ascii="宋体" w:hAnsi="宋体" w:cs="宋体" w:hint="eastAsia"/>
                <w:szCs w:val="21"/>
              </w:rPr>
              <w:t>查见：《危险源辨别及风险评价表》，危险源过打分和小组评议共评价出公司不可接受风险：3项，分别是：</w:t>
            </w:r>
            <w:r>
              <w:rPr>
                <w:rFonts w:hint="eastAsia"/>
                <w:szCs w:val="21"/>
              </w:rPr>
              <w:lastRenderedPageBreak/>
              <w:t>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）机械伤害</w:t>
            </w:r>
            <w:r>
              <w:rPr>
                <w:rFonts w:hint="eastAsia"/>
                <w:color w:val="000000" w:themeColor="text1"/>
                <w:szCs w:val="21"/>
              </w:rPr>
              <w:t>。</w:t>
            </w:r>
            <w:r>
              <w:rPr>
                <w:rFonts w:ascii="宋体" w:hAnsi="宋体" w:cs="宋体" w:hint="eastAsia"/>
                <w:szCs w:val="21"/>
              </w:rPr>
              <w:t>辨识清楚、准确，评价充分合理。</w:t>
            </w:r>
          </w:p>
          <w:p w:rsidR="00EC5983" w:rsidRDefault="00EC5983" w:rsidP="00EC5983">
            <w:pPr>
              <w:spacing w:line="400" w:lineRule="exact"/>
              <w:jc w:val="left"/>
              <w:rPr>
                <w:rFonts w:ascii="宋体" w:hAnsi="宋体" w:cs="宋体"/>
                <w:szCs w:val="21"/>
              </w:rPr>
            </w:pPr>
            <w:r>
              <w:rPr>
                <w:rFonts w:ascii="宋体" w:hAnsi="宋体" w:cs="宋体" w:hint="eastAsia"/>
                <w:szCs w:val="21"/>
              </w:rPr>
              <w:t>抽查见确定的</w:t>
            </w:r>
            <w:r>
              <w:rPr>
                <w:rFonts w:hint="eastAsia"/>
                <w:szCs w:val="21"/>
              </w:rPr>
              <w:t>机械</w:t>
            </w:r>
            <w:r>
              <w:rPr>
                <w:rFonts w:ascii="宋体" w:hAnsi="宋体" w:cs="宋体" w:hint="eastAsia"/>
                <w:szCs w:val="21"/>
              </w:rPr>
              <w:t>伤害控制措施的策划：</w:t>
            </w:r>
          </w:p>
          <w:p w:rsidR="00EC5983" w:rsidRDefault="00EC5983" w:rsidP="00EC5983">
            <w:pPr>
              <w:spacing w:line="400" w:lineRule="exact"/>
              <w:rPr>
                <w:rFonts w:ascii="宋体" w:hAnsi="宋体" w:cs="宋体"/>
                <w:szCs w:val="21"/>
              </w:rPr>
            </w:pPr>
            <w:r>
              <w:rPr>
                <w:rFonts w:ascii="宋体" w:hAnsi="宋体" w:cs="宋体" w:hint="eastAsia"/>
                <w:szCs w:val="21"/>
              </w:rPr>
              <w:t>1）给员工进行机械安全教育；</w:t>
            </w:r>
          </w:p>
          <w:p w:rsidR="00EC5983" w:rsidRDefault="00EC5983" w:rsidP="00EC5983">
            <w:pPr>
              <w:spacing w:line="400" w:lineRule="exact"/>
              <w:rPr>
                <w:rFonts w:ascii="宋体" w:hAnsi="宋体" w:cs="宋体"/>
                <w:szCs w:val="21"/>
              </w:rPr>
            </w:pPr>
            <w:r>
              <w:rPr>
                <w:rFonts w:ascii="宋体" w:hAnsi="宋体" w:cs="宋体" w:hint="eastAsia"/>
                <w:szCs w:val="21"/>
              </w:rPr>
              <w:t>2）做好机械防护措施保护；</w:t>
            </w:r>
          </w:p>
          <w:p w:rsidR="00EC5983" w:rsidRDefault="00EC5983" w:rsidP="00EC5983">
            <w:pPr>
              <w:spacing w:line="400" w:lineRule="exact"/>
              <w:rPr>
                <w:rFonts w:ascii="宋体" w:hAnsi="宋体" w:cs="宋体"/>
                <w:szCs w:val="21"/>
              </w:rPr>
            </w:pPr>
            <w:r>
              <w:rPr>
                <w:rFonts w:ascii="宋体" w:hAnsi="宋体" w:cs="宋体" w:hint="eastAsia"/>
                <w:szCs w:val="21"/>
              </w:rPr>
              <w:t>3）发放劳保用品。</w:t>
            </w:r>
          </w:p>
          <w:p w:rsidR="00EC5983" w:rsidRDefault="00EC5983" w:rsidP="00EC5983">
            <w:pPr>
              <w:spacing w:line="400" w:lineRule="exact"/>
              <w:jc w:val="left"/>
              <w:rPr>
                <w:rFonts w:ascii="宋体" w:hAnsi="宋体" w:cs="宋体"/>
                <w:szCs w:val="21"/>
              </w:rPr>
            </w:pPr>
            <w:r>
              <w:rPr>
                <w:rFonts w:ascii="宋体" w:hAnsi="宋体" w:cs="宋体" w:hint="eastAsia"/>
                <w:szCs w:val="21"/>
              </w:rPr>
              <w:t>查见：综合部及办公区域《危险辨识评价表》</w:t>
            </w:r>
          </w:p>
          <w:p w:rsidR="00EC5983" w:rsidRDefault="00EC5983" w:rsidP="00EC5983">
            <w:pPr>
              <w:spacing w:line="400" w:lineRule="exact"/>
              <w:jc w:val="left"/>
              <w:rPr>
                <w:rFonts w:ascii="宋体" w:hAnsi="宋体" w:cs="宋体"/>
                <w:szCs w:val="21"/>
              </w:rPr>
            </w:pPr>
            <w:r>
              <w:rPr>
                <w:rFonts w:ascii="宋体" w:hAnsi="宋体" w:cs="宋体" w:hint="eastAsia"/>
                <w:szCs w:val="21"/>
              </w:rPr>
              <w:t>2019年4月10日发布</w:t>
            </w:r>
          </w:p>
          <w:p w:rsidR="00EC5983" w:rsidRDefault="00EC5983" w:rsidP="00EC598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综合部及办公区域共识别出包括:</w:t>
            </w:r>
          </w:p>
          <w:p w:rsidR="00EC5983" w:rsidRDefault="00EC5983" w:rsidP="00EC598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办公设备发生故障，漏电导致的触电；线路老化漏电、人员吸烟引发火灾等危险源.</w:t>
            </w:r>
          </w:p>
          <w:p w:rsidR="00EC5983" w:rsidRDefault="00EC5983" w:rsidP="00EC598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EC5983" w:rsidRDefault="00EC5983" w:rsidP="00EC598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查见，综合部及办公区域打分法确定了1项不可接受风险：（1）线路短路、吸烟引发火灾。</w:t>
            </w:r>
          </w:p>
          <w:p w:rsidR="00EC5983" w:rsidRDefault="00EC5983" w:rsidP="00EC598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EC5983" w:rsidRDefault="00EC5983" w:rsidP="00EC598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EC5983" w:rsidRDefault="00EC5983" w:rsidP="00EC598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EC5983" w:rsidRDefault="00EC5983" w:rsidP="00EC598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EC5983" w:rsidRDefault="00EC5983" w:rsidP="00EC598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EC5983" w:rsidRDefault="00EC5983" w:rsidP="00EC5983">
            <w:pPr>
              <w:spacing w:line="400" w:lineRule="exact"/>
              <w:jc w:val="left"/>
              <w:rPr>
                <w:rFonts w:ascii="宋体" w:hAnsi="宋体" w:cs="宋体"/>
                <w:szCs w:val="21"/>
              </w:rPr>
            </w:pPr>
            <w:r>
              <w:rPr>
                <w:rFonts w:ascii="宋体" w:hAnsi="宋体" w:cs="宋体" w:hint="eastAsia"/>
                <w:color w:val="000000" w:themeColor="text1"/>
                <w:szCs w:val="21"/>
              </w:rPr>
              <w:t>每年参与公司组织的消防演练</w:t>
            </w:r>
          </w:p>
        </w:tc>
        <w:tc>
          <w:tcPr>
            <w:tcW w:w="1585" w:type="dxa"/>
          </w:tcPr>
          <w:p w:rsidR="00EC5983" w:rsidRDefault="00EC5983" w:rsidP="00EC5983"/>
        </w:tc>
      </w:tr>
      <w:tr w:rsidR="00EC5983" w:rsidTr="00EC5983">
        <w:trPr>
          <w:trHeight w:val="2110"/>
        </w:trPr>
        <w:tc>
          <w:tcPr>
            <w:tcW w:w="2160" w:type="dxa"/>
          </w:tcPr>
          <w:p w:rsidR="00EC5983" w:rsidRDefault="00EC5983" w:rsidP="00EC5983">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EC5983" w:rsidRDefault="00EC5983" w:rsidP="00EC5983">
            <w:pPr>
              <w:rPr>
                <w:rFonts w:ascii="宋体" w:hAnsi="宋体" w:cs="新宋体"/>
                <w:szCs w:val="21"/>
              </w:rPr>
            </w:pPr>
            <w:r>
              <w:rPr>
                <w:rFonts w:ascii="宋体" w:hAnsi="宋体" w:cs="新宋体" w:hint="eastAsia"/>
                <w:szCs w:val="21"/>
              </w:rPr>
              <w:t>ES6.1.3</w:t>
            </w:r>
          </w:p>
          <w:p w:rsidR="00EC5983" w:rsidRDefault="00EC5983" w:rsidP="00EC5983">
            <w:pPr>
              <w:rPr>
                <w:rFonts w:ascii="宋体" w:hAnsi="宋体" w:cs="新宋体"/>
                <w:szCs w:val="21"/>
              </w:rPr>
            </w:pPr>
          </w:p>
        </w:tc>
        <w:tc>
          <w:tcPr>
            <w:tcW w:w="10004" w:type="dxa"/>
          </w:tcPr>
          <w:p w:rsidR="00EC5983" w:rsidRDefault="00EC5983" w:rsidP="00EC5983">
            <w:pPr>
              <w:tabs>
                <w:tab w:val="left" w:pos="-3"/>
              </w:tabs>
              <w:spacing w:line="400" w:lineRule="exact"/>
              <w:rPr>
                <w:rFonts w:ascii="宋体" w:hAnsi="宋体" w:cs="宋体"/>
                <w:szCs w:val="21"/>
              </w:rPr>
            </w:pPr>
            <w:r>
              <w:rPr>
                <w:rFonts w:ascii="宋体" w:hAnsi="宋体" w:cs="宋体" w:hint="eastAsia"/>
                <w:szCs w:val="21"/>
              </w:rPr>
              <w:t>---有《法律法规和其他要求合规性评价控制程序》，查有《适用法律法规一览表》，对本公司环境和职业健康安全管理体系适用的法律法规和当地政府、行业要求进行了识别，包括环境质量标准、排放标准、职业健康安全卫生标准等。</w:t>
            </w:r>
          </w:p>
          <w:p w:rsidR="00EC5983" w:rsidRDefault="00EC5983" w:rsidP="00EC5983">
            <w:pPr>
              <w:spacing w:line="400" w:lineRule="exact"/>
              <w:rPr>
                <w:rFonts w:ascii="宋体" w:hAnsi="宋体" w:cs="宋体"/>
                <w:szCs w:val="21"/>
              </w:rPr>
            </w:pPr>
            <w:r>
              <w:rPr>
                <w:rFonts w:ascii="宋体" w:hAnsi="宋体" w:cs="宋体" w:hint="eastAsia"/>
                <w:szCs w:val="21"/>
              </w:rPr>
              <w:t>· 查见：2019年《适用的法律法规及其他要求清单》</w:t>
            </w:r>
          </w:p>
          <w:p w:rsidR="00EC5983" w:rsidRDefault="00EC5983" w:rsidP="00EC5983">
            <w:pPr>
              <w:spacing w:line="400" w:lineRule="exact"/>
              <w:rPr>
                <w:rFonts w:ascii="宋体" w:hAnsi="宋体" w:cs="宋体"/>
                <w:szCs w:val="21"/>
              </w:rPr>
            </w:pPr>
            <w:r>
              <w:rPr>
                <w:rFonts w:ascii="宋体" w:hAnsi="宋体" w:cs="宋体" w:hint="eastAsia"/>
                <w:szCs w:val="21"/>
              </w:rPr>
              <w:t>1）国家相关法律法规等</w:t>
            </w:r>
          </w:p>
          <w:p w:rsidR="00EC5983" w:rsidRDefault="00EC5983" w:rsidP="00EC5983">
            <w:pPr>
              <w:spacing w:line="400" w:lineRule="exact"/>
              <w:rPr>
                <w:rFonts w:ascii="宋体" w:hAnsi="宋体" w:cs="宋体"/>
                <w:szCs w:val="21"/>
              </w:rPr>
            </w:pPr>
            <w:r>
              <w:rPr>
                <w:rFonts w:ascii="宋体" w:hAnsi="宋体" w:cs="宋体" w:hint="eastAsia"/>
                <w:szCs w:val="21"/>
              </w:rPr>
              <w:t>2）四川省等地方法规；</w:t>
            </w:r>
          </w:p>
          <w:p w:rsidR="00EC5983" w:rsidRDefault="00EC5983" w:rsidP="00EC5983">
            <w:pPr>
              <w:spacing w:line="400" w:lineRule="exact"/>
              <w:rPr>
                <w:rFonts w:ascii="宋体" w:hAnsi="宋体" w:cs="宋体"/>
                <w:szCs w:val="21"/>
              </w:rPr>
            </w:pPr>
            <w:r>
              <w:rPr>
                <w:rFonts w:ascii="宋体" w:hAnsi="宋体" w:cs="宋体" w:hint="eastAsia"/>
                <w:szCs w:val="21"/>
              </w:rPr>
              <w:t>3）与环境、职业健康安全管理相关的执行标准</w:t>
            </w:r>
          </w:p>
          <w:p w:rsidR="00EC5983" w:rsidRDefault="00EC5983" w:rsidP="00EC5983">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rPr>
              <w:t>中华人民共和国环境保护法</w:t>
            </w:r>
          </w:p>
          <w:p w:rsidR="00EC5983" w:rsidRDefault="00EC5983" w:rsidP="00EC5983">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EC5983" w:rsidRDefault="00EC5983" w:rsidP="00EC5983">
            <w:pPr>
              <w:spacing w:line="400" w:lineRule="exact"/>
              <w:rPr>
                <w:rFonts w:ascii="宋体" w:hAnsi="宋体" w:cs="宋体"/>
                <w:color w:val="000000" w:themeColor="text1"/>
                <w:szCs w:val="21"/>
              </w:rPr>
            </w:pPr>
            <w:r>
              <w:rPr>
                <w:rFonts w:ascii="宋体" w:hAnsi="宋体" w:cs="宋体" w:hint="eastAsia"/>
                <w:color w:val="000000" w:themeColor="text1"/>
                <w:szCs w:val="21"/>
              </w:rPr>
              <w:t>污水综合排放标准</w:t>
            </w:r>
          </w:p>
          <w:p w:rsidR="00EC5983" w:rsidRDefault="00EC5983" w:rsidP="00EC5983">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中华人民共和国特种设备安全法</w:t>
            </w:r>
          </w:p>
          <w:p w:rsidR="00EC5983" w:rsidRDefault="00EC5983" w:rsidP="00EC5983">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w:t>
            </w:r>
          </w:p>
          <w:p w:rsidR="00EC5983" w:rsidRDefault="00EC5983" w:rsidP="00EC5983">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防暑降温措施管理办法</w:t>
            </w:r>
          </w:p>
          <w:p w:rsidR="00EC5983" w:rsidRDefault="00EC5983" w:rsidP="00EC5983">
            <w:pPr>
              <w:spacing w:line="400" w:lineRule="exact"/>
              <w:ind w:firstLineChars="250" w:firstLine="525"/>
              <w:rPr>
                <w:rFonts w:ascii="宋体" w:hAnsi="宋体" w:cs="宋体"/>
                <w:szCs w:val="21"/>
              </w:rPr>
            </w:pPr>
            <w:r>
              <w:rPr>
                <w:rFonts w:ascii="宋体" w:hAnsi="宋体" w:cs="宋体" w:hint="eastAsia"/>
                <w:color w:val="000000" w:themeColor="text1"/>
                <w:szCs w:val="21"/>
              </w:rPr>
              <w:t>职业健康监护技术规范等</w:t>
            </w:r>
            <w:r>
              <w:rPr>
                <w:rFonts w:ascii="宋体" w:hAnsi="宋体" w:cs="宋体" w:hint="eastAsia"/>
                <w:szCs w:val="21"/>
              </w:rPr>
              <w:t>。</w:t>
            </w:r>
          </w:p>
          <w:p w:rsidR="00EC5983" w:rsidRDefault="00EC5983" w:rsidP="00EC5983">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EC5983" w:rsidRDefault="00EC5983" w:rsidP="00EC5983">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EC5983" w:rsidRDefault="00EC5983" w:rsidP="00EC5983"/>
        </w:tc>
      </w:tr>
      <w:tr w:rsidR="00EC5983" w:rsidTr="00EC5983">
        <w:trPr>
          <w:trHeight w:val="550"/>
        </w:trPr>
        <w:tc>
          <w:tcPr>
            <w:tcW w:w="2160" w:type="dxa"/>
          </w:tcPr>
          <w:p w:rsidR="00EC5983" w:rsidRDefault="00EC5983" w:rsidP="00EC5983">
            <w:pPr>
              <w:adjustRightInd w:val="0"/>
              <w:snapToGrid w:val="0"/>
              <w:jc w:val="left"/>
              <w:rPr>
                <w:rFonts w:ascii="宋体" w:hAnsi="宋体"/>
                <w:szCs w:val="21"/>
              </w:rPr>
            </w:pPr>
            <w:r>
              <w:rPr>
                <w:rFonts w:ascii="宋体" w:hAnsi="宋体" w:hint="eastAsia"/>
                <w:szCs w:val="21"/>
              </w:rPr>
              <w:t>运行的策划与控制</w:t>
            </w:r>
          </w:p>
          <w:p w:rsidR="00EC5983" w:rsidRDefault="00EC5983" w:rsidP="00EC5983">
            <w:pPr>
              <w:adjustRightInd w:val="0"/>
              <w:snapToGrid w:val="0"/>
              <w:jc w:val="left"/>
              <w:rPr>
                <w:rFonts w:ascii="宋体" w:hAnsi="宋体" w:cs="新宋体"/>
                <w:szCs w:val="21"/>
              </w:rPr>
            </w:pPr>
          </w:p>
        </w:tc>
        <w:tc>
          <w:tcPr>
            <w:tcW w:w="960" w:type="dxa"/>
          </w:tcPr>
          <w:p w:rsidR="00EC5983" w:rsidRDefault="00EC5983" w:rsidP="00EC5983">
            <w:pPr>
              <w:adjustRightInd w:val="0"/>
              <w:snapToGrid w:val="0"/>
              <w:rPr>
                <w:rFonts w:ascii="宋体" w:hAnsi="宋体"/>
                <w:szCs w:val="21"/>
              </w:rPr>
            </w:pPr>
            <w:r>
              <w:rPr>
                <w:rFonts w:ascii="宋体" w:hAnsi="宋体" w:hint="eastAsia"/>
                <w:szCs w:val="21"/>
              </w:rPr>
              <w:t>ES8.1</w:t>
            </w:r>
          </w:p>
          <w:p w:rsidR="00EC5983" w:rsidRDefault="00EC5983" w:rsidP="00EC5983">
            <w:pPr>
              <w:rPr>
                <w:rFonts w:ascii="宋体" w:hAnsi="宋体" w:cs="新宋体"/>
                <w:szCs w:val="21"/>
              </w:rPr>
            </w:pPr>
          </w:p>
        </w:tc>
        <w:tc>
          <w:tcPr>
            <w:tcW w:w="10004" w:type="dxa"/>
          </w:tcPr>
          <w:p w:rsidR="00EC5983" w:rsidRDefault="00EC5983" w:rsidP="00EC5983">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EC5983" w:rsidRDefault="00EC5983" w:rsidP="00EC5983">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EC5983" w:rsidRDefault="00EC5983" w:rsidP="00EC5983">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EC5983" w:rsidRDefault="00EC5983" w:rsidP="00EC5983">
            <w:pPr>
              <w:rPr>
                <w:rFonts w:ascii="宋体" w:hAnsi="宋体"/>
                <w:szCs w:val="21"/>
              </w:rPr>
            </w:pPr>
            <w:r>
              <w:rPr>
                <w:rFonts w:ascii="宋体" w:hAnsi="宋体" w:hint="eastAsia"/>
                <w:szCs w:val="21"/>
              </w:rPr>
              <w:t xml:space="preserve"> ◆抽查环境运行的策划与控制实施</w:t>
            </w:r>
          </w:p>
          <w:p w:rsidR="00EC5983" w:rsidRDefault="00EC5983" w:rsidP="00EC5983">
            <w:pPr>
              <w:rPr>
                <w:rFonts w:ascii="宋体" w:hAnsi="宋体"/>
                <w:szCs w:val="21"/>
              </w:rPr>
            </w:pPr>
            <w:r>
              <w:rPr>
                <w:rFonts w:ascii="宋体" w:hAnsi="宋体" w:hint="eastAsia"/>
                <w:szCs w:val="21"/>
              </w:rPr>
              <w:lastRenderedPageBreak/>
              <w:t>1）固体废弃物排放的管控：</w:t>
            </w:r>
          </w:p>
          <w:p w:rsidR="00EC5983" w:rsidRDefault="00EC5983" w:rsidP="00EC5983">
            <w:pPr>
              <w:pStyle w:val="1"/>
              <w:ind w:firstLineChars="0" w:firstLine="0"/>
              <w:rPr>
                <w:rFonts w:ascii="宋体" w:hAnsi="宋体" w:cs="宋体"/>
                <w:szCs w:val="21"/>
              </w:rPr>
            </w:pPr>
            <w:r>
              <w:rPr>
                <w:rFonts w:ascii="宋体" w:hAnsi="宋体" w:cs="宋体" w:hint="eastAsia"/>
                <w:szCs w:val="21"/>
              </w:rPr>
              <w:t>生活垃圾在办公区域集中收集后，由物业管理交环卫部门统一定期清运；回收固废处理（包括危险固废如墨盒、硒鼓等）作好分类，标识交供应商回收。</w:t>
            </w:r>
          </w:p>
          <w:p w:rsidR="00EC5983" w:rsidRDefault="00EC5983" w:rsidP="00EC5983">
            <w:pPr>
              <w:pStyle w:val="1"/>
              <w:ind w:firstLineChars="0" w:firstLine="0"/>
              <w:rPr>
                <w:rFonts w:ascii="宋体" w:hAnsi="宋体" w:cs="宋体"/>
                <w:szCs w:val="21"/>
              </w:rPr>
            </w:pPr>
            <w:r>
              <w:rPr>
                <w:rFonts w:ascii="宋体" w:hAnsi="宋体" w:cs="宋体" w:hint="eastAsia"/>
                <w:szCs w:val="21"/>
              </w:rPr>
              <w:t>2）资源、能源消耗管控：</w:t>
            </w:r>
          </w:p>
          <w:p w:rsidR="00EC5983" w:rsidRDefault="00EC5983" w:rsidP="00EC5983">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2019年6月至10月能源支出统计表，记录显示：基本达成目标。</w:t>
            </w:r>
          </w:p>
          <w:p w:rsidR="00EC5983" w:rsidRDefault="00EC5983" w:rsidP="00EC5983">
            <w:pPr>
              <w:rPr>
                <w:rFonts w:ascii="宋体" w:hAnsi="宋体" w:cs="宋体"/>
                <w:szCs w:val="21"/>
              </w:rPr>
            </w:pPr>
            <w:r>
              <w:rPr>
                <w:rFonts w:ascii="宋体" w:hAnsi="宋体" w:cs="宋体" w:hint="eastAsia"/>
                <w:szCs w:val="21"/>
              </w:rPr>
              <w:t>3）火灾预防：</w:t>
            </w:r>
          </w:p>
          <w:p w:rsidR="00EC5983" w:rsidRDefault="00EC5983" w:rsidP="00EC5983">
            <w:pPr>
              <w:rPr>
                <w:rFonts w:ascii="宋体" w:hAnsi="宋体" w:cs="宋体"/>
                <w:szCs w:val="21"/>
              </w:rPr>
            </w:pPr>
            <w:r>
              <w:rPr>
                <w:rFonts w:ascii="宋体" w:hAnsi="宋体" w:cs="宋体" w:hint="eastAsia"/>
                <w:szCs w:val="21"/>
              </w:rPr>
              <w:t xml:space="preserve">  张贴防火标识，购买灭火器等消防设施；</w:t>
            </w:r>
          </w:p>
          <w:p w:rsidR="00EC5983" w:rsidRDefault="00EC5983" w:rsidP="00EC5983">
            <w:pPr>
              <w:rPr>
                <w:rFonts w:ascii="宋体" w:hAnsi="宋体" w:cs="宋体"/>
                <w:szCs w:val="21"/>
              </w:rPr>
            </w:pPr>
            <w:r>
              <w:rPr>
                <w:rFonts w:ascii="宋体" w:hAnsi="宋体" w:cs="宋体" w:hint="eastAsia"/>
                <w:szCs w:val="21"/>
              </w:rPr>
              <w:t>组织相关人员进行培训；日常的检查；制定火灾应急预案。</w:t>
            </w:r>
          </w:p>
          <w:p w:rsidR="00EC5983" w:rsidRDefault="00EC5983" w:rsidP="00EC5983">
            <w:pPr>
              <w:rPr>
                <w:rFonts w:ascii="宋体" w:hAnsi="宋体" w:cs="宋体"/>
                <w:szCs w:val="21"/>
              </w:rPr>
            </w:pPr>
            <w:r>
              <w:rPr>
                <w:rFonts w:ascii="宋体" w:hAnsi="宋体" w:cs="宋体" w:hint="eastAsia"/>
                <w:szCs w:val="21"/>
              </w:rPr>
              <w:t>◆查见组织的职业健康安全运行控制状况：</w:t>
            </w:r>
          </w:p>
          <w:p w:rsidR="00EC5983" w:rsidRDefault="00EC5983" w:rsidP="00EC5983">
            <w:pPr>
              <w:rPr>
                <w:rFonts w:ascii="宋体" w:hAnsi="宋体" w:cs="宋体"/>
                <w:szCs w:val="21"/>
              </w:rPr>
            </w:pPr>
            <w:r>
              <w:rPr>
                <w:rFonts w:ascii="宋体" w:hAnsi="宋体" w:cs="宋体" w:hint="eastAsia"/>
                <w:szCs w:val="21"/>
              </w:rPr>
              <w:t xml:space="preserve">  1）意外火灾控制</w:t>
            </w:r>
          </w:p>
          <w:p w:rsidR="00EC5983" w:rsidRDefault="00EC5983" w:rsidP="00EC5983">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w:t>
            </w:r>
          </w:p>
          <w:p w:rsidR="00EC5983" w:rsidRDefault="00EC5983" w:rsidP="00EC5983">
            <w:pPr>
              <w:rPr>
                <w:rFonts w:ascii="宋体" w:hAnsi="宋体" w:cs="宋体"/>
                <w:szCs w:val="21"/>
              </w:rPr>
            </w:pPr>
            <w:r>
              <w:rPr>
                <w:rFonts w:ascii="宋体" w:hAnsi="宋体" w:cs="宋体" w:hint="eastAsia"/>
                <w:szCs w:val="21"/>
              </w:rPr>
              <w:t xml:space="preserve">  2）对相关方施加影响</w:t>
            </w:r>
          </w:p>
          <w:p w:rsidR="00EC5983" w:rsidRDefault="00EC5983" w:rsidP="00EC5983">
            <w:pPr>
              <w:rPr>
                <w:rFonts w:ascii="宋体" w:hAnsi="宋体" w:cs="宋体"/>
                <w:szCs w:val="21"/>
              </w:rPr>
            </w:pPr>
            <w:r>
              <w:rPr>
                <w:rFonts w:ascii="宋体" w:hAnsi="宋体" w:cs="宋体" w:hint="eastAsia"/>
                <w:szCs w:val="21"/>
              </w:rPr>
              <w:t>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sidR="00EC5983" w:rsidRDefault="00EC5983" w:rsidP="00EC5983"/>
        </w:tc>
      </w:tr>
      <w:tr w:rsidR="00EC5983" w:rsidTr="00EC5983">
        <w:trPr>
          <w:trHeight w:val="550"/>
        </w:trPr>
        <w:tc>
          <w:tcPr>
            <w:tcW w:w="2160" w:type="dxa"/>
          </w:tcPr>
          <w:p w:rsidR="00EC5983" w:rsidRDefault="00EC5983" w:rsidP="00EC5983">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EC5983" w:rsidRDefault="00EC5983" w:rsidP="00EC5983">
            <w:pPr>
              <w:rPr>
                <w:rFonts w:ascii="宋体" w:hAnsi="宋体" w:cs="新宋体"/>
                <w:szCs w:val="21"/>
              </w:rPr>
            </w:pPr>
            <w:r>
              <w:rPr>
                <w:rFonts w:ascii="宋体" w:hAnsi="宋体" w:cs="新宋体" w:hint="eastAsia"/>
                <w:szCs w:val="21"/>
              </w:rPr>
              <w:t>E8.2</w:t>
            </w:r>
          </w:p>
          <w:p w:rsidR="00EC5983" w:rsidRDefault="00EC5983" w:rsidP="00EC5983">
            <w:pPr>
              <w:rPr>
                <w:rFonts w:ascii="宋体" w:hAnsi="宋体" w:cs="新宋体"/>
                <w:szCs w:val="21"/>
              </w:rPr>
            </w:pPr>
            <w:r>
              <w:rPr>
                <w:rFonts w:ascii="宋体" w:hAnsi="宋体" w:cs="新宋体" w:hint="eastAsia"/>
                <w:szCs w:val="21"/>
              </w:rPr>
              <w:t>S8.2</w:t>
            </w:r>
          </w:p>
        </w:tc>
        <w:tc>
          <w:tcPr>
            <w:tcW w:w="10004" w:type="dxa"/>
          </w:tcPr>
          <w:p w:rsidR="00EC5983" w:rsidRDefault="00EC5983" w:rsidP="00EC5983">
            <w:pPr>
              <w:spacing w:line="400" w:lineRule="exact"/>
              <w:rPr>
                <w:rFonts w:ascii="宋体" w:hAnsi="宋体" w:cs="宋体"/>
                <w:szCs w:val="21"/>
              </w:rPr>
            </w:pPr>
            <w:r>
              <w:rPr>
                <w:rFonts w:ascii="宋体" w:hAnsi="宋体" w:cs="宋体" w:hint="eastAsia"/>
                <w:szCs w:val="21"/>
              </w:rPr>
              <w:t>查见：《应急准备和响应程序》、《火灾、爆炸应急预案》等。</w:t>
            </w:r>
          </w:p>
          <w:p w:rsidR="00EC5983" w:rsidRDefault="00EC5983" w:rsidP="00EC5983">
            <w:pPr>
              <w:spacing w:line="400" w:lineRule="exact"/>
              <w:rPr>
                <w:rFonts w:ascii="宋体" w:hAnsi="宋体" w:cs="宋体"/>
                <w:szCs w:val="21"/>
              </w:rPr>
            </w:pPr>
            <w:r>
              <w:rPr>
                <w:rFonts w:ascii="宋体" w:hAnsi="宋体" w:cs="宋体" w:hint="eastAsia"/>
                <w:szCs w:val="21"/>
              </w:rPr>
              <w:t>查见：消防安全演习报告：公司全体人员参加了2019年6月22日在公司由综合部组织的火灾消防演练。</w:t>
            </w:r>
          </w:p>
          <w:p w:rsidR="00EC5983" w:rsidRDefault="00EC5983" w:rsidP="00EC5983">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EC5983" w:rsidRDefault="00EC5983" w:rsidP="00EC5983">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EC5983" w:rsidRDefault="00EC5983" w:rsidP="00EC5983"/>
        </w:tc>
      </w:tr>
      <w:tr w:rsidR="00EC5983" w:rsidTr="00EC5983">
        <w:trPr>
          <w:trHeight w:val="550"/>
        </w:trPr>
        <w:tc>
          <w:tcPr>
            <w:tcW w:w="2160" w:type="dxa"/>
          </w:tcPr>
          <w:p w:rsidR="00EC5983" w:rsidRDefault="00EC5983" w:rsidP="00EC5983">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EC5983" w:rsidRDefault="00EC5983" w:rsidP="00EC5983">
            <w:pPr>
              <w:rPr>
                <w:rFonts w:ascii="宋体" w:hAnsi="宋体" w:cs="新宋体"/>
                <w:szCs w:val="21"/>
              </w:rPr>
            </w:pPr>
            <w:r>
              <w:rPr>
                <w:rFonts w:ascii="宋体" w:hAnsi="宋体" w:cs="新宋体" w:hint="eastAsia"/>
                <w:szCs w:val="21"/>
              </w:rPr>
              <w:t xml:space="preserve">ES9.1 </w:t>
            </w:r>
          </w:p>
          <w:p w:rsidR="00EC5983" w:rsidRDefault="00EC5983" w:rsidP="00EC5983">
            <w:pPr>
              <w:rPr>
                <w:rFonts w:ascii="宋体" w:hAnsi="宋体" w:cs="新宋体"/>
                <w:szCs w:val="21"/>
              </w:rPr>
            </w:pPr>
          </w:p>
        </w:tc>
        <w:tc>
          <w:tcPr>
            <w:tcW w:w="10004" w:type="dxa"/>
          </w:tcPr>
          <w:p w:rsidR="00EC5983" w:rsidRDefault="00EC5983" w:rsidP="00EC5983">
            <w:pPr>
              <w:spacing w:line="400" w:lineRule="exact"/>
              <w:rPr>
                <w:rFonts w:ascii="宋体" w:hAnsi="宋体" w:cs="宋体"/>
                <w:szCs w:val="21"/>
              </w:rPr>
            </w:pPr>
            <w:r>
              <w:rPr>
                <w:rFonts w:ascii="宋体" w:hAnsi="宋体" w:cs="宋体" w:hint="eastAsia"/>
                <w:szCs w:val="21"/>
              </w:rPr>
              <w:t>----有《环境和职业健康安全运行管理制度》和管理文件。</w:t>
            </w:r>
          </w:p>
          <w:p w:rsidR="00EC5983" w:rsidRDefault="00EC5983" w:rsidP="00EC5983">
            <w:pPr>
              <w:spacing w:line="400" w:lineRule="exact"/>
              <w:rPr>
                <w:rFonts w:ascii="宋体" w:hAnsi="宋体" w:cs="宋体"/>
                <w:szCs w:val="21"/>
              </w:rPr>
            </w:pPr>
            <w:r>
              <w:rPr>
                <w:rFonts w:ascii="宋体" w:hAnsi="宋体" w:cs="宋体" w:hint="eastAsia"/>
                <w:szCs w:val="21"/>
              </w:rPr>
              <w:lastRenderedPageBreak/>
              <w:t>◆查公司环境安全运行检查记录表</w:t>
            </w:r>
          </w:p>
          <w:p w:rsidR="00EC5983" w:rsidRDefault="00EC5983" w:rsidP="00EC5983">
            <w:pPr>
              <w:spacing w:line="400" w:lineRule="exact"/>
              <w:ind w:firstLineChars="100" w:firstLine="210"/>
              <w:rPr>
                <w:rFonts w:ascii="宋体" w:hAnsi="宋体" w:cs="宋体"/>
                <w:szCs w:val="21"/>
              </w:rPr>
            </w:pPr>
            <w:r>
              <w:rPr>
                <w:rFonts w:ascii="宋体" w:hAnsi="宋体" w:cs="宋体" w:hint="eastAsia"/>
                <w:szCs w:val="21"/>
              </w:rPr>
              <w:t>程序文件规定公司每月由综合部组织人员对公司办公场所和服务场所的环境方面、安全消防方面的工程作业固体废弃物处理、生活垃圾处理、消防器材保养和检查等进行检查，检查结论：合格、检查人：王敏。提供有2019年6月至2019年10月份办公区域和车间的安全环境检查月报记录。</w:t>
            </w:r>
          </w:p>
          <w:p w:rsidR="00EC5983" w:rsidRDefault="00EC5983" w:rsidP="00EC5983">
            <w:pPr>
              <w:spacing w:line="400" w:lineRule="exact"/>
              <w:rPr>
                <w:rFonts w:ascii="宋体" w:hAnsi="宋体" w:cs="宋体"/>
                <w:szCs w:val="21"/>
              </w:rPr>
            </w:pPr>
            <w:r>
              <w:rPr>
                <w:rFonts w:ascii="宋体" w:hAnsi="宋体" w:cs="宋体" w:hint="eastAsia"/>
                <w:szCs w:val="21"/>
              </w:rPr>
              <w:t>◆查公司消防器材安全运行检查记录表</w:t>
            </w:r>
          </w:p>
          <w:p w:rsidR="00EC5983" w:rsidRDefault="00EC5983" w:rsidP="00EC5983">
            <w:pPr>
              <w:spacing w:line="400" w:lineRule="exact"/>
              <w:ind w:firstLineChars="100" w:firstLine="210"/>
              <w:rPr>
                <w:rFonts w:ascii="宋体" w:hAnsi="宋体" w:cs="宋体"/>
                <w:szCs w:val="21"/>
              </w:rPr>
            </w:pPr>
            <w:r>
              <w:rPr>
                <w:rFonts w:ascii="宋体" w:hAnsi="宋体" w:cs="宋体" w:hint="eastAsia"/>
                <w:szCs w:val="21"/>
              </w:rPr>
              <w:t>程序文件规定公司每月由综合部组织人员对公司办公场所和服务场所灭火器进行检查，检查内容涉及：灭火器的外观、有效期、标志等是否完好。检查结论：合格、检查人：王敏。提供有2019年6月至2019年10月份的灭火器点检记录表。</w:t>
            </w:r>
          </w:p>
          <w:p w:rsidR="00EC5983" w:rsidRDefault="00EC5983" w:rsidP="00EC5983">
            <w:pPr>
              <w:spacing w:line="400" w:lineRule="exact"/>
              <w:rPr>
                <w:rFonts w:ascii="宋体" w:hAnsi="宋体" w:cs="宋体"/>
                <w:szCs w:val="21"/>
              </w:rPr>
            </w:pPr>
            <w:r>
              <w:rPr>
                <w:rFonts w:ascii="宋体" w:hAnsi="宋体" w:cs="宋体" w:hint="eastAsia"/>
                <w:szCs w:val="21"/>
              </w:rPr>
              <w:t>◆ 未提供有从业人员预防性健康检查合格证，经现场核验生产经营范围内容暂不涉及职业危害因素，现场给负责人提出，还是要关注该情况。</w:t>
            </w:r>
          </w:p>
          <w:p w:rsidR="00EC5983" w:rsidRDefault="00EC5983" w:rsidP="00EC5983">
            <w:pPr>
              <w:spacing w:line="400" w:lineRule="exact"/>
              <w:rPr>
                <w:rFonts w:ascii="宋体" w:hAnsi="宋体" w:cs="宋体"/>
                <w:szCs w:val="21"/>
              </w:rPr>
            </w:pPr>
            <w:r>
              <w:rPr>
                <w:rFonts w:ascii="宋体" w:hAnsi="宋体" w:cs="宋体" w:hint="eastAsia"/>
                <w:szCs w:val="21"/>
              </w:rPr>
              <w:t>本次员工体检为常规体检，负责人讲由于对标准理解不深入，对员工职业健康检查针对性不强，计划在今年员工职业健康体检时作针对性职业健康检查，下次审核时关注。</w:t>
            </w:r>
          </w:p>
        </w:tc>
        <w:tc>
          <w:tcPr>
            <w:tcW w:w="1585" w:type="dxa"/>
          </w:tcPr>
          <w:p w:rsidR="00EC5983" w:rsidRDefault="00EC5983" w:rsidP="00EC5983"/>
          <w:p w:rsidR="00EC5983" w:rsidRDefault="00EC5983" w:rsidP="00EC5983"/>
          <w:p w:rsidR="00EC5983" w:rsidRDefault="00EC5983" w:rsidP="00EC5983"/>
          <w:p w:rsidR="00EC5983" w:rsidRDefault="00EC5983" w:rsidP="00EC5983"/>
          <w:p w:rsidR="00EC5983" w:rsidRDefault="00EC5983" w:rsidP="00EC5983"/>
          <w:p w:rsidR="00EC5983" w:rsidRDefault="00EC5983" w:rsidP="00EC5983"/>
        </w:tc>
      </w:tr>
      <w:tr w:rsidR="00EC5983" w:rsidTr="00EC5983">
        <w:trPr>
          <w:trHeight w:val="550"/>
        </w:trPr>
        <w:tc>
          <w:tcPr>
            <w:tcW w:w="2160" w:type="dxa"/>
          </w:tcPr>
          <w:p w:rsidR="00EC5983" w:rsidRDefault="00EC5983" w:rsidP="00EC5983">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EC5983" w:rsidRDefault="00EC5983" w:rsidP="00EC5983">
            <w:pPr>
              <w:rPr>
                <w:rFonts w:ascii="宋体" w:hAnsi="宋体" w:cs="新宋体"/>
                <w:szCs w:val="21"/>
              </w:rPr>
            </w:pPr>
            <w:r>
              <w:rPr>
                <w:rFonts w:ascii="宋体" w:hAnsi="宋体" w:cs="新宋体" w:hint="eastAsia"/>
                <w:szCs w:val="21"/>
              </w:rPr>
              <w:t xml:space="preserve">ES9.1.2 </w:t>
            </w:r>
          </w:p>
          <w:p w:rsidR="00EC5983" w:rsidRDefault="00EC5983" w:rsidP="00EC5983">
            <w:pPr>
              <w:rPr>
                <w:rFonts w:ascii="宋体" w:hAnsi="宋体" w:cs="新宋体"/>
                <w:szCs w:val="21"/>
              </w:rPr>
            </w:pPr>
          </w:p>
        </w:tc>
        <w:tc>
          <w:tcPr>
            <w:tcW w:w="10004" w:type="dxa"/>
          </w:tcPr>
          <w:p w:rsidR="00EC5983" w:rsidRDefault="00EC5983" w:rsidP="00EC5983">
            <w:pPr>
              <w:widowControl/>
              <w:spacing w:line="400" w:lineRule="exact"/>
              <w:jc w:val="left"/>
              <w:rPr>
                <w:rFonts w:ascii="宋体" w:hAnsi="宋体"/>
                <w:szCs w:val="21"/>
              </w:rPr>
            </w:pPr>
            <w:r>
              <w:rPr>
                <w:rFonts w:ascii="宋体" w:hAnsi="宋体" w:hint="eastAsia"/>
                <w:szCs w:val="21"/>
              </w:rPr>
              <w:t>----有《合规义务管理程序》，规定明确基本合理。综合部组织对公司环境安全健康管理活动，遵守相关法律法规和其他要求情况进行评价，评价结果符合相关法律法规和其他要求，无违法违规情况并保持有合规性评价记录。</w:t>
            </w:r>
          </w:p>
          <w:p w:rsidR="00EC5983" w:rsidRDefault="00EC5983" w:rsidP="00EC5983">
            <w:pPr>
              <w:widowControl/>
              <w:spacing w:line="400" w:lineRule="exact"/>
              <w:jc w:val="left"/>
              <w:rPr>
                <w:rFonts w:ascii="宋体" w:hAnsi="宋体"/>
                <w:szCs w:val="21"/>
              </w:rPr>
            </w:pPr>
            <w:r>
              <w:rPr>
                <w:rFonts w:ascii="宋体" w:hAnsi="宋体" w:hint="eastAsia"/>
                <w:szCs w:val="21"/>
              </w:rPr>
              <w:t>查由综合部组织各部门于2019年4月25日对公司管理和经营活动中涉及的重要环境因素、危险源、法律法规进行了评价。</w:t>
            </w:r>
          </w:p>
          <w:p w:rsidR="00EC5983" w:rsidRDefault="00EC5983" w:rsidP="00EC5983">
            <w:pPr>
              <w:widowControl/>
              <w:spacing w:line="400" w:lineRule="exact"/>
              <w:jc w:val="left"/>
              <w:rPr>
                <w:rFonts w:ascii="宋体" w:hAnsi="宋体"/>
                <w:szCs w:val="21"/>
              </w:rPr>
            </w:pPr>
            <w:r>
              <w:rPr>
                <w:rFonts w:ascii="宋体" w:hAnsi="宋体" w:hint="eastAsia"/>
                <w:szCs w:val="21"/>
              </w:rPr>
              <w:t>评价结论：符合</w:t>
            </w:r>
          </w:p>
          <w:p w:rsidR="00EC5983" w:rsidRDefault="00EC5983" w:rsidP="00EC5983">
            <w:pPr>
              <w:rPr>
                <w:rFonts w:ascii="宋体" w:hAnsi="宋体"/>
                <w:szCs w:val="21"/>
              </w:rPr>
            </w:pPr>
            <w:r>
              <w:rPr>
                <w:rFonts w:ascii="宋体" w:hAnsi="宋体" w:hint="eastAsia"/>
                <w:szCs w:val="21"/>
              </w:rPr>
              <w:t>评价人：陈虹图</w:t>
            </w:r>
          </w:p>
          <w:p w:rsidR="00EC5983" w:rsidRDefault="00EC5983" w:rsidP="00EC5983">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EC5983" w:rsidRDefault="00EC5983" w:rsidP="00EC5983"/>
        </w:tc>
      </w:tr>
      <w:tr w:rsidR="00EC5983" w:rsidTr="00EC5983">
        <w:trPr>
          <w:trHeight w:val="550"/>
        </w:trPr>
        <w:tc>
          <w:tcPr>
            <w:tcW w:w="2160" w:type="dxa"/>
          </w:tcPr>
          <w:p w:rsidR="00EC5983" w:rsidRDefault="00EC5983" w:rsidP="00EC5983">
            <w:pPr>
              <w:rPr>
                <w:rFonts w:ascii="宋体" w:hAnsi="宋体"/>
                <w:szCs w:val="21"/>
              </w:rPr>
            </w:pPr>
            <w:r>
              <w:rPr>
                <w:rFonts w:ascii="宋体" w:hAnsi="宋体" w:hint="eastAsia"/>
                <w:szCs w:val="21"/>
              </w:rPr>
              <w:t>不符合和纠正措施</w:t>
            </w:r>
          </w:p>
          <w:p w:rsidR="00EC5983" w:rsidRDefault="00EC5983" w:rsidP="00EC5983">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EC5983" w:rsidRDefault="00EC5983" w:rsidP="00EC5983">
            <w:pPr>
              <w:rPr>
                <w:rFonts w:ascii="宋体" w:hAnsi="宋体"/>
                <w:szCs w:val="21"/>
              </w:rPr>
            </w:pPr>
            <w:r>
              <w:rPr>
                <w:rFonts w:ascii="宋体" w:hAnsi="宋体" w:hint="eastAsia"/>
                <w:szCs w:val="21"/>
              </w:rPr>
              <w:t>QE10.2;10.3；</w:t>
            </w:r>
          </w:p>
          <w:p w:rsidR="00EC5983" w:rsidRDefault="00EC5983" w:rsidP="00EC5983">
            <w:pPr>
              <w:rPr>
                <w:rFonts w:ascii="宋体" w:hAnsi="宋体"/>
                <w:szCs w:val="21"/>
              </w:rPr>
            </w:pPr>
            <w:r>
              <w:rPr>
                <w:rFonts w:ascii="宋体" w:hAnsi="宋体" w:hint="eastAsia"/>
                <w:szCs w:val="21"/>
              </w:rPr>
              <w:lastRenderedPageBreak/>
              <w:t>S10.1；10.2</w:t>
            </w:r>
          </w:p>
          <w:p w:rsidR="00EC5983" w:rsidRDefault="00EC5983" w:rsidP="00EC5983">
            <w:pPr>
              <w:rPr>
                <w:rFonts w:ascii="宋体" w:hAnsi="宋体" w:cs="新宋体"/>
                <w:szCs w:val="21"/>
              </w:rPr>
            </w:pPr>
          </w:p>
        </w:tc>
        <w:tc>
          <w:tcPr>
            <w:tcW w:w="10004" w:type="dxa"/>
          </w:tcPr>
          <w:p w:rsidR="00EC5983" w:rsidRDefault="00EC5983" w:rsidP="00EC5983">
            <w:pPr>
              <w:widowControl/>
              <w:spacing w:line="400" w:lineRule="exact"/>
              <w:ind w:firstLineChars="200" w:firstLine="420"/>
              <w:jc w:val="left"/>
              <w:rPr>
                <w:rFonts w:ascii="宋体" w:hAnsi="宋体"/>
                <w:szCs w:val="21"/>
              </w:rPr>
            </w:pPr>
            <w:r>
              <w:rPr>
                <w:rFonts w:ascii="宋体" w:hAnsi="宋体" w:hint="eastAsia"/>
                <w:szCs w:val="21"/>
              </w:rPr>
              <w:lastRenderedPageBreak/>
              <w:t>公司制定系列程序文件《管理评审制度》、《事件、不符合控制程序》、《纠正与预防措施程序》及《内部审核管理制度》等，对持续改进的过程予以规定，以实现环境和职业健康安全管理体系及产品符合性的持续</w:t>
            </w:r>
            <w:r>
              <w:rPr>
                <w:rFonts w:ascii="宋体" w:hAnsi="宋体" w:hint="eastAsia"/>
                <w:szCs w:val="21"/>
              </w:rPr>
              <w:lastRenderedPageBreak/>
              <w:t>改进。持续改进的过程包含持续改进的提出、立项、不合格的原因的分析、纠正措施的确定、跟踪和评价及负责部门和人员职责等。</w:t>
            </w:r>
          </w:p>
          <w:p w:rsidR="00EC5983" w:rsidRDefault="00EC5983" w:rsidP="00EC5983">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EC5983" w:rsidRDefault="00EC5983" w:rsidP="00EC5983">
            <w:pPr>
              <w:widowControl/>
              <w:spacing w:line="400" w:lineRule="exact"/>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EC5983" w:rsidRDefault="00EC5983" w:rsidP="00EC5983"/>
        </w:tc>
      </w:tr>
      <w:tr w:rsidR="00EC5983" w:rsidTr="00EC5983">
        <w:trPr>
          <w:trHeight w:val="550"/>
        </w:trPr>
        <w:tc>
          <w:tcPr>
            <w:tcW w:w="2160" w:type="dxa"/>
          </w:tcPr>
          <w:p w:rsidR="00EC5983" w:rsidRDefault="00EC5983" w:rsidP="00EC5983">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Pr>
          <w:p w:rsidR="00EC5983" w:rsidRDefault="00EC5983" w:rsidP="00EC5983">
            <w:pPr>
              <w:rPr>
                <w:rFonts w:ascii="宋体" w:hAnsi="宋体" w:cs="新宋体"/>
                <w:szCs w:val="21"/>
              </w:rPr>
            </w:pPr>
          </w:p>
        </w:tc>
        <w:tc>
          <w:tcPr>
            <w:tcW w:w="10004" w:type="dxa"/>
          </w:tcPr>
          <w:p w:rsidR="00EC5983" w:rsidRDefault="00EC5983" w:rsidP="00EC5983">
            <w:pPr>
              <w:rPr>
                <w:rFonts w:ascii="宋体" w:hAnsi="宋体"/>
                <w:szCs w:val="21"/>
              </w:rPr>
            </w:pPr>
            <w:r>
              <w:rPr>
                <w:rFonts w:ascii="宋体" w:hAnsi="宋体" w:hint="eastAsia"/>
                <w:szCs w:val="21"/>
              </w:rPr>
              <w:t>提供2019年上半年度安全环保投入清单：支出项目有保险、灭火器等消防器材、培训费、消防安全培训等共计73000元左右。</w:t>
            </w:r>
          </w:p>
        </w:tc>
        <w:tc>
          <w:tcPr>
            <w:tcW w:w="1585" w:type="dxa"/>
          </w:tcPr>
          <w:p w:rsidR="00EC5983" w:rsidRDefault="00EC5983" w:rsidP="00EC5983"/>
        </w:tc>
      </w:tr>
    </w:tbl>
    <w:p w:rsidR="00EC5983" w:rsidRDefault="00EC5983" w:rsidP="00EC5983">
      <w:pPr>
        <w:pStyle w:val="a6"/>
      </w:pPr>
      <w:r>
        <w:rPr>
          <w:rFonts w:hint="eastAsia"/>
        </w:rPr>
        <w:t>说明：不符合标注</w:t>
      </w:r>
      <w:r>
        <w:rPr>
          <w:rFonts w:hint="eastAsia"/>
        </w:rPr>
        <w:t>N</w:t>
      </w:r>
    </w:p>
    <w:p w:rsidR="00EC5983" w:rsidRDefault="00EC5983" w:rsidP="00EC598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C5983" w:rsidTr="00EC5983">
        <w:trPr>
          <w:trHeight w:val="515"/>
        </w:trPr>
        <w:tc>
          <w:tcPr>
            <w:tcW w:w="2160" w:type="dxa"/>
            <w:vMerge w:val="restart"/>
            <w:vAlign w:val="center"/>
          </w:tcPr>
          <w:p w:rsidR="00EC5983" w:rsidRDefault="00EC5983" w:rsidP="00EC5983">
            <w:pPr>
              <w:spacing w:before="120"/>
              <w:jc w:val="center"/>
              <w:rPr>
                <w:sz w:val="24"/>
                <w:szCs w:val="24"/>
              </w:rPr>
            </w:pPr>
            <w:r>
              <w:rPr>
                <w:rFonts w:hint="eastAsia"/>
                <w:sz w:val="24"/>
                <w:szCs w:val="24"/>
              </w:rPr>
              <w:t>过程与活动、</w:t>
            </w:r>
          </w:p>
          <w:p w:rsidR="00EC5983" w:rsidRDefault="00EC5983" w:rsidP="00EC5983">
            <w:pPr>
              <w:jc w:val="center"/>
            </w:pPr>
            <w:r>
              <w:rPr>
                <w:rFonts w:hint="eastAsia"/>
                <w:sz w:val="24"/>
                <w:szCs w:val="24"/>
              </w:rPr>
              <w:t>抽样计划</w:t>
            </w:r>
          </w:p>
        </w:tc>
        <w:tc>
          <w:tcPr>
            <w:tcW w:w="960" w:type="dxa"/>
            <w:vMerge w:val="restart"/>
            <w:vAlign w:val="center"/>
          </w:tcPr>
          <w:p w:rsidR="00EC5983" w:rsidRDefault="00EC5983" w:rsidP="00EC5983">
            <w:pPr>
              <w:rPr>
                <w:sz w:val="24"/>
                <w:szCs w:val="24"/>
              </w:rPr>
            </w:pPr>
            <w:r>
              <w:rPr>
                <w:rFonts w:hint="eastAsia"/>
                <w:sz w:val="24"/>
                <w:szCs w:val="24"/>
              </w:rPr>
              <w:t>涉及</w:t>
            </w:r>
          </w:p>
          <w:p w:rsidR="00EC5983" w:rsidRDefault="00EC5983" w:rsidP="00EC5983">
            <w:r>
              <w:rPr>
                <w:rFonts w:hint="eastAsia"/>
                <w:sz w:val="24"/>
                <w:szCs w:val="24"/>
              </w:rPr>
              <w:t>条款</w:t>
            </w:r>
          </w:p>
        </w:tc>
        <w:tc>
          <w:tcPr>
            <w:tcW w:w="10004" w:type="dxa"/>
            <w:vAlign w:val="center"/>
          </w:tcPr>
          <w:p w:rsidR="00EC5983" w:rsidRDefault="00EC5983" w:rsidP="00EC5983">
            <w:pPr>
              <w:rPr>
                <w:sz w:val="24"/>
                <w:szCs w:val="24"/>
              </w:rPr>
            </w:pPr>
            <w:r>
              <w:rPr>
                <w:rFonts w:hint="eastAsia"/>
                <w:sz w:val="24"/>
                <w:szCs w:val="24"/>
              </w:rPr>
              <w:t>受审核部门：业务部</w:t>
            </w:r>
            <w:r>
              <w:rPr>
                <w:rFonts w:hint="eastAsia"/>
                <w:sz w:val="24"/>
                <w:szCs w:val="24"/>
              </w:rPr>
              <w:t xml:space="preserve">   </w:t>
            </w:r>
            <w:r>
              <w:rPr>
                <w:rFonts w:hint="eastAsia"/>
                <w:sz w:val="24"/>
                <w:szCs w:val="24"/>
              </w:rPr>
              <w:t>主管领导：王镒，</w:t>
            </w:r>
            <w:r>
              <w:rPr>
                <w:rFonts w:hint="eastAsia"/>
                <w:sz w:val="24"/>
                <w:szCs w:val="24"/>
              </w:rPr>
              <w:t xml:space="preserve">  </w:t>
            </w:r>
            <w:r>
              <w:rPr>
                <w:rFonts w:hint="eastAsia"/>
                <w:sz w:val="24"/>
                <w:szCs w:val="24"/>
              </w:rPr>
              <w:t>陪同人员：陈虹图</w:t>
            </w:r>
          </w:p>
        </w:tc>
        <w:tc>
          <w:tcPr>
            <w:tcW w:w="1585" w:type="dxa"/>
            <w:vMerge w:val="restart"/>
            <w:vAlign w:val="center"/>
          </w:tcPr>
          <w:p w:rsidR="00EC5983" w:rsidRDefault="00EC5983" w:rsidP="00EC5983">
            <w:pPr>
              <w:rPr>
                <w:sz w:val="24"/>
                <w:szCs w:val="24"/>
              </w:rPr>
            </w:pPr>
            <w:r>
              <w:rPr>
                <w:rFonts w:hint="eastAsia"/>
                <w:sz w:val="24"/>
                <w:szCs w:val="24"/>
              </w:rPr>
              <w:t>判定</w:t>
            </w:r>
          </w:p>
        </w:tc>
      </w:tr>
      <w:tr w:rsidR="00EC5983" w:rsidTr="00EC5983">
        <w:trPr>
          <w:trHeight w:val="403"/>
        </w:trPr>
        <w:tc>
          <w:tcPr>
            <w:tcW w:w="2160" w:type="dxa"/>
            <w:vMerge/>
            <w:vAlign w:val="center"/>
          </w:tcPr>
          <w:p w:rsidR="00EC5983" w:rsidRDefault="00EC5983" w:rsidP="00EC5983"/>
        </w:tc>
        <w:tc>
          <w:tcPr>
            <w:tcW w:w="960" w:type="dxa"/>
            <w:vMerge/>
            <w:vAlign w:val="center"/>
          </w:tcPr>
          <w:p w:rsidR="00EC5983" w:rsidRDefault="00EC5983" w:rsidP="00EC5983"/>
        </w:tc>
        <w:tc>
          <w:tcPr>
            <w:tcW w:w="10004" w:type="dxa"/>
            <w:vAlign w:val="center"/>
          </w:tcPr>
          <w:p w:rsidR="00EC5983" w:rsidRDefault="00EC5983" w:rsidP="00EC5983">
            <w:pPr>
              <w:spacing w:before="120"/>
            </w:pPr>
            <w:r>
              <w:rPr>
                <w:rFonts w:hint="eastAsia"/>
                <w:sz w:val="24"/>
                <w:szCs w:val="24"/>
              </w:rPr>
              <w:t>审核员：张心，文平，</w:t>
            </w:r>
            <w:r>
              <w:rPr>
                <w:rFonts w:hint="eastAsia"/>
                <w:sz w:val="24"/>
                <w:szCs w:val="24"/>
              </w:rPr>
              <w:t xml:space="preserve">   </w:t>
            </w:r>
            <w:r>
              <w:rPr>
                <w:rFonts w:hint="eastAsia"/>
                <w:sz w:val="24"/>
                <w:szCs w:val="24"/>
              </w:rPr>
              <w:t>审核时间：</w:t>
            </w:r>
            <w:r>
              <w:rPr>
                <w:rFonts w:hint="eastAsia"/>
                <w:sz w:val="24"/>
                <w:szCs w:val="24"/>
              </w:rPr>
              <w:t>2019.11.25</w:t>
            </w:r>
          </w:p>
        </w:tc>
        <w:tc>
          <w:tcPr>
            <w:tcW w:w="1585" w:type="dxa"/>
            <w:vMerge/>
          </w:tcPr>
          <w:p w:rsidR="00EC5983" w:rsidRDefault="00EC5983" w:rsidP="00EC5983"/>
        </w:tc>
      </w:tr>
      <w:tr w:rsidR="00EC5983" w:rsidTr="00EC5983">
        <w:trPr>
          <w:trHeight w:val="516"/>
        </w:trPr>
        <w:tc>
          <w:tcPr>
            <w:tcW w:w="2160" w:type="dxa"/>
            <w:vMerge/>
            <w:vAlign w:val="center"/>
          </w:tcPr>
          <w:p w:rsidR="00EC5983" w:rsidRDefault="00EC5983" w:rsidP="00EC5983"/>
        </w:tc>
        <w:tc>
          <w:tcPr>
            <w:tcW w:w="960" w:type="dxa"/>
            <w:vMerge/>
            <w:vAlign w:val="center"/>
          </w:tcPr>
          <w:p w:rsidR="00EC5983" w:rsidRDefault="00EC5983" w:rsidP="00EC5983"/>
        </w:tc>
        <w:tc>
          <w:tcPr>
            <w:tcW w:w="10004" w:type="dxa"/>
            <w:vAlign w:val="center"/>
          </w:tcPr>
          <w:p w:rsidR="00EC5983" w:rsidRDefault="00EC5983" w:rsidP="00EC5983">
            <w:pPr>
              <w:rPr>
                <w:sz w:val="24"/>
                <w:szCs w:val="24"/>
              </w:rPr>
            </w:pPr>
            <w:r>
              <w:rPr>
                <w:rFonts w:hint="eastAsia"/>
                <w:sz w:val="24"/>
                <w:szCs w:val="24"/>
              </w:rPr>
              <w:t>审核条款：</w:t>
            </w:r>
          </w:p>
        </w:tc>
        <w:tc>
          <w:tcPr>
            <w:tcW w:w="1585" w:type="dxa"/>
            <w:vMerge/>
          </w:tcPr>
          <w:p w:rsidR="00EC5983" w:rsidRDefault="00EC5983" w:rsidP="00EC5983"/>
        </w:tc>
      </w:tr>
      <w:tr w:rsidR="00EC5983" w:rsidTr="00EC5983">
        <w:trPr>
          <w:trHeight w:val="475"/>
        </w:trPr>
        <w:tc>
          <w:tcPr>
            <w:tcW w:w="2160" w:type="dxa"/>
          </w:tcPr>
          <w:p w:rsidR="00EC5983" w:rsidRDefault="00EC5983" w:rsidP="00EC5983">
            <w:pPr>
              <w:adjustRightInd w:val="0"/>
              <w:snapToGrid w:val="0"/>
              <w:jc w:val="center"/>
              <w:rPr>
                <w:rFonts w:ascii="宋体" w:hAnsi="宋体" w:cs="新宋体"/>
                <w:szCs w:val="21"/>
              </w:rPr>
            </w:pPr>
            <w:r>
              <w:rPr>
                <w:rFonts w:ascii="宋体" w:hAnsi="宋体" w:cs="新宋体" w:hint="eastAsia"/>
                <w:szCs w:val="21"/>
              </w:rPr>
              <w:t>组织的角色、职责和权限</w:t>
            </w:r>
          </w:p>
          <w:p w:rsidR="00EC5983" w:rsidRDefault="00EC5983" w:rsidP="00EC5983">
            <w:pPr>
              <w:adjustRightInd w:val="0"/>
              <w:snapToGrid w:val="0"/>
              <w:jc w:val="center"/>
              <w:rPr>
                <w:rFonts w:ascii="宋体" w:hAnsi="宋体" w:cs="新宋体"/>
                <w:szCs w:val="21"/>
              </w:rPr>
            </w:pPr>
          </w:p>
        </w:tc>
        <w:tc>
          <w:tcPr>
            <w:tcW w:w="960" w:type="dxa"/>
          </w:tcPr>
          <w:p w:rsidR="00EC5983" w:rsidRDefault="00EC5983" w:rsidP="00EC5983">
            <w:pPr>
              <w:rPr>
                <w:szCs w:val="21"/>
              </w:rPr>
            </w:pPr>
            <w:r>
              <w:rPr>
                <w:rFonts w:ascii="宋体" w:hAnsi="宋体" w:cs="新宋体" w:hint="eastAsia"/>
                <w:szCs w:val="21"/>
              </w:rPr>
              <w:t>QES5.3；</w:t>
            </w:r>
          </w:p>
          <w:p w:rsidR="00EC5983" w:rsidRDefault="00EC5983" w:rsidP="00EC5983">
            <w:pPr>
              <w:rPr>
                <w:rFonts w:ascii="宋体" w:hAnsi="宋体" w:cs="新宋体"/>
                <w:szCs w:val="21"/>
              </w:rPr>
            </w:pPr>
          </w:p>
        </w:tc>
        <w:tc>
          <w:tcPr>
            <w:tcW w:w="10004" w:type="dxa"/>
          </w:tcPr>
          <w:p w:rsidR="00EC5983" w:rsidRDefault="00EC5983" w:rsidP="00EC5983">
            <w:pPr>
              <w:autoSpaceDE w:val="0"/>
              <w:autoSpaceDN w:val="0"/>
              <w:adjustRightInd w:val="0"/>
              <w:spacing w:line="400" w:lineRule="exact"/>
              <w:jc w:val="left"/>
              <w:rPr>
                <w:rFonts w:ascii="宋体" w:cs="宋体"/>
                <w:szCs w:val="21"/>
              </w:rPr>
            </w:pPr>
            <w:r>
              <w:rPr>
                <w:rFonts w:ascii="宋体" w:cs="宋体" w:hint="eastAsia"/>
                <w:szCs w:val="21"/>
              </w:rPr>
              <w:t>查，业务部的岗位职责和权限如下：</w:t>
            </w:r>
          </w:p>
          <w:p w:rsidR="00EC5983" w:rsidRDefault="00EC5983" w:rsidP="00EC5983">
            <w:pPr>
              <w:spacing w:line="400" w:lineRule="exact"/>
              <w:rPr>
                <w:rFonts w:ascii="宋体" w:hAnsi="宋体"/>
                <w:szCs w:val="21"/>
              </w:rPr>
            </w:pPr>
            <w:r>
              <w:rPr>
                <w:rFonts w:ascii="宋体" w:hAnsi="宋体" w:hint="eastAsia"/>
                <w:szCs w:val="21"/>
              </w:rPr>
              <w:t>1）负责顾客要求的识别，和合同的评审，负责与顾客的沟通和联络；</w:t>
            </w:r>
          </w:p>
          <w:p w:rsidR="00EC5983" w:rsidRDefault="00EC5983" w:rsidP="00EC5983">
            <w:pPr>
              <w:widowControl/>
              <w:jc w:val="left"/>
              <w:rPr>
                <w:rFonts w:hAnsi="宋体" w:cs="宋体"/>
                <w:szCs w:val="21"/>
              </w:rPr>
            </w:pPr>
            <w:r>
              <w:rPr>
                <w:rFonts w:hAnsi="宋体" w:hint="eastAsia"/>
                <w:szCs w:val="21"/>
              </w:rPr>
              <w:t>2</w:t>
            </w:r>
            <w:r>
              <w:rPr>
                <w:rFonts w:hAnsi="宋体"/>
                <w:szCs w:val="21"/>
              </w:rPr>
              <w:t>）</w:t>
            </w:r>
            <w:r>
              <w:rPr>
                <w:rFonts w:hAnsi="宋体" w:cs="宋体"/>
                <w:szCs w:val="21"/>
              </w:rPr>
              <w:t>负责本部门的环境因素识别，完成本部门目标、指标和环境管理方案的实施；</w:t>
            </w:r>
          </w:p>
          <w:p w:rsidR="00EC5983" w:rsidRDefault="00EC5983" w:rsidP="00EC5983">
            <w:pPr>
              <w:spacing w:line="400" w:lineRule="exact"/>
              <w:rPr>
                <w:rFonts w:ascii="宋体" w:hAnsi="宋体" w:cs="宋体"/>
                <w:szCs w:val="21"/>
              </w:rPr>
            </w:pPr>
            <w:r>
              <w:rPr>
                <w:rFonts w:ascii="宋体" w:hAnsi="宋体" w:cs="宋体" w:hint="eastAsia"/>
                <w:szCs w:val="21"/>
              </w:rPr>
              <w:t>3)负责对本部门的危险源进行辨识、风险评价和控制措施的确定，提出职业健康安全管理方案并实施。</w:t>
            </w:r>
          </w:p>
          <w:p w:rsidR="00EC5983" w:rsidRDefault="00EC5983" w:rsidP="00EC5983">
            <w:pPr>
              <w:spacing w:line="400" w:lineRule="exact"/>
              <w:rPr>
                <w:rFonts w:ascii="宋体" w:cs="宋体"/>
                <w:szCs w:val="21"/>
              </w:rPr>
            </w:pPr>
            <w:r>
              <w:rPr>
                <w:rFonts w:ascii="宋体" w:hAnsi="宋体" w:cs="宋体" w:hint="eastAsia"/>
                <w:szCs w:val="21"/>
              </w:rPr>
              <w:t>……</w:t>
            </w:r>
          </w:p>
          <w:p w:rsidR="00EC5983" w:rsidRDefault="00EC5983" w:rsidP="00EC5983">
            <w:pPr>
              <w:widowControl/>
              <w:jc w:val="left"/>
              <w:rPr>
                <w:rFonts w:ascii="宋体" w:hAnsi="宋体"/>
                <w:szCs w:val="21"/>
              </w:rPr>
            </w:pPr>
            <w:r>
              <w:rPr>
                <w:rFonts w:ascii="宋体" w:hint="eastAsia"/>
                <w:szCs w:val="21"/>
              </w:rPr>
              <w:t>业务部负责人对部门职责清楚。</w:t>
            </w:r>
          </w:p>
        </w:tc>
        <w:tc>
          <w:tcPr>
            <w:tcW w:w="1585" w:type="dxa"/>
          </w:tcPr>
          <w:p w:rsidR="00EC5983" w:rsidRDefault="00EC5983" w:rsidP="00EC5983"/>
        </w:tc>
      </w:tr>
      <w:tr w:rsidR="00EC5983" w:rsidTr="00EC5983">
        <w:trPr>
          <w:trHeight w:val="1255"/>
        </w:trPr>
        <w:tc>
          <w:tcPr>
            <w:tcW w:w="2160" w:type="dxa"/>
            <w:vAlign w:val="center"/>
          </w:tcPr>
          <w:p w:rsidR="00EC5983" w:rsidRDefault="00EC5983" w:rsidP="00EC5983">
            <w:pPr>
              <w:rPr>
                <w:rFonts w:ascii="宋体" w:hAnsi="宋体"/>
                <w:b/>
                <w:szCs w:val="21"/>
              </w:rPr>
            </w:pPr>
            <w:r>
              <w:rPr>
                <w:rFonts w:ascii="宋体" w:hAnsi="宋体" w:cs="新宋体" w:hint="eastAsia"/>
                <w:szCs w:val="21"/>
              </w:rPr>
              <w:lastRenderedPageBreak/>
              <w:t>目标及其实现的策划</w:t>
            </w:r>
          </w:p>
        </w:tc>
        <w:tc>
          <w:tcPr>
            <w:tcW w:w="960" w:type="dxa"/>
          </w:tcPr>
          <w:p w:rsidR="00EC5983" w:rsidRDefault="00EC5983" w:rsidP="00EC5983">
            <w:pPr>
              <w:rPr>
                <w:rFonts w:ascii="宋体" w:hAnsi="宋体" w:cs="新宋体"/>
                <w:szCs w:val="21"/>
              </w:rPr>
            </w:pPr>
            <w:r>
              <w:rPr>
                <w:rFonts w:ascii="宋体" w:hAnsi="宋体" w:cs="新宋体" w:hint="eastAsia"/>
                <w:szCs w:val="21"/>
              </w:rPr>
              <w:t>QES6.2</w:t>
            </w:r>
          </w:p>
          <w:p w:rsidR="00EC5983" w:rsidRDefault="00EC5983" w:rsidP="00EC5983">
            <w:pPr>
              <w:rPr>
                <w:rFonts w:ascii="宋体" w:hAnsi="宋体" w:cs="新宋体"/>
                <w:szCs w:val="21"/>
              </w:rPr>
            </w:pPr>
          </w:p>
        </w:tc>
        <w:tc>
          <w:tcPr>
            <w:tcW w:w="10004" w:type="dxa"/>
          </w:tcPr>
          <w:p w:rsidR="00EC5983" w:rsidRDefault="00EC5983" w:rsidP="00EC5983">
            <w:pPr>
              <w:spacing w:line="400" w:lineRule="exact"/>
              <w:rPr>
                <w:rFonts w:ascii="宋体" w:hAnsi="宋体"/>
                <w:szCs w:val="21"/>
              </w:rPr>
            </w:pPr>
            <w:r>
              <w:rPr>
                <w:rFonts w:ascii="宋体" w:hAnsi="宋体" w:cs="Arial" w:hint="eastAsia"/>
                <w:iCs/>
                <w:szCs w:val="21"/>
              </w:rPr>
              <w:t>查业务部质量、</w:t>
            </w:r>
            <w:r>
              <w:rPr>
                <w:rFonts w:ascii="宋体" w:hAnsi="宋体" w:hint="eastAsia"/>
                <w:szCs w:val="21"/>
              </w:rPr>
              <w:t>环境和职业健康安全目标：        考核情况（2019年4月-10月）</w:t>
            </w:r>
          </w:p>
          <w:p w:rsidR="00EC5983" w:rsidRDefault="00EC5983" w:rsidP="00EC5983">
            <w:pPr>
              <w:spacing w:line="400" w:lineRule="exact"/>
              <w:rPr>
                <w:rFonts w:ascii="宋体" w:hAnsi="宋体"/>
                <w:szCs w:val="21"/>
              </w:rPr>
            </w:pPr>
            <w:r>
              <w:rPr>
                <w:rFonts w:ascii="宋体" w:hAnsi="宋体" w:cs="Arial" w:hint="eastAsia"/>
                <w:iCs/>
                <w:szCs w:val="21"/>
              </w:rPr>
              <w:t>1)顾客满意度≥90分96分</w:t>
            </w:r>
          </w:p>
          <w:p w:rsidR="00EC5983" w:rsidRDefault="00EC5983" w:rsidP="00EC5983">
            <w:pPr>
              <w:rPr>
                <w:szCs w:val="21"/>
              </w:rPr>
            </w:pPr>
            <w:r>
              <w:rPr>
                <w:rFonts w:hint="eastAsia"/>
                <w:szCs w:val="21"/>
              </w:rPr>
              <w:t>2)</w:t>
            </w:r>
            <w:r>
              <w:rPr>
                <w:rFonts w:hint="eastAsia"/>
                <w:szCs w:val="21"/>
              </w:rPr>
              <w:t>对固体废弃物</w:t>
            </w:r>
            <w:r>
              <w:rPr>
                <w:rFonts w:hint="eastAsia"/>
                <w:szCs w:val="21"/>
              </w:rPr>
              <w:t>100%</w:t>
            </w:r>
            <w:r>
              <w:rPr>
                <w:rFonts w:hint="eastAsia"/>
                <w:szCs w:val="21"/>
              </w:rPr>
              <w:t>处理。</w:t>
            </w:r>
            <w:r>
              <w:rPr>
                <w:rFonts w:hint="eastAsia"/>
                <w:szCs w:val="21"/>
              </w:rPr>
              <w:t xml:space="preserve">                       100%</w:t>
            </w:r>
          </w:p>
          <w:p w:rsidR="00EC5983" w:rsidRDefault="00EC5983" w:rsidP="00EC5983">
            <w:pPr>
              <w:rPr>
                <w:rFonts w:ascii="宋体" w:hAnsi="宋体" w:cs="宋体"/>
                <w:szCs w:val="21"/>
              </w:rPr>
            </w:pPr>
            <w:r>
              <w:rPr>
                <w:rFonts w:hint="eastAsia"/>
                <w:szCs w:val="21"/>
              </w:rPr>
              <w:t>3)</w:t>
            </w:r>
            <w:r>
              <w:rPr>
                <w:rFonts w:hint="eastAsia"/>
                <w:szCs w:val="21"/>
              </w:rPr>
              <w:t>火灾触电事故为零</w:t>
            </w:r>
            <w:r>
              <w:rPr>
                <w:rFonts w:ascii="宋体" w:hAnsi="宋体" w:cs="宋体" w:hint="eastAsia"/>
                <w:szCs w:val="21"/>
              </w:rPr>
              <w:t>；                            零</w:t>
            </w:r>
          </w:p>
          <w:p w:rsidR="00EC5983" w:rsidRDefault="00EC5983" w:rsidP="00EC5983">
            <w:pPr>
              <w:rPr>
                <w:rFonts w:ascii="宋体" w:hAnsi="宋体" w:cs="宋体"/>
                <w:szCs w:val="21"/>
              </w:rPr>
            </w:pPr>
            <w:r>
              <w:rPr>
                <w:rFonts w:hint="eastAsia"/>
                <w:szCs w:val="21"/>
              </w:rPr>
              <w:t>4)</w:t>
            </w:r>
            <w:r>
              <w:rPr>
                <w:rFonts w:hint="eastAsia"/>
                <w:szCs w:val="21"/>
              </w:rPr>
              <w:t>合同履约</w:t>
            </w:r>
            <w:r>
              <w:rPr>
                <w:rFonts w:hint="eastAsia"/>
                <w:szCs w:val="21"/>
              </w:rPr>
              <w:t>100%</w:t>
            </w:r>
            <w:r>
              <w:rPr>
                <w:rFonts w:hint="eastAsia"/>
                <w:szCs w:val="21"/>
              </w:rPr>
              <w:t>。</w:t>
            </w:r>
            <w:r>
              <w:rPr>
                <w:rFonts w:hint="eastAsia"/>
                <w:szCs w:val="21"/>
              </w:rPr>
              <w:t xml:space="preserve">                               100%</w:t>
            </w:r>
          </w:p>
          <w:p w:rsidR="00EC5983" w:rsidRDefault="00EC5983" w:rsidP="00EC5983">
            <w:pPr>
              <w:spacing w:line="400" w:lineRule="atLeast"/>
              <w:ind w:right="170"/>
              <w:jc w:val="left"/>
              <w:rPr>
                <w:rFonts w:ascii="宋体" w:hAnsi="宋体" w:cs="宋体"/>
                <w:szCs w:val="21"/>
              </w:rPr>
            </w:pPr>
            <w:r>
              <w:rPr>
                <w:rFonts w:ascii="宋体" w:hAnsi="宋体" w:cs="宋体" w:hint="eastAsia"/>
                <w:szCs w:val="21"/>
              </w:rPr>
              <w:t>查：2019年4月-10月业务部质量、环境和职业健康安全目标完成情况：均能达到要求。</w:t>
            </w:r>
          </w:p>
          <w:p w:rsidR="00EC5983" w:rsidRDefault="00EC5983" w:rsidP="00EC5983">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EC5983" w:rsidRDefault="00EC5983" w:rsidP="00EC5983"/>
        </w:tc>
      </w:tr>
      <w:tr w:rsidR="00EC5983" w:rsidTr="00EC5983">
        <w:trPr>
          <w:trHeight w:val="1255"/>
        </w:trPr>
        <w:tc>
          <w:tcPr>
            <w:tcW w:w="2160" w:type="dxa"/>
          </w:tcPr>
          <w:p w:rsidR="00EC5983" w:rsidRDefault="00EC5983" w:rsidP="00EC5983">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EC5983" w:rsidRDefault="00EC5983" w:rsidP="00EC5983">
            <w:pPr>
              <w:rPr>
                <w:rFonts w:ascii="宋体" w:hAnsi="宋体" w:cs="新宋体"/>
                <w:szCs w:val="21"/>
              </w:rPr>
            </w:pPr>
            <w:r>
              <w:rPr>
                <w:rFonts w:ascii="宋体" w:hAnsi="宋体" w:cs="新宋体" w:hint="eastAsia"/>
                <w:szCs w:val="21"/>
              </w:rPr>
              <w:t>E6.1.2</w:t>
            </w:r>
          </w:p>
        </w:tc>
        <w:tc>
          <w:tcPr>
            <w:tcW w:w="10004" w:type="dxa"/>
          </w:tcPr>
          <w:p w:rsidR="00EC5983" w:rsidRDefault="00EC5983" w:rsidP="00EC598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《危险源和环境因素识别与评价管理制度》</w:t>
            </w:r>
            <w:r>
              <w:rPr>
                <w:rFonts w:ascii="宋体" w:cs="宋体" w:hint="eastAsia"/>
                <w:szCs w:val="21"/>
              </w:rPr>
              <w:t>，根据不同的时态、状态识别了环境因素，通过对其发生的可能性、危害性等进行评价，业务部确定的重要环境因素有：1）潜在火灾；2）固废的排放。</w:t>
            </w:r>
          </w:p>
          <w:p w:rsidR="00EC5983" w:rsidRDefault="00EC5983" w:rsidP="00EC598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现场查看，部门的主要工作为客户提供维修机电设备的配件、辅料等物资；服务过程中有</w:t>
            </w:r>
            <w:r>
              <w:rPr>
                <w:rFonts w:cs="宋体" w:hint="eastAsia"/>
                <w:szCs w:val="21"/>
              </w:rPr>
              <w:t>办公固废、辅料、包装箱、包装袋</w:t>
            </w:r>
            <w:r>
              <w:rPr>
                <w:rFonts w:cs="宋体" w:hint="eastAsia"/>
                <w:szCs w:val="21"/>
              </w:rPr>
              <w:t>/</w:t>
            </w:r>
            <w:r>
              <w:rPr>
                <w:rFonts w:cs="宋体" w:hint="eastAsia"/>
                <w:szCs w:val="21"/>
              </w:rPr>
              <w:t>桶等固废，</w:t>
            </w:r>
            <w:r>
              <w:rPr>
                <w:rFonts w:ascii="宋体" w:cs="宋体" w:hint="eastAsia"/>
                <w:szCs w:val="21"/>
              </w:rPr>
              <w:t>部门的环境因素识别和重要环境因素基本到位。</w:t>
            </w:r>
          </w:p>
          <w:p w:rsidR="00EC5983" w:rsidRDefault="00EC5983" w:rsidP="00EC5983">
            <w:pPr>
              <w:rPr>
                <w:rFonts w:ascii="宋体" w:hAnsi="宋体" w:cs="宋体"/>
                <w:szCs w:val="21"/>
              </w:rPr>
            </w:pPr>
          </w:p>
        </w:tc>
        <w:tc>
          <w:tcPr>
            <w:tcW w:w="1585" w:type="dxa"/>
          </w:tcPr>
          <w:p w:rsidR="00EC5983" w:rsidRDefault="00EC5983" w:rsidP="00EC5983"/>
        </w:tc>
      </w:tr>
      <w:tr w:rsidR="00EC5983" w:rsidTr="00EC5983">
        <w:trPr>
          <w:trHeight w:val="1255"/>
        </w:trPr>
        <w:tc>
          <w:tcPr>
            <w:tcW w:w="2160" w:type="dxa"/>
          </w:tcPr>
          <w:p w:rsidR="00EC5983" w:rsidRDefault="00EC5983" w:rsidP="00EC5983">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EC5983" w:rsidRDefault="00EC5983" w:rsidP="00EC5983">
            <w:pPr>
              <w:rPr>
                <w:rFonts w:ascii="宋体" w:hAnsi="宋体" w:cs="新宋体"/>
                <w:szCs w:val="21"/>
              </w:rPr>
            </w:pPr>
            <w:r>
              <w:rPr>
                <w:rFonts w:ascii="宋体" w:hAnsi="宋体" w:cs="新宋体" w:hint="eastAsia"/>
                <w:szCs w:val="21"/>
              </w:rPr>
              <w:t>S6.1.2</w:t>
            </w:r>
          </w:p>
        </w:tc>
        <w:tc>
          <w:tcPr>
            <w:tcW w:w="10004" w:type="dxa"/>
          </w:tcPr>
          <w:p w:rsidR="00EC5983" w:rsidRDefault="00EC5983" w:rsidP="00EC5983">
            <w:pPr>
              <w:spacing w:line="400" w:lineRule="exact"/>
              <w:ind w:firstLineChars="100" w:firstLine="210"/>
              <w:rPr>
                <w:rFonts w:ascii="宋体" w:hAnsi="宋体" w:cs="宋体"/>
                <w:szCs w:val="21"/>
              </w:rPr>
            </w:pPr>
            <w:r>
              <w:rPr>
                <w:rFonts w:ascii="宋体" w:cs="宋体" w:hint="eastAsia"/>
                <w:szCs w:val="21"/>
              </w:rPr>
              <w:t>查，业务部经过辨识与评审形成了</w:t>
            </w:r>
            <w:r>
              <w:rPr>
                <w:rFonts w:ascii="宋体" w:hAnsi="宋体" w:cs="宋体" w:hint="eastAsia"/>
                <w:szCs w:val="21"/>
              </w:rPr>
              <w:t>《危险源和环境因素识别与评价管理制度》，包括</w:t>
            </w:r>
            <w:r>
              <w:rPr>
                <w:rFonts w:hint="eastAsia"/>
                <w:szCs w:val="21"/>
              </w:rPr>
              <w:t>办公设备线路损坏漏电引发触电伤人、吸烟引然纸张引发火灾</w:t>
            </w:r>
            <w:r>
              <w:rPr>
                <w:rFonts w:ascii="宋体" w:hAnsi="宋体" w:cs="宋体" w:hint="eastAsia"/>
                <w:szCs w:val="21"/>
              </w:rPr>
              <w:t>；高温天气下业务外出造成的的中暑、业务外出发生的交通事故等危险源。</w:t>
            </w:r>
          </w:p>
          <w:p w:rsidR="00EC5983" w:rsidRDefault="00EC5983" w:rsidP="00EC5983">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EC5983" w:rsidRDefault="00EC5983" w:rsidP="00EC5983">
            <w:pPr>
              <w:spacing w:line="400" w:lineRule="exact"/>
              <w:ind w:firstLineChars="200" w:firstLine="420"/>
              <w:rPr>
                <w:rFonts w:ascii="宋体" w:hAnsi="宋体" w:cs="宋体"/>
                <w:szCs w:val="21"/>
              </w:rPr>
            </w:pPr>
            <w:r>
              <w:rPr>
                <w:rFonts w:ascii="宋体" w:hAnsi="宋体" w:cs="宋体" w:hint="eastAsia"/>
                <w:szCs w:val="21"/>
              </w:rPr>
              <w:t>业务部采用打分法确定重大风险是：（1）线路短路、吸烟引发火灾。</w:t>
            </w:r>
          </w:p>
          <w:p w:rsidR="00EC5983" w:rsidRDefault="00EC5983" w:rsidP="00EC5983">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EC5983" w:rsidRDefault="00EC5983" w:rsidP="00EC5983">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EC5983" w:rsidRDefault="00EC5983" w:rsidP="00EC5983">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EC5983" w:rsidRDefault="00EC5983" w:rsidP="00EC5983">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EC5983" w:rsidRDefault="00EC5983" w:rsidP="00EC5983">
            <w:pPr>
              <w:widowControl/>
              <w:jc w:val="left"/>
              <w:rPr>
                <w:rFonts w:ascii="宋体" w:hAnsi="宋体" w:cs="宋体"/>
                <w:szCs w:val="21"/>
              </w:rPr>
            </w:pPr>
            <w:r>
              <w:rPr>
                <w:rFonts w:ascii="宋体" w:hAnsi="宋体" w:hint="eastAsia"/>
                <w:szCs w:val="21"/>
              </w:rPr>
              <w:t>危险源识别基本充分，控制措施需要完善。</w:t>
            </w:r>
          </w:p>
        </w:tc>
        <w:tc>
          <w:tcPr>
            <w:tcW w:w="1585" w:type="dxa"/>
          </w:tcPr>
          <w:p w:rsidR="00EC5983" w:rsidRDefault="00EC5983" w:rsidP="00EC5983"/>
        </w:tc>
      </w:tr>
      <w:tr w:rsidR="00EC5983" w:rsidTr="00EC5983">
        <w:trPr>
          <w:trHeight w:val="1255"/>
        </w:trPr>
        <w:tc>
          <w:tcPr>
            <w:tcW w:w="2160" w:type="dxa"/>
          </w:tcPr>
          <w:p w:rsidR="00EC5983" w:rsidRDefault="00EC5983" w:rsidP="00EC5983">
            <w:pPr>
              <w:adjustRightInd w:val="0"/>
              <w:snapToGrid w:val="0"/>
              <w:rPr>
                <w:rFonts w:ascii="宋体" w:hAnsi="宋体" w:cs="新宋体"/>
                <w:szCs w:val="21"/>
              </w:rPr>
            </w:pPr>
            <w:r>
              <w:rPr>
                <w:rFonts w:ascii="宋体" w:hAnsi="宋体" w:cs="新宋体" w:hint="eastAsia"/>
                <w:szCs w:val="21"/>
              </w:rPr>
              <w:lastRenderedPageBreak/>
              <w:t xml:space="preserve">沟通 </w:t>
            </w:r>
          </w:p>
        </w:tc>
        <w:tc>
          <w:tcPr>
            <w:tcW w:w="960" w:type="dxa"/>
          </w:tcPr>
          <w:p w:rsidR="00EC5983" w:rsidRDefault="00EC5983" w:rsidP="00EC5983">
            <w:pPr>
              <w:rPr>
                <w:rFonts w:ascii="宋体" w:hAnsi="宋体" w:cs="新宋体"/>
                <w:szCs w:val="21"/>
              </w:rPr>
            </w:pPr>
            <w:r>
              <w:rPr>
                <w:rFonts w:ascii="宋体" w:hAnsi="宋体" w:cs="新宋体" w:hint="eastAsia"/>
                <w:szCs w:val="21"/>
              </w:rPr>
              <w:t xml:space="preserve">ES7.4 </w:t>
            </w:r>
          </w:p>
          <w:p w:rsidR="00EC5983" w:rsidRDefault="00EC5983" w:rsidP="00EC5983">
            <w:pPr>
              <w:rPr>
                <w:rFonts w:ascii="宋体" w:hAnsi="宋体" w:cs="新宋体"/>
                <w:szCs w:val="21"/>
              </w:rPr>
            </w:pPr>
          </w:p>
        </w:tc>
        <w:tc>
          <w:tcPr>
            <w:tcW w:w="10004" w:type="dxa"/>
          </w:tcPr>
          <w:p w:rsidR="00EC5983" w:rsidRDefault="00EC5983" w:rsidP="00EC5983">
            <w:pPr>
              <w:pStyle w:val="a8"/>
              <w:spacing w:line="400" w:lineRule="exact"/>
              <w:rPr>
                <w:rFonts w:ascii="宋体" w:hAnsi="宋体" w:cs="宋体"/>
                <w:sz w:val="21"/>
                <w:szCs w:val="21"/>
              </w:rPr>
            </w:pPr>
            <w:r>
              <w:rPr>
                <w:rFonts w:ascii="宋体" w:hAnsi="宋体" w:cs="宋体" w:hint="eastAsia"/>
                <w:kern w:val="2"/>
                <w:sz w:val="21"/>
                <w:szCs w:val="21"/>
              </w:rPr>
              <w:t>---《信息交流程序》</w:t>
            </w:r>
            <w:r>
              <w:rPr>
                <w:rFonts w:ascii="宋体" w:hAnsi="宋体" w:cs="Arial" w:hint="eastAsia"/>
                <w:iCs/>
                <w:kern w:val="2"/>
                <w:sz w:val="21"/>
                <w:szCs w:val="21"/>
              </w:rPr>
              <w:t>规定了公司内外信息交流、协商的对象、方式、记录等。</w:t>
            </w:r>
          </w:p>
          <w:p w:rsidR="00EC5983" w:rsidRDefault="00EC5983" w:rsidP="00EC5983">
            <w:pPr>
              <w:pStyle w:val="a8"/>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EC5983" w:rsidRDefault="00EC5983" w:rsidP="00EC5983">
            <w:pPr>
              <w:pStyle w:val="a8"/>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外部，对顾客等相关方进行了管理方针、产品使用环保要求的沟通，主要通过网络、交流及产品说明书、合同等方式进行，并达成一致性意见实施有效控制。</w:t>
            </w:r>
          </w:p>
          <w:p w:rsidR="00EC5983" w:rsidRDefault="00EC5983" w:rsidP="00EC5983">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EC5983" w:rsidRDefault="00EC5983" w:rsidP="00EC5983">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EC5983" w:rsidRDefault="00EC5983" w:rsidP="00EC5983">
            <w:pPr>
              <w:widowControl/>
              <w:spacing w:line="400" w:lineRule="atLeast"/>
              <w:ind w:firstLineChars="150" w:firstLine="315"/>
              <w:rPr>
                <w:rFonts w:ascii="宋体" w:hAnsi="宋体" w:cs="Arial"/>
                <w:iCs/>
                <w:szCs w:val="21"/>
              </w:rPr>
            </w:pPr>
            <w:r>
              <w:rPr>
                <w:rFonts w:ascii="宋体" w:hAnsi="宋体" w:cs="Arial" w:hint="eastAsia"/>
                <w:iCs/>
                <w:szCs w:val="21"/>
              </w:rPr>
              <w:t>1）告知员工：管理者代表是陈虹图及职业健康安全事务代表胡琼芳</w:t>
            </w:r>
          </w:p>
          <w:p w:rsidR="00EC5983" w:rsidRDefault="00EC5983" w:rsidP="00EC5983">
            <w:pPr>
              <w:widowControl/>
              <w:spacing w:line="400" w:lineRule="atLeast"/>
              <w:ind w:firstLineChars="150" w:firstLine="315"/>
              <w:rPr>
                <w:rFonts w:ascii="宋体" w:hAnsi="宋体" w:cs="Arial"/>
                <w:iCs/>
                <w:szCs w:val="21"/>
              </w:rPr>
            </w:pPr>
            <w:r>
              <w:rPr>
                <w:rFonts w:ascii="宋体" w:hAnsi="宋体" w:cs="Arial" w:hint="eastAsia"/>
                <w:iCs/>
                <w:szCs w:val="21"/>
              </w:rPr>
              <w:t>2）告知员工：职业健康安全管理体系建立的依据、标准和意义；</w:t>
            </w:r>
          </w:p>
          <w:p w:rsidR="00EC5983" w:rsidRDefault="00EC5983" w:rsidP="00EC5983">
            <w:pPr>
              <w:widowControl/>
              <w:spacing w:line="400" w:lineRule="atLeast"/>
              <w:ind w:firstLineChars="150" w:firstLine="315"/>
              <w:rPr>
                <w:rFonts w:ascii="宋体" w:hAnsi="宋体" w:cs="Arial"/>
                <w:iCs/>
                <w:szCs w:val="21"/>
              </w:rPr>
            </w:pPr>
            <w:r>
              <w:rPr>
                <w:rFonts w:ascii="宋体" w:hAnsi="宋体" w:cs="Arial" w:hint="eastAsia"/>
                <w:iCs/>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rsidR="00EC5983" w:rsidRDefault="00EC5983" w:rsidP="00EC5983">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4）将劳动保护要求、安全、节能环保要求和意义作为新员工岗前培训内容。</w:t>
            </w:r>
          </w:p>
          <w:p w:rsidR="00EC5983" w:rsidRDefault="00EC5983" w:rsidP="00EC5983">
            <w:pPr>
              <w:widowControl/>
              <w:jc w:val="left"/>
              <w:rPr>
                <w:rFonts w:ascii="宋体" w:hAnsi="宋体" w:cs="宋体"/>
                <w:szCs w:val="21"/>
              </w:rPr>
            </w:pPr>
            <w:r>
              <w:rPr>
                <w:rFonts w:ascii="宋体" w:hAnsi="宋体" w:hint="eastAsia"/>
                <w:szCs w:val="21"/>
              </w:rPr>
              <w:t>审核时未发现有相关方投诉和环境安全违规情况发生。</w:t>
            </w:r>
          </w:p>
        </w:tc>
        <w:tc>
          <w:tcPr>
            <w:tcW w:w="1585" w:type="dxa"/>
          </w:tcPr>
          <w:p w:rsidR="00EC5983" w:rsidRDefault="00EC5983" w:rsidP="00EC5983"/>
        </w:tc>
      </w:tr>
      <w:tr w:rsidR="00EC5983" w:rsidTr="00EC5983">
        <w:trPr>
          <w:trHeight w:val="1255"/>
        </w:trPr>
        <w:tc>
          <w:tcPr>
            <w:tcW w:w="2160" w:type="dxa"/>
          </w:tcPr>
          <w:p w:rsidR="00EC5983" w:rsidRDefault="00EC5983" w:rsidP="00EC5983">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EC5983" w:rsidRDefault="00EC5983" w:rsidP="00EC5983">
            <w:pPr>
              <w:rPr>
                <w:rFonts w:ascii="宋体" w:hAnsi="宋体" w:cs="新宋体"/>
                <w:szCs w:val="21"/>
              </w:rPr>
            </w:pPr>
            <w:r>
              <w:rPr>
                <w:rFonts w:ascii="宋体" w:hAnsi="宋体" w:cs="新宋体" w:hint="eastAsia"/>
                <w:szCs w:val="21"/>
              </w:rPr>
              <w:t xml:space="preserve">ES8.1 </w:t>
            </w:r>
          </w:p>
          <w:p w:rsidR="00EC5983" w:rsidRDefault="00EC5983" w:rsidP="00EC5983">
            <w:pPr>
              <w:rPr>
                <w:rFonts w:ascii="宋体" w:hAnsi="宋体" w:cs="新宋体"/>
                <w:szCs w:val="21"/>
              </w:rPr>
            </w:pPr>
          </w:p>
        </w:tc>
        <w:tc>
          <w:tcPr>
            <w:tcW w:w="10004" w:type="dxa"/>
          </w:tcPr>
          <w:p w:rsidR="00EC5983" w:rsidRDefault="00EC5983" w:rsidP="00EC5983">
            <w:pPr>
              <w:rPr>
                <w:rFonts w:ascii="宋体" w:hAnsi="宋体" w:cs="宋体"/>
                <w:szCs w:val="21"/>
              </w:rPr>
            </w:pPr>
            <w:r>
              <w:rPr>
                <w:rFonts w:ascii="宋体" w:hAnsi="宋体" w:cs="宋体" w:hint="eastAsia"/>
                <w:szCs w:val="21"/>
              </w:rPr>
              <w:t>查，业务部实施以下环境安全管理制度：《固体废弃物管理规定》《消防管理制度》、《安全检查制度》、《火灾事故应急救援预案》、《运行管理制度》等。</w:t>
            </w:r>
          </w:p>
          <w:p w:rsidR="00EC5983" w:rsidRDefault="00EC5983" w:rsidP="00EC5983">
            <w:pPr>
              <w:rPr>
                <w:rFonts w:ascii="宋体" w:hAnsi="宋体" w:cs="宋体"/>
                <w:szCs w:val="21"/>
              </w:rPr>
            </w:pPr>
            <w:r>
              <w:rPr>
                <w:rFonts w:ascii="宋体" w:hAnsi="宋体" w:cs="宋体" w:hint="eastAsia"/>
                <w:szCs w:val="21"/>
              </w:rPr>
              <w:t>查不可接受风险源：</w:t>
            </w:r>
          </w:p>
          <w:p w:rsidR="00EC5983" w:rsidRDefault="00EC5983" w:rsidP="00EC5983">
            <w:pPr>
              <w:rPr>
                <w:rFonts w:ascii="宋体" w:hAnsi="宋体" w:cs="宋体"/>
                <w:szCs w:val="21"/>
              </w:rPr>
            </w:pPr>
            <w:r>
              <w:rPr>
                <w:rFonts w:ascii="宋体" w:hAnsi="宋体" w:cs="宋体" w:hint="eastAsia"/>
                <w:szCs w:val="21"/>
              </w:rPr>
              <w:t>1）线路短路、吸烟引发火灾</w:t>
            </w:r>
          </w:p>
          <w:p w:rsidR="00EC5983" w:rsidRDefault="00EC5983" w:rsidP="00EC5983">
            <w:pPr>
              <w:rPr>
                <w:rFonts w:ascii="宋体" w:hAnsi="宋体" w:cs="宋体"/>
                <w:szCs w:val="21"/>
              </w:rPr>
            </w:pPr>
            <w:r>
              <w:rPr>
                <w:rFonts w:ascii="宋体" w:hAnsi="宋体" w:cs="宋体" w:hint="eastAsia"/>
                <w:szCs w:val="21"/>
              </w:rPr>
              <w:t>查重要环境因素：</w:t>
            </w:r>
          </w:p>
          <w:p w:rsidR="00EC5983" w:rsidRDefault="00EC5983" w:rsidP="00EC5983">
            <w:pPr>
              <w:numPr>
                <w:ilvl w:val="0"/>
                <w:numId w:val="8"/>
              </w:numPr>
              <w:ind w:firstLine="0"/>
              <w:rPr>
                <w:rFonts w:ascii="宋体" w:hAnsi="宋体" w:cs="宋体"/>
                <w:szCs w:val="21"/>
              </w:rPr>
            </w:pPr>
            <w:r>
              <w:rPr>
                <w:rFonts w:ascii="宋体" w:hAnsi="宋体" w:cs="宋体" w:hint="eastAsia"/>
                <w:szCs w:val="21"/>
              </w:rPr>
              <w:t>潜在火灾；</w:t>
            </w:r>
          </w:p>
          <w:p w:rsidR="00EC5983" w:rsidRDefault="00EC5983" w:rsidP="00EC5983">
            <w:pPr>
              <w:numPr>
                <w:ilvl w:val="0"/>
                <w:numId w:val="8"/>
              </w:numPr>
              <w:ind w:firstLine="0"/>
              <w:rPr>
                <w:rFonts w:ascii="宋体" w:hAnsi="宋体" w:cs="宋体"/>
                <w:szCs w:val="21"/>
              </w:rPr>
            </w:pPr>
            <w:r>
              <w:rPr>
                <w:rFonts w:ascii="宋体" w:hAnsi="宋体" w:cs="宋体" w:hint="eastAsia"/>
                <w:szCs w:val="21"/>
              </w:rPr>
              <w:t>固废排放；</w:t>
            </w:r>
          </w:p>
          <w:p w:rsidR="00EC5983" w:rsidRDefault="00EC5983" w:rsidP="00EC5983">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EC5983" w:rsidRDefault="00EC5983" w:rsidP="00EC5983">
            <w:pPr>
              <w:rPr>
                <w:rFonts w:ascii="宋体" w:hAnsi="宋体" w:cs="宋体"/>
                <w:szCs w:val="21"/>
              </w:rPr>
            </w:pPr>
            <w:r>
              <w:rPr>
                <w:rFonts w:ascii="宋体" w:hAnsi="宋体" w:cs="宋体" w:hint="eastAsia"/>
                <w:szCs w:val="21"/>
              </w:rPr>
              <w:t>据称：对火灾应急设施、安防设施运行情况等进行了检查维护。</w:t>
            </w:r>
          </w:p>
          <w:p w:rsidR="00EC5983" w:rsidRDefault="00EC5983" w:rsidP="00EC5983">
            <w:pPr>
              <w:rPr>
                <w:rFonts w:ascii="宋体" w:hAnsi="宋体" w:cs="宋体"/>
                <w:szCs w:val="21"/>
              </w:rPr>
            </w:pPr>
            <w:r>
              <w:rPr>
                <w:rFonts w:ascii="宋体" w:hAnsi="宋体" w:cs="宋体" w:hint="eastAsia"/>
                <w:szCs w:val="21"/>
              </w:rPr>
              <w:t>查业务部办公区域环境和安全实施情况；</w:t>
            </w:r>
          </w:p>
          <w:p w:rsidR="00EC5983" w:rsidRDefault="00EC5983" w:rsidP="00EC5983">
            <w:pPr>
              <w:rPr>
                <w:rFonts w:ascii="宋体" w:hAnsi="宋体" w:cs="宋体"/>
                <w:szCs w:val="21"/>
              </w:rPr>
            </w:pPr>
            <w:r>
              <w:rPr>
                <w:rFonts w:ascii="宋体" w:hAnsi="宋体" w:cs="宋体" w:hint="eastAsia"/>
                <w:szCs w:val="21"/>
              </w:rPr>
              <w:lastRenderedPageBreak/>
              <w:t>现场查看：现场未发现大功率电器使用。</w:t>
            </w:r>
          </w:p>
          <w:p w:rsidR="00EC5983" w:rsidRDefault="00EC5983" w:rsidP="00EC5983">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EC5983" w:rsidRDefault="00EC5983" w:rsidP="00EC5983">
            <w:pPr>
              <w:rPr>
                <w:rFonts w:ascii="宋体" w:hAnsi="宋体" w:cs="宋体"/>
                <w:szCs w:val="21"/>
              </w:rPr>
            </w:pPr>
            <w:r>
              <w:rPr>
                <w:rFonts w:ascii="宋体" w:hAnsi="宋体" w:cs="宋体" w:hint="eastAsia"/>
                <w:szCs w:val="21"/>
              </w:rPr>
              <w:t>查见办公区有一般固废分装桶，现场有处理的记录。</w:t>
            </w:r>
          </w:p>
        </w:tc>
        <w:tc>
          <w:tcPr>
            <w:tcW w:w="1585" w:type="dxa"/>
          </w:tcPr>
          <w:p w:rsidR="00EC5983" w:rsidRDefault="00EC5983" w:rsidP="00EC5983"/>
        </w:tc>
      </w:tr>
      <w:tr w:rsidR="00EC5983" w:rsidTr="00EC5983">
        <w:trPr>
          <w:trHeight w:val="1255"/>
        </w:trPr>
        <w:tc>
          <w:tcPr>
            <w:tcW w:w="2160" w:type="dxa"/>
          </w:tcPr>
          <w:p w:rsidR="00EC5983" w:rsidRDefault="00EC5983" w:rsidP="00EC5983">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EC5983" w:rsidRDefault="00EC5983" w:rsidP="00EC5983">
            <w:pPr>
              <w:rPr>
                <w:rFonts w:ascii="宋体" w:hAnsi="宋体" w:cs="新宋体"/>
                <w:szCs w:val="21"/>
              </w:rPr>
            </w:pPr>
            <w:r>
              <w:rPr>
                <w:rFonts w:ascii="宋体" w:hAnsi="宋体" w:cs="新宋体" w:hint="eastAsia"/>
                <w:szCs w:val="21"/>
              </w:rPr>
              <w:t>E8.2</w:t>
            </w:r>
          </w:p>
          <w:p w:rsidR="00EC5983" w:rsidRDefault="00EC5983" w:rsidP="0091105A">
            <w:pPr>
              <w:rPr>
                <w:rFonts w:ascii="宋体" w:hAnsi="宋体" w:cs="新宋体"/>
                <w:szCs w:val="21"/>
              </w:rPr>
            </w:pPr>
            <w:r>
              <w:rPr>
                <w:rFonts w:ascii="宋体" w:hAnsi="宋体" w:cs="新宋体" w:hint="eastAsia"/>
                <w:szCs w:val="21"/>
              </w:rPr>
              <w:t>S8.</w:t>
            </w:r>
            <w:r w:rsidR="0091105A">
              <w:rPr>
                <w:rFonts w:ascii="宋体" w:hAnsi="宋体" w:cs="新宋体" w:hint="eastAsia"/>
                <w:szCs w:val="21"/>
              </w:rPr>
              <w:t>2</w:t>
            </w:r>
          </w:p>
        </w:tc>
        <w:tc>
          <w:tcPr>
            <w:tcW w:w="10004" w:type="dxa"/>
          </w:tcPr>
          <w:p w:rsidR="00EC5983" w:rsidRDefault="00EC5983" w:rsidP="00EC5983">
            <w:pPr>
              <w:spacing w:line="360" w:lineRule="auto"/>
              <w:rPr>
                <w:szCs w:val="21"/>
              </w:rPr>
            </w:pPr>
            <w:r>
              <w:rPr>
                <w:rFonts w:cs="宋体" w:hint="eastAsia"/>
                <w:szCs w:val="21"/>
              </w:rPr>
              <w:t>查见：《</w:t>
            </w:r>
            <w:r>
              <w:rPr>
                <w:rFonts w:ascii="宋体" w:hAnsi="宋体" w:cs="宋体" w:hint="eastAsia"/>
                <w:szCs w:val="21"/>
              </w:rPr>
              <w:t>应急准备和响应管理制度</w:t>
            </w:r>
            <w:r>
              <w:rPr>
                <w:rFonts w:cs="宋体" w:hint="eastAsia"/>
                <w:szCs w:val="21"/>
              </w:rPr>
              <w:t>》、《</w:t>
            </w:r>
            <w:r>
              <w:rPr>
                <w:rFonts w:ascii="宋体" w:hAnsi="宋体" w:cs="宋体" w:hint="eastAsia"/>
                <w:szCs w:val="21"/>
              </w:rPr>
              <w:t>火灾应急方案</w:t>
            </w:r>
            <w:r>
              <w:rPr>
                <w:rFonts w:cs="宋体" w:hint="eastAsia"/>
                <w:szCs w:val="21"/>
              </w:rPr>
              <w:t>》、《</w:t>
            </w:r>
            <w:r>
              <w:rPr>
                <w:rFonts w:ascii="宋体" w:hAnsi="宋体" w:cs="宋体" w:hint="eastAsia"/>
                <w:szCs w:val="21"/>
              </w:rPr>
              <w:t>触电应急方案</w:t>
            </w:r>
            <w:r>
              <w:rPr>
                <w:rFonts w:cs="宋体" w:hint="eastAsia"/>
                <w:szCs w:val="21"/>
              </w:rPr>
              <w:t>》等</w:t>
            </w:r>
          </w:p>
          <w:p w:rsidR="00EC5983" w:rsidRDefault="00EC5983" w:rsidP="00EC5983">
            <w:pPr>
              <w:spacing w:line="360" w:lineRule="auto"/>
              <w:rPr>
                <w:szCs w:val="21"/>
              </w:rPr>
            </w:pPr>
            <w:r>
              <w:rPr>
                <w:rFonts w:cs="宋体" w:hint="eastAsia"/>
                <w:szCs w:val="21"/>
              </w:rPr>
              <w:t>业务部工作人员的在综合部组织下，参加了公司组织的“火灾急救演习”和“触电急救演习”。</w:t>
            </w:r>
          </w:p>
          <w:p w:rsidR="00EC5983" w:rsidRDefault="00EC5983" w:rsidP="00EC5983">
            <w:pPr>
              <w:spacing w:line="360" w:lineRule="auto"/>
              <w:jc w:val="left"/>
              <w:rPr>
                <w:rFonts w:ascii="宋体" w:hAnsi="宋体" w:cs="宋体"/>
                <w:szCs w:val="21"/>
              </w:rPr>
            </w:pPr>
            <w:r>
              <w:rPr>
                <w:rFonts w:cs="宋体" w:hint="eastAsia"/>
                <w:szCs w:val="21"/>
              </w:rPr>
              <w:t>查见：火灾和触电演练实况记录：业务部相关人员</w:t>
            </w:r>
            <w:r>
              <w:rPr>
                <w:rFonts w:ascii="宋体" w:hAnsi="宋体" w:cs="宋体" w:hint="eastAsia"/>
                <w:szCs w:val="21"/>
              </w:rPr>
              <w:t>参加了2019年5月21日在公司办公区由综合部组织的火灾、触电应急演练。</w:t>
            </w:r>
          </w:p>
          <w:p w:rsidR="00EC5983" w:rsidRDefault="00EC5983" w:rsidP="00EC5983">
            <w:pPr>
              <w:spacing w:line="360" w:lineRule="auto"/>
              <w:ind w:firstLineChars="200" w:firstLine="420"/>
              <w:rPr>
                <w:rFonts w:ascii="宋体" w:cs="宋体"/>
                <w:szCs w:val="21"/>
              </w:rPr>
            </w:pPr>
            <w:r>
              <w:rPr>
                <w:rFonts w:ascii="宋体" w:cs="宋体" w:hint="eastAsia"/>
                <w:szCs w:val="21"/>
              </w:rPr>
              <w:t>查，现场对应，部门员工的安全逃生意识有明显的改善和较大提高。使员工掌握了安全逃生的方式和路径和掌握了灭火器材的使用，</w:t>
            </w:r>
            <w:r>
              <w:rPr>
                <w:rFonts w:hint="eastAsia"/>
                <w:kern w:val="32"/>
              </w:rPr>
              <w:t>提高了员工的现场急救水平，增强了安全防护的意识。</w:t>
            </w:r>
          </w:p>
          <w:p w:rsidR="00EC5983" w:rsidRDefault="00EC5983" w:rsidP="00EC5983">
            <w:pPr>
              <w:rPr>
                <w:rFonts w:ascii="宋体" w:hAnsi="宋体" w:cs="宋体"/>
                <w:szCs w:val="21"/>
              </w:rPr>
            </w:pPr>
            <w:r>
              <w:rPr>
                <w:rFonts w:ascii="宋体" w:hAnsi="宋体" w:cs="宋体" w:hint="eastAsia"/>
                <w:szCs w:val="21"/>
              </w:rPr>
              <w:t>应急准备：在公司办公区域，按要求配置灭火器、器材良好。</w:t>
            </w:r>
          </w:p>
        </w:tc>
        <w:tc>
          <w:tcPr>
            <w:tcW w:w="1585" w:type="dxa"/>
          </w:tcPr>
          <w:p w:rsidR="00EC5983" w:rsidRDefault="00EC5983" w:rsidP="00EC5983"/>
        </w:tc>
      </w:tr>
      <w:tr w:rsidR="00EC5983" w:rsidTr="00EC5983">
        <w:trPr>
          <w:trHeight w:val="1255"/>
        </w:trPr>
        <w:tc>
          <w:tcPr>
            <w:tcW w:w="2160" w:type="dxa"/>
          </w:tcPr>
          <w:p w:rsidR="00EC5983" w:rsidRDefault="00EC5983" w:rsidP="00EC5983">
            <w:pPr>
              <w:adjustRightInd w:val="0"/>
              <w:snapToGrid w:val="0"/>
              <w:jc w:val="center"/>
              <w:rPr>
                <w:rFonts w:ascii="宋体" w:hAnsi="宋体" w:cs="新宋体"/>
                <w:szCs w:val="21"/>
              </w:rPr>
            </w:pPr>
            <w:r>
              <w:rPr>
                <w:rFonts w:ascii="宋体" w:hAnsi="宋体" w:cs="宋体" w:hint="eastAsia"/>
                <w:szCs w:val="21"/>
              </w:rPr>
              <w:t>产品和服务的要求</w:t>
            </w:r>
          </w:p>
        </w:tc>
        <w:tc>
          <w:tcPr>
            <w:tcW w:w="960" w:type="dxa"/>
          </w:tcPr>
          <w:p w:rsidR="00EC5983" w:rsidRDefault="00EC5983" w:rsidP="00EC5983">
            <w:pPr>
              <w:rPr>
                <w:rFonts w:ascii="宋体" w:hAnsi="宋体" w:cs="新宋体"/>
                <w:szCs w:val="21"/>
              </w:rPr>
            </w:pPr>
            <w:r>
              <w:rPr>
                <w:rFonts w:ascii="宋体" w:hAnsi="宋体" w:cs="宋体" w:hint="eastAsia"/>
                <w:szCs w:val="21"/>
              </w:rPr>
              <w:t xml:space="preserve">Q8.2 </w:t>
            </w:r>
          </w:p>
        </w:tc>
        <w:tc>
          <w:tcPr>
            <w:tcW w:w="10004" w:type="dxa"/>
          </w:tcPr>
          <w:p w:rsidR="00EC5983" w:rsidRDefault="00EC5983" w:rsidP="00EC5983">
            <w:pPr>
              <w:rPr>
                <w:rFonts w:ascii="宋体" w:hAnsi="宋体" w:cs="宋体"/>
                <w:szCs w:val="21"/>
              </w:rPr>
            </w:pPr>
            <w:r>
              <w:rPr>
                <w:rFonts w:ascii="宋体" w:hAnsi="宋体" w:cs="宋体" w:hint="eastAsia"/>
                <w:szCs w:val="21"/>
              </w:rPr>
              <w:t>公司制定并实施《合同订单评审管理制度》，业务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EC5983" w:rsidRDefault="00EC5983" w:rsidP="00EC5983">
            <w:pPr>
              <w:rPr>
                <w:rFonts w:ascii="宋体" w:hAnsi="宋体" w:cs="宋体"/>
                <w:szCs w:val="21"/>
              </w:rPr>
            </w:pPr>
          </w:p>
          <w:p w:rsidR="00EC5983" w:rsidRDefault="00EC5983" w:rsidP="00EC5983">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EC5983" w:rsidRDefault="00EC5983" w:rsidP="00EC5983">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EC5983" w:rsidRDefault="00EC5983" w:rsidP="00EC5983">
            <w:pPr>
              <w:rPr>
                <w:rFonts w:ascii="宋体" w:hAnsi="宋体" w:cs="宋体"/>
                <w:szCs w:val="21"/>
              </w:rPr>
            </w:pPr>
            <w:r>
              <w:rPr>
                <w:rFonts w:ascii="宋体" w:hAnsi="宋体" w:cs="宋体" w:hint="eastAsia"/>
                <w:szCs w:val="21"/>
              </w:rPr>
              <w:t>（2）与产品有关的法律、法规要求；</w:t>
            </w:r>
            <w:bookmarkStart w:id="0" w:name="_GoBack"/>
            <w:bookmarkEnd w:id="0"/>
          </w:p>
          <w:p w:rsidR="00EC5983" w:rsidRDefault="00EC5983" w:rsidP="00EC5983">
            <w:pPr>
              <w:rPr>
                <w:rFonts w:ascii="宋体" w:hAnsi="宋体" w:cs="宋体"/>
                <w:szCs w:val="21"/>
              </w:rPr>
            </w:pPr>
            <w:r>
              <w:rPr>
                <w:rFonts w:ascii="宋体" w:hAnsi="宋体" w:cs="宋体" w:hint="eastAsia"/>
                <w:szCs w:val="21"/>
              </w:rPr>
              <w:t>（3）公司确定的其他附加要求,如保密、特殊资历等</w:t>
            </w:r>
          </w:p>
          <w:p w:rsidR="00EC5983" w:rsidRDefault="00EC5983" w:rsidP="00EC5983">
            <w:pPr>
              <w:ind w:firstLineChars="100" w:firstLine="210"/>
              <w:rPr>
                <w:rFonts w:ascii="宋体" w:hAnsi="宋体" w:cs="宋体"/>
                <w:szCs w:val="21"/>
              </w:rPr>
            </w:pPr>
            <w:r>
              <w:rPr>
                <w:rFonts w:ascii="宋体" w:hAnsi="宋体" w:cs="宋体" w:hint="eastAsia"/>
                <w:szCs w:val="21"/>
              </w:rPr>
              <w:t>顾客有维修业务需求时，介绍公司维修服务水平和实施方案，了解顾客要求，并结合国家相关标准进行确定，且明示在合同或订单上，确定顾客对产品的具体要求。</w:t>
            </w:r>
          </w:p>
          <w:p w:rsidR="00EC5983" w:rsidRDefault="00EC5983" w:rsidP="00EC5983">
            <w:pPr>
              <w:ind w:firstLineChars="200" w:firstLine="420"/>
              <w:rPr>
                <w:szCs w:val="21"/>
              </w:rPr>
            </w:pPr>
            <w:r>
              <w:rPr>
                <w:rFonts w:hint="eastAsia"/>
                <w:szCs w:val="21"/>
              </w:rPr>
              <w:t>查见《合同</w:t>
            </w:r>
            <w:r>
              <w:rPr>
                <w:rFonts w:hint="eastAsia"/>
                <w:szCs w:val="21"/>
              </w:rPr>
              <w:t>/</w:t>
            </w:r>
            <w:r>
              <w:rPr>
                <w:rFonts w:hint="eastAsia"/>
                <w:szCs w:val="21"/>
              </w:rPr>
              <w:t>订单登记表》，内容包括：合同订单号、顾客名称、服务名称、联系人、交付日期、订单日期。</w:t>
            </w:r>
          </w:p>
          <w:p w:rsidR="00EC5983" w:rsidRDefault="00EC5983" w:rsidP="00EC5983">
            <w:pPr>
              <w:rPr>
                <w:szCs w:val="21"/>
              </w:rPr>
            </w:pPr>
            <w:r>
              <w:rPr>
                <w:rFonts w:hint="eastAsia"/>
                <w:szCs w:val="21"/>
              </w:rPr>
              <w:t>合同订单号</w:t>
            </w:r>
            <w:r>
              <w:rPr>
                <w:rFonts w:hint="eastAsia"/>
                <w:szCs w:val="21"/>
              </w:rPr>
              <w:t xml:space="preserve">    </w:t>
            </w:r>
            <w:r>
              <w:rPr>
                <w:rFonts w:hint="eastAsia"/>
                <w:szCs w:val="21"/>
              </w:rPr>
              <w:t>顾客名称</w:t>
            </w:r>
            <w:r>
              <w:rPr>
                <w:rFonts w:hint="eastAsia"/>
                <w:szCs w:val="21"/>
              </w:rPr>
              <w:t xml:space="preserve"> </w:t>
            </w:r>
            <w:r>
              <w:rPr>
                <w:rFonts w:hint="eastAsia"/>
                <w:szCs w:val="21"/>
              </w:rPr>
              <w:t>服务名称联系人交付日期</w:t>
            </w:r>
            <w:r>
              <w:rPr>
                <w:rFonts w:hint="eastAsia"/>
                <w:szCs w:val="21"/>
              </w:rPr>
              <w:t xml:space="preserve">     </w:t>
            </w:r>
            <w:r>
              <w:rPr>
                <w:rFonts w:hint="eastAsia"/>
                <w:szCs w:val="21"/>
              </w:rPr>
              <w:t>订单日期</w:t>
            </w:r>
          </w:p>
          <w:p w:rsidR="00EC5983" w:rsidRDefault="00EC5983" w:rsidP="00EC5983">
            <w:pPr>
              <w:rPr>
                <w:szCs w:val="21"/>
              </w:rPr>
            </w:pPr>
            <w:r>
              <w:rPr>
                <w:rFonts w:hint="eastAsia"/>
                <w:szCs w:val="21"/>
              </w:rPr>
              <w:lastRenderedPageBreak/>
              <w:t xml:space="preserve">90485 </w:t>
            </w:r>
            <w:r>
              <w:rPr>
                <w:rFonts w:hint="eastAsia"/>
                <w:szCs w:val="21"/>
              </w:rPr>
              <w:t>、成都天马铁路轴承有限公司、机电维修、</w:t>
            </w:r>
            <w:r>
              <w:rPr>
                <w:rFonts w:hint="eastAsia"/>
                <w:szCs w:val="21"/>
              </w:rPr>
              <w:t xml:space="preserve"> </w:t>
            </w:r>
            <w:r>
              <w:rPr>
                <w:rFonts w:hint="eastAsia"/>
                <w:szCs w:val="21"/>
              </w:rPr>
              <w:t>蒋元涛、</w:t>
            </w:r>
            <w:r>
              <w:rPr>
                <w:rFonts w:hint="eastAsia"/>
                <w:szCs w:val="21"/>
              </w:rPr>
              <w:t xml:space="preserve">     2019.10.10</w:t>
            </w:r>
            <w:r>
              <w:rPr>
                <w:rFonts w:hint="eastAsia"/>
                <w:szCs w:val="21"/>
              </w:rPr>
              <w:t>、</w:t>
            </w:r>
            <w:r>
              <w:rPr>
                <w:rFonts w:hint="eastAsia"/>
                <w:szCs w:val="21"/>
              </w:rPr>
              <w:t xml:space="preserve">   2019.7.11</w:t>
            </w:r>
          </w:p>
          <w:p w:rsidR="00EC5983" w:rsidRDefault="00EC5983" w:rsidP="00EC5983">
            <w:pPr>
              <w:rPr>
                <w:szCs w:val="21"/>
              </w:rPr>
            </w:pPr>
            <w:r>
              <w:rPr>
                <w:rFonts w:hint="eastAsia"/>
                <w:szCs w:val="21"/>
              </w:rPr>
              <w:t>190610</w:t>
            </w:r>
            <w:r>
              <w:rPr>
                <w:rFonts w:hint="eastAsia"/>
                <w:szCs w:val="21"/>
              </w:rPr>
              <w:t>、成都天马铁路轴承有限公司、机电维修、</w:t>
            </w:r>
            <w:r>
              <w:rPr>
                <w:rFonts w:hint="eastAsia"/>
                <w:szCs w:val="21"/>
              </w:rPr>
              <w:t xml:space="preserve"> </w:t>
            </w:r>
            <w:r>
              <w:rPr>
                <w:rFonts w:hint="eastAsia"/>
                <w:szCs w:val="21"/>
              </w:rPr>
              <w:t>蒋元涛</w:t>
            </w:r>
            <w:r>
              <w:rPr>
                <w:rFonts w:hint="eastAsia"/>
                <w:szCs w:val="21"/>
              </w:rPr>
              <w:t xml:space="preserve"> </w:t>
            </w:r>
            <w:r>
              <w:rPr>
                <w:rFonts w:hint="eastAsia"/>
                <w:szCs w:val="21"/>
              </w:rPr>
              <w:t>、</w:t>
            </w:r>
            <w:r>
              <w:rPr>
                <w:rFonts w:hint="eastAsia"/>
                <w:szCs w:val="21"/>
              </w:rPr>
              <w:t xml:space="preserve">     2019.11.12</w:t>
            </w:r>
            <w:r>
              <w:rPr>
                <w:rFonts w:hint="eastAsia"/>
                <w:szCs w:val="21"/>
              </w:rPr>
              <w:t>、</w:t>
            </w:r>
            <w:r>
              <w:rPr>
                <w:rFonts w:hint="eastAsia"/>
                <w:szCs w:val="21"/>
              </w:rPr>
              <w:t xml:space="preserve">   2019.8.13</w:t>
            </w:r>
          </w:p>
          <w:p w:rsidR="00EC5983" w:rsidRDefault="00EC5983" w:rsidP="00EC5983">
            <w:pPr>
              <w:rPr>
                <w:szCs w:val="21"/>
              </w:rPr>
            </w:pPr>
            <w:r>
              <w:rPr>
                <w:rFonts w:asciiTheme="minorEastAsia" w:eastAsiaTheme="minorEastAsia" w:hAnsiTheme="minorEastAsia" w:cstheme="minorEastAsia" w:hint="eastAsia"/>
                <w:sz w:val="15"/>
                <w:szCs w:val="15"/>
              </w:rPr>
              <w:t>ZYZSJ-XM-2 019-CG(SB) -0030、</w:t>
            </w:r>
            <w:r>
              <w:rPr>
                <w:rFonts w:asciiTheme="minorEastAsia" w:eastAsiaTheme="minorEastAsia" w:hAnsiTheme="minorEastAsia" w:cstheme="minorEastAsia" w:hint="eastAsia"/>
                <w:sz w:val="18"/>
                <w:szCs w:val="18"/>
              </w:rPr>
              <w:t>四川中车玉柴发动机股份有限公司、</w:t>
            </w:r>
            <w:r>
              <w:rPr>
                <w:rFonts w:hint="eastAsia"/>
                <w:sz w:val="18"/>
                <w:szCs w:val="18"/>
              </w:rPr>
              <w:t>变频器维修、甘志强、</w:t>
            </w:r>
            <w:r>
              <w:rPr>
                <w:rFonts w:hint="eastAsia"/>
                <w:szCs w:val="21"/>
              </w:rPr>
              <w:t>2019.12.30</w:t>
            </w:r>
            <w:r>
              <w:rPr>
                <w:rFonts w:hint="eastAsia"/>
                <w:szCs w:val="21"/>
              </w:rPr>
              <w:t>、</w:t>
            </w:r>
            <w:r>
              <w:rPr>
                <w:rFonts w:hint="eastAsia"/>
                <w:szCs w:val="21"/>
              </w:rPr>
              <w:t xml:space="preserve">   2019.9.23</w:t>
            </w:r>
          </w:p>
          <w:p w:rsidR="00EC5983" w:rsidRDefault="00EC5983" w:rsidP="00EC5983">
            <w:pPr>
              <w:rPr>
                <w:rFonts w:ascii="宋体" w:hAnsi="宋体" w:cs="宋体"/>
                <w:szCs w:val="21"/>
              </w:rPr>
            </w:pPr>
            <w:r>
              <w:rPr>
                <w:rFonts w:ascii="宋体" w:hAnsi="宋体" w:cs="宋体" w:hint="eastAsia"/>
                <w:szCs w:val="21"/>
              </w:rPr>
              <w:t>........</w:t>
            </w:r>
          </w:p>
          <w:p w:rsidR="00EC5983" w:rsidRDefault="00EC5983" w:rsidP="00EC5983">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EC5983" w:rsidRDefault="00EC5983" w:rsidP="00EC5983">
            <w:pPr>
              <w:rPr>
                <w:rFonts w:ascii="宋体" w:hAnsi="宋体" w:cs="宋体"/>
                <w:szCs w:val="21"/>
              </w:rPr>
            </w:pPr>
          </w:p>
          <w:p w:rsidR="00EC5983" w:rsidRDefault="00EC5983" w:rsidP="00EC5983">
            <w:pPr>
              <w:rPr>
                <w:rFonts w:ascii="宋体" w:hAnsi="宋体" w:cs="宋体"/>
                <w:szCs w:val="21"/>
              </w:rPr>
            </w:pPr>
            <w:r>
              <w:rPr>
                <w:rFonts w:ascii="宋体" w:hAnsi="宋体" w:cs="宋体" w:hint="eastAsia"/>
                <w:szCs w:val="21"/>
              </w:rPr>
              <w:t>顾客：成都天马铁路轴承有限公司</w:t>
            </w:r>
          </w:p>
          <w:p w:rsidR="00EC5983" w:rsidRDefault="00EC5983" w:rsidP="00EC5983">
            <w:pPr>
              <w:rPr>
                <w:rFonts w:ascii="宋体" w:hAnsi="宋体" w:cs="宋体"/>
                <w:szCs w:val="21"/>
              </w:rPr>
            </w:pPr>
            <w:r>
              <w:rPr>
                <w:rFonts w:ascii="宋体" w:hAnsi="宋体" w:cs="宋体" w:hint="eastAsia"/>
                <w:szCs w:val="21"/>
              </w:rPr>
              <w:t>签订时间:2019年7月11日</w:t>
            </w:r>
          </w:p>
          <w:p w:rsidR="00EC5983" w:rsidRDefault="00EC5983" w:rsidP="00EC5983">
            <w:pPr>
              <w:rPr>
                <w:rFonts w:ascii="宋体" w:hAnsi="宋体" w:cs="宋体"/>
                <w:szCs w:val="21"/>
              </w:rPr>
            </w:pPr>
            <w:r>
              <w:rPr>
                <w:rFonts w:ascii="宋体" w:hAnsi="宋体" w:cs="宋体" w:hint="eastAsia"/>
                <w:szCs w:val="21"/>
              </w:rPr>
              <w:t>服务名称：</w:t>
            </w:r>
            <w:r>
              <w:rPr>
                <w:rFonts w:hint="eastAsia"/>
                <w:szCs w:val="21"/>
              </w:rPr>
              <w:t>机电维修</w:t>
            </w:r>
            <w:r>
              <w:rPr>
                <w:rFonts w:ascii="宋体" w:hAnsi="宋体" w:cs="宋体" w:hint="eastAsia"/>
                <w:szCs w:val="21"/>
              </w:rPr>
              <w:t>。</w:t>
            </w:r>
          </w:p>
          <w:p w:rsidR="00EC5983" w:rsidRDefault="00EC5983" w:rsidP="00EC5983">
            <w:pPr>
              <w:rPr>
                <w:rFonts w:ascii="宋体" w:hAnsi="宋体" w:cs="宋体"/>
                <w:szCs w:val="21"/>
              </w:rPr>
            </w:pPr>
            <w:r>
              <w:rPr>
                <w:rFonts w:ascii="宋体" w:hAnsi="宋体" w:cs="宋体" w:hint="eastAsia"/>
                <w:szCs w:val="21"/>
              </w:rPr>
              <w:t>评审内容：</w:t>
            </w:r>
            <w:r>
              <w:rPr>
                <w:rFonts w:hint="eastAsia"/>
                <w:szCs w:val="21"/>
              </w:rPr>
              <w:t>技术要求、质量要求、支持服务、价格、维修服务能力等。</w:t>
            </w:r>
          </w:p>
          <w:p w:rsidR="00EC5983" w:rsidRDefault="00EC5983" w:rsidP="00EC5983">
            <w:pPr>
              <w:rPr>
                <w:rFonts w:ascii="宋体" w:hAnsi="宋体" w:cs="宋体"/>
                <w:szCs w:val="21"/>
              </w:rPr>
            </w:pPr>
            <w:r>
              <w:rPr>
                <w:rFonts w:ascii="宋体" w:hAnsi="宋体" w:cs="宋体" w:hint="eastAsia"/>
                <w:szCs w:val="21"/>
              </w:rPr>
              <w:t>评审负责人：</w:t>
            </w:r>
            <w:r>
              <w:rPr>
                <w:rFonts w:hint="eastAsia"/>
                <w:szCs w:val="21"/>
              </w:rPr>
              <w:t>包陈娜、蔡开荣、熊茂均、王敏。</w:t>
            </w:r>
          </w:p>
          <w:p w:rsidR="00EC5983" w:rsidRDefault="00EC5983" w:rsidP="00EC5983">
            <w:pPr>
              <w:rPr>
                <w:rFonts w:ascii="宋体" w:hAnsi="宋体" w:cs="宋体"/>
                <w:szCs w:val="21"/>
              </w:rPr>
            </w:pPr>
            <w:r>
              <w:rPr>
                <w:rFonts w:ascii="宋体" w:hAnsi="宋体" w:cs="宋体" w:hint="eastAsia"/>
                <w:szCs w:val="21"/>
              </w:rPr>
              <w:t>评审结论：符合要求，同意签订</w:t>
            </w:r>
          </w:p>
          <w:p w:rsidR="00EC5983" w:rsidRDefault="00EC5983" w:rsidP="00EC5983">
            <w:pPr>
              <w:rPr>
                <w:rFonts w:ascii="宋体" w:hAnsi="宋体" w:cs="宋体"/>
                <w:szCs w:val="21"/>
              </w:rPr>
            </w:pPr>
            <w:r>
              <w:rPr>
                <w:rFonts w:ascii="宋体" w:hAnsi="宋体" w:cs="宋体" w:hint="eastAsia"/>
                <w:szCs w:val="21"/>
              </w:rPr>
              <w:t>评审时间:2019年6月20日（合同签定前）</w:t>
            </w:r>
          </w:p>
          <w:p w:rsidR="00EC5983" w:rsidRDefault="00EC5983" w:rsidP="00EC5983">
            <w:pPr>
              <w:rPr>
                <w:rFonts w:ascii="宋体" w:hAnsi="宋体" w:cs="宋体"/>
                <w:szCs w:val="21"/>
              </w:rPr>
            </w:pPr>
          </w:p>
          <w:p w:rsidR="00EC5983" w:rsidRDefault="00EC5983" w:rsidP="00EC5983">
            <w:pPr>
              <w:rPr>
                <w:rFonts w:ascii="宋体" w:hAnsi="宋体" w:cs="宋体"/>
                <w:szCs w:val="21"/>
              </w:rPr>
            </w:pPr>
            <w:r>
              <w:rPr>
                <w:rFonts w:ascii="宋体" w:hAnsi="宋体" w:cs="宋体" w:hint="eastAsia"/>
                <w:szCs w:val="21"/>
              </w:rPr>
              <w:t>顾客：成都天马铁路轴承有限公司</w:t>
            </w:r>
          </w:p>
          <w:p w:rsidR="00EC5983" w:rsidRDefault="00EC5983" w:rsidP="00EC5983">
            <w:pPr>
              <w:rPr>
                <w:rFonts w:ascii="宋体" w:hAnsi="宋体" w:cs="宋体"/>
                <w:szCs w:val="21"/>
              </w:rPr>
            </w:pPr>
            <w:r>
              <w:rPr>
                <w:rFonts w:ascii="宋体" w:hAnsi="宋体" w:cs="宋体" w:hint="eastAsia"/>
                <w:szCs w:val="21"/>
              </w:rPr>
              <w:t>签订时间:2019年8月13日</w:t>
            </w:r>
          </w:p>
          <w:p w:rsidR="00EC5983" w:rsidRDefault="00EC5983" w:rsidP="00EC5983">
            <w:pPr>
              <w:rPr>
                <w:rFonts w:ascii="宋体" w:hAnsi="宋体" w:cs="宋体"/>
                <w:szCs w:val="21"/>
              </w:rPr>
            </w:pPr>
            <w:r>
              <w:rPr>
                <w:rFonts w:ascii="宋体" w:hAnsi="宋体" w:cs="宋体" w:hint="eastAsia"/>
                <w:szCs w:val="21"/>
              </w:rPr>
              <w:t>服务名称：</w:t>
            </w:r>
            <w:r>
              <w:rPr>
                <w:rFonts w:hint="eastAsia"/>
                <w:szCs w:val="21"/>
              </w:rPr>
              <w:t>机电维修</w:t>
            </w:r>
            <w:r>
              <w:rPr>
                <w:rFonts w:ascii="宋体" w:hAnsi="宋体" w:cs="宋体" w:hint="eastAsia"/>
                <w:szCs w:val="21"/>
              </w:rPr>
              <w:t>。</w:t>
            </w:r>
          </w:p>
          <w:p w:rsidR="00EC5983" w:rsidRDefault="00EC5983" w:rsidP="00EC5983">
            <w:pPr>
              <w:rPr>
                <w:rFonts w:ascii="宋体" w:hAnsi="宋体" w:cs="宋体"/>
                <w:szCs w:val="21"/>
              </w:rPr>
            </w:pPr>
            <w:r>
              <w:rPr>
                <w:rFonts w:ascii="宋体" w:hAnsi="宋体" w:cs="宋体" w:hint="eastAsia"/>
                <w:szCs w:val="21"/>
              </w:rPr>
              <w:t>评审内容：</w:t>
            </w:r>
            <w:r>
              <w:rPr>
                <w:rFonts w:hint="eastAsia"/>
                <w:szCs w:val="21"/>
              </w:rPr>
              <w:t>技术要求、质量要求、支持服务、价格、维修服务能力等。</w:t>
            </w:r>
          </w:p>
          <w:p w:rsidR="00EC5983" w:rsidRDefault="00EC5983" w:rsidP="00EC5983">
            <w:pPr>
              <w:rPr>
                <w:rFonts w:ascii="宋体" w:hAnsi="宋体" w:cs="宋体"/>
                <w:szCs w:val="21"/>
              </w:rPr>
            </w:pPr>
            <w:r>
              <w:rPr>
                <w:rFonts w:ascii="宋体" w:hAnsi="宋体" w:cs="宋体" w:hint="eastAsia"/>
                <w:szCs w:val="21"/>
              </w:rPr>
              <w:t>评审负责人：</w:t>
            </w:r>
            <w:r>
              <w:rPr>
                <w:rFonts w:hint="eastAsia"/>
                <w:szCs w:val="21"/>
              </w:rPr>
              <w:t>包陈娜、蔡开荣、熊茂均、王敏。</w:t>
            </w:r>
          </w:p>
          <w:p w:rsidR="00EC5983" w:rsidRDefault="00EC5983" w:rsidP="00EC5983">
            <w:pPr>
              <w:rPr>
                <w:rFonts w:ascii="宋体" w:hAnsi="宋体" w:cs="宋体"/>
                <w:szCs w:val="21"/>
              </w:rPr>
            </w:pPr>
            <w:r>
              <w:rPr>
                <w:rFonts w:ascii="宋体" w:hAnsi="宋体" w:cs="宋体" w:hint="eastAsia"/>
                <w:szCs w:val="21"/>
              </w:rPr>
              <w:t>评审结论：符合要求，同意签订</w:t>
            </w:r>
          </w:p>
          <w:p w:rsidR="00EC5983" w:rsidRDefault="00EC5983" w:rsidP="00EC5983">
            <w:pPr>
              <w:rPr>
                <w:rFonts w:ascii="宋体" w:hAnsi="宋体" w:cs="宋体"/>
                <w:szCs w:val="21"/>
              </w:rPr>
            </w:pPr>
            <w:r>
              <w:rPr>
                <w:rFonts w:ascii="宋体" w:hAnsi="宋体" w:cs="宋体" w:hint="eastAsia"/>
                <w:szCs w:val="21"/>
              </w:rPr>
              <w:t>评审时间:2019年7月18日（合同签定前）</w:t>
            </w:r>
          </w:p>
          <w:p w:rsidR="00EC5983" w:rsidRDefault="00EC5983" w:rsidP="00EC5983">
            <w:pPr>
              <w:rPr>
                <w:rFonts w:ascii="宋体" w:hAnsi="宋体" w:cs="宋体"/>
                <w:szCs w:val="21"/>
              </w:rPr>
            </w:pPr>
          </w:p>
          <w:p w:rsidR="00EC5983" w:rsidRDefault="00EC5983" w:rsidP="00EC5983">
            <w:pPr>
              <w:rPr>
                <w:rFonts w:ascii="宋体" w:hAnsi="宋体" w:cs="宋体"/>
                <w:szCs w:val="21"/>
              </w:rPr>
            </w:pPr>
            <w:r>
              <w:rPr>
                <w:rFonts w:ascii="宋体" w:hAnsi="宋体" w:cs="宋体" w:hint="eastAsia"/>
                <w:szCs w:val="21"/>
              </w:rPr>
              <w:t>顾客：</w:t>
            </w:r>
            <w:r>
              <w:rPr>
                <w:rFonts w:hint="eastAsia"/>
                <w:szCs w:val="21"/>
              </w:rPr>
              <w:t>四川中车玉柴发动机股份有限公司</w:t>
            </w:r>
          </w:p>
          <w:p w:rsidR="00EC5983" w:rsidRDefault="00EC5983" w:rsidP="00EC5983">
            <w:pPr>
              <w:rPr>
                <w:rFonts w:ascii="宋体" w:hAnsi="宋体" w:cs="宋体"/>
                <w:szCs w:val="21"/>
              </w:rPr>
            </w:pPr>
            <w:r>
              <w:rPr>
                <w:rFonts w:ascii="宋体" w:hAnsi="宋体" w:cs="宋体" w:hint="eastAsia"/>
                <w:szCs w:val="21"/>
              </w:rPr>
              <w:t>签订时间:2019年9月23日</w:t>
            </w:r>
          </w:p>
          <w:p w:rsidR="00EC5983" w:rsidRDefault="00EC5983" w:rsidP="00EC5983">
            <w:pPr>
              <w:rPr>
                <w:rFonts w:ascii="宋体" w:hAnsi="宋体" w:cs="宋体"/>
                <w:szCs w:val="21"/>
              </w:rPr>
            </w:pPr>
            <w:r>
              <w:rPr>
                <w:rFonts w:ascii="宋体" w:hAnsi="宋体" w:cs="宋体" w:hint="eastAsia"/>
                <w:szCs w:val="21"/>
              </w:rPr>
              <w:t>服务名称：</w:t>
            </w:r>
            <w:r>
              <w:rPr>
                <w:rFonts w:hint="eastAsia"/>
                <w:szCs w:val="21"/>
              </w:rPr>
              <w:t>变频器维修。</w:t>
            </w:r>
          </w:p>
          <w:p w:rsidR="00EC5983" w:rsidRDefault="00EC5983" w:rsidP="00EC5983">
            <w:pPr>
              <w:rPr>
                <w:rFonts w:ascii="宋体" w:hAnsi="宋体" w:cs="宋体"/>
                <w:szCs w:val="21"/>
              </w:rPr>
            </w:pPr>
            <w:r>
              <w:rPr>
                <w:rFonts w:ascii="宋体" w:hAnsi="宋体" w:cs="宋体" w:hint="eastAsia"/>
                <w:szCs w:val="21"/>
              </w:rPr>
              <w:t>评审内容：</w:t>
            </w:r>
            <w:r>
              <w:rPr>
                <w:rFonts w:hint="eastAsia"/>
                <w:szCs w:val="21"/>
              </w:rPr>
              <w:t>技术要求、质量要求、支持服务、价格、维修服务能力等。</w:t>
            </w:r>
          </w:p>
          <w:p w:rsidR="00EC5983" w:rsidRDefault="00EC5983" w:rsidP="00EC5983">
            <w:pPr>
              <w:rPr>
                <w:rFonts w:ascii="宋体" w:hAnsi="宋体" w:cs="宋体"/>
                <w:szCs w:val="21"/>
              </w:rPr>
            </w:pPr>
            <w:r>
              <w:rPr>
                <w:rFonts w:ascii="宋体" w:hAnsi="宋体" w:cs="宋体" w:hint="eastAsia"/>
                <w:szCs w:val="21"/>
              </w:rPr>
              <w:lastRenderedPageBreak/>
              <w:t>评审负责人：</w:t>
            </w:r>
            <w:r>
              <w:rPr>
                <w:rFonts w:hint="eastAsia"/>
                <w:szCs w:val="21"/>
              </w:rPr>
              <w:t>包陈娜、蔡开荣、熊茂均、王敏。</w:t>
            </w:r>
          </w:p>
          <w:p w:rsidR="00EC5983" w:rsidRDefault="00EC5983" w:rsidP="00EC5983">
            <w:pPr>
              <w:rPr>
                <w:rFonts w:ascii="宋体" w:hAnsi="宋体" w:cs="宋体"/>
                <w:szCs w:val="21"/>
              </w:rPr>
            </w:pPr>
            <w:r>
              <w:rPr>
                <w:rFonts w:ascii="宋体" w:hAnsi="宋体" w:cs="宋体" w:hint="eastAsia"/>
                <w:szCs w:val="21"/>
              </w:rPr>
              <w:t>评审结论：符合要求，同意签订</w:t>
            </w:r>
          </w:p>
          <w:p w:rsidR="00EC5983" w:rsidRDefault="00EC5983" w:rsidP="00EC5983">
            <w:pPr>
              <w:rPr>
                <w:rFonts w:ascii="宋体" w:hAnsi="宋体" w:cs="宋体"/>
                <w:szCs w:val="21"/>
              </w:rPr>
            </w:pPr>
            <w:r>
              <w:rPr>
                <w:rFonts w:ascii="宋体" w:hAnsi="宋体" w:cs="宋体" w:hint="eastAsia"/>
                <w:szCs w:val="21"/>
              </w:rPr>
              <w:t>评审时间:2019年9月10日（合同签定前）</w:t>
            </w:r>
          </w:p>
          <w:p w:rsidR="00EC5983" w:rsidRDefault="00EC5983" w:rsidP="00EC5983">
            <w:pPr>
              <w:rPr>
                <w:rFonts w:ascii="宋体" w:hAnsi="宋体" w:cs="宋体"/>
                <w:szCs w:val="21"/>
              </w:rPr>
            </w:pPr>
            <w:r>
              <w:rPr>
                <w:rFonts w:ascii="宋体" w:hAnsi="宋体" w:cs="宋体" w:hint="eastAsia"/>
                <w:szCs w:val="21"/>
              </w:rPr>
              <w:t>..........</w:t>
            </w:r>
          </w:p>
          <w:p w:rsidR="00EC5983" w:rsidRDefault="00EC5983" w:rsidP="00EC5983">
            <w:pPr>
              <w:rPr>
                <w:rFonts w:ascii="宋体" w:hAnsi="宋体" w:cs="宋体"/>
                <w:szCs w:val="21"/>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EC5983" w:rsidRDefault="00EC5983" w:rsidP="00EC5983"/>
        </w:tc>
      </w:tr>
      <w:tr w:rsidR="00EC5983" w:rsidTr="00EC5983">
        <w:trPr>
          <w:trHeight w:val="1002"/>
        </w:trPr>
        <w:tc>
          <w:tcPr>
            <w:tcW w:w="2160" w:type="dxa"/>
          </w:tcPr>
          <w:p w:rsidR="00EC5983" w:rsidRDefault="00EC5983" w:rsidP="00EC5983">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EC5983" w:rsidRDefault="00EC5983" w:rsidP="00EC5983">
            <w:pPr>
              <w:rPr>
                <w:rFonts w:ascii="宋体" w:hAnsi="宋体" w:cs="宋体"/>
                <w:szCs w:val="21"/>
              </w:rPr>
            </w:pPr>
            <w:r>
              <w:rPr>
                <w:rFonts w:ascii="宋体" w:hAnsi="宋体" w:cs="宋体" w:hint="eastAsia"/>
                <w:szCs w:val="21"/>
              </w:rPr>
              <w:t>Q8.4</w:t>
            </w:r>
          </w:p>
        </w:tc>
        <w:tc>
          <w:tcPr>
            <w:tcW w:w="10004" w:type="dxa"/>
          </w:tcPr>
          <w:p w:rsidR="00EC5983" w:rsidRDefault="00EC5983" w:rsidP="00EC5983">
            <w:pPr>
              <w:widowControl/>
              <w:spacing w:line="400" w:lineRule="exact"/>
              <w:jc w:val="left"/>
              <w:rPr>
                <w:rFonts w:ascii="宋体" w:hAnsi="宋体" w:cs="宋体"/>
                <w:szCs w:val="21"/>
              </w:rPr>
            </w:pPr>
            <w:r>
              <w:rPr>
                <w:rFonts w:ascii="宋体" w:hAnsi="宋体" w:cs="宋体" w:hint="eastAsia"/>
                <w:szCs w:val="21"/>
              </w:rPr>
              <w:t>1.查公司编制并执行了《采购管理制度》，规定了采购控制要求，明确了对供方选择、评价、及再评价的准则。</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2.查《合格供方名录》。</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1）武汉欧吉尔科技有限公司 、  供应：西门子备件（系统控制板、驱动电源、伺服电机）等；</w:t>
            </w:r>
          </w:p>
          <w:p w:rsidR="00EC5983" w:rsidRDefault="00EC5983" w:rsidP="00EC5983">
            <w:pPr>
              <w:spacing w:line="360" w:lineRule="auto"/>
              <w:rPr>
                <w:sz w:val="24"/>
                <w:szCs w:val="22"/>
              </w:rPr>
            </w:pPr>
            <w:r>
              <w:rPr>
                <w:rFonts w:ascii="宋体" w:hAnsi="宋体" w:cs="宋体" w:hint="eastAsia"/>
                <w:szCs w:val="21"/>
              </w:rPr>
              <w:t>2）重庆台立克智能装备有限公司 、    供应：系统控制板、驱动电源、伺服电机、坚固件等；</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3．查：供应商评价表：</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抽查《供方调查评定表》</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1）供应商：武汉欧吉尔科技有限公司</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从该公司提供的产品符合相关质量标准，且性能优秀，应列入合格供方。</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评价人：</w:t>
            </w:r>
            <w:r>
              <w:rPr>
                <w:rFonts w:hint="eastAsia"/>
                <w:szCs w:val="21"/>
              </w:rPr>
              <w:t>包陈娜、蔡开荣、熊茂均、王敏。</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批准人：</w:t>
            </w:r>
            <w:r>
              <w:rPr>
                <w:rFonts w:hint="eastAsia"/>
                <w:szCs w:val="21"/>
              </w:rPr>
              <w:t>王敏</w:t>
            </w:r>
            <w:r>
              <w:rPr>
                <w:rFonts w:ascii="宋体" w:hAnsi="宋体" w:cs="宋体" w:hint="eastAsia"/>
                <w:szCs w:val="21"/>
              </w:rPr>
              <w:t xml:space="preserve">    评审日期 2019.4.10</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2）供应商：重庆台立克智能装备有限公司</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从该公司提供的产品符合相关质量标准，且性能优秀，应列入合格供方。</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评价人：</w:t>
            </w:r>
            <w:r>
              <w:rPr>
                <w:rFonts w:hint="eastAsia"/>
                <w:szCs w:val="21"/>
              </w:rPr>
              <w:t>包陈娜、蔡开荣、熊茂均、王敏。</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lastRenderedPageBreak/>
              <w:t>批准人：</w:t>
            </w:r>
            <w:r>
              <w:rPr>
                <w:rFonts w:hint="eastAsia"/>
                <w:szCs w:val="21"/>
              </w:rPr>
              <w:t>王敏</w:t>
            </w:r>
            <w:r>
              <w:rPr>
                <w:rFonts w:ascii="宋体" w:hAnsi="宋体" w:cs="宋体" w:hint="eastAsia"/>
                <w:szCs w:val="21"/>
              </w:rPr>
              <w:t xml:space="preserve">    评审日期 2019.4.10</w:t>
            </w:r>
          </w:p>
          <w:p w:rsidR="00EC5983" w:rsidRDefault="00EC5983" w:rsidP="00EC5983">
            <w:pPr>
              <w:widowControl/>
              <w:spacing w:line="400" w:lineRule="exact"/>
              <w:jc w:val="left"/>
              <w:rPr>
                <w:rFonts w:ascii="宋体" w:hAnsi="宋体" w:cs="宋体"/>
                <w:szCs w:val="21"/>
              </w:rPr>
            </w:pP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4、抽查机电设备维修用的配件采购合同或采购单</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1）供方：武汉欧吉尔科技有限公司</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采购日期：2019.03.18（下单时间）</w:t>
            </w:r>
          </w:p>
          <w:p w:rsidR="00EC5983" w:rsidRDefault="00EC5983" w:rsidP="00EC5983">
            <w:pPr>
              <w:widowControl/>
              <w:spacing w:line="400" w:lineRule="exact"/>
              <w:ind w:firstLineChars="200" w:firstLine="420"/>
              <w:jc w:val="left"/>
              <w:rPr>
                <w:rFonts w:ascii="宋体" w:hAnsi="宋体" w:cs="宋体"/>
                <w:szCs w:val="21"/>
              </w:rPr>
            </w:pPr>
            <w:r>
              <w:rPr>
                <w:rFonts w:ascii="宋体" w:hAnsi="宋体" w:cs="宋体" w:hint="eastAsia"/>
                <w:szCs w:val="21"/>
              </w:rPr>
              <w:t>产品名称数量         单价（元）      金额（元）         交期</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模块（6FC5303-0AA01-1AAO)      2块          2220             4440         2019.03.25前</w:t>
            </w:r>
          </w:p>
          <w:p w:rsidR="00EC5983" w:rsidRDefault="00EC5983" w:rsidP="00EC5983">
            <w:pPr>
              <w:widowControl/>
              <w:spacing w:line="400" w:lineRule="exact"/>
              <w:jc w:val="left"/>
              <w:rPr>
                <w:rFonts w:ascii="宋体" w:hAnsi="宋体" w:cs="宋体"/>
                <w:szCs w:val="21"/>
              </w:rPr>
            </w:pP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2）重庆台立克智能装备有限公司</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采购日期：2019.07.11（下单时间）</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名称数量            规格             交期</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车床驱动电源板       2块           808D          2019.07.18前</w:t>
            </w:r>
          </w:p>
          <w:p w:rsidR="00EC5983" w:rsidRDefault="00EC5983" w:rsidP="00EC5983">
            <w:pPr>
              <w:widowControl/>
              <w:spacing w:line="400" w:lineRule="exact"/>
              <w:jc w:val="left"/>
              <w:rPr>
                <w:rFonts w:ascii="宋体" w:hAnsi="宋体" w:cs="宋体"/>
                <w:szCs w:val="21"/>
              </w:rPr>
            </w:pP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3）重庆台立克智能装备有限公司</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采购日期：2019.09.12（下单时间）</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名称数量            规格                    交期</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80KW电源模块       1块      6SL3100-OBE28-0ABO         2019.09.19前</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30A驱动器          4个      6SL3120-1TE23-0AB4         2019.09.19前</w:t>
            </w:r>
          </w:p>
          <w:p w:rsidR="00EC5983" w:rsidRDefault="00EC5983" w:rsidP="00EC5983">
            <w:pPr>
              <w:widowControl/>
              <w:spacing w:line="400" w:lineRule="exact"/>
              <w:jc w:val="left"/>
              <w:rPr>
                <w:rFonts w:ascii="宋体" w:hAnsi="宋体" w:cs="宋体"/>
                <w:szCs w:val="21"/>
              </w:rPr>
            </w:pPr>
            <w:r>
              <w:rPr>
                <w:rFonts w:ascii="宋体" w:hAnsi="宋体" w:cs="宋体" w:hint="eastAsia"/>
                <w:szCs w:val="21"/>
              </w:rPr>
              <w:t xml:space="preserve">  ......</w:t>
            </w:r>
          </w:p>
          <w:p w:rsidR="00EC5983" w:rsidRDefault="00EC5983" w:rsidP="00EC5983">
            <w:pPr>
              <w:ind w:firstLineChars="100" w:firstLine="210"/>
              <w:rPr>
                <w:rFonts w:ascii="宋体" w:hAnsi="宋体" w:cs="宋体"/>
                <w:szCs w:val="21"/>
              </w:rPr>
            </w:pPr>
            <w:r>
              <w:rPr>
                <w:rFonts w:ascii="宋体" w:hAnsi="宋体" w:cs="宋体" w:hint="eastAsia"/>
                <w:szCs w:val="21"/>
              </w:rPr>
              <w:t>组织对外部供方的控制是分类、分级进行控制，实施优胜劣汰的控制方法。并对影响最终公司产品服务质量的关键过程进行从严控制。</w:t>
            </w:r>
          </w:p>
          <w:p w:rsidR="00EC5983" w:rsidRDefault="00EC5983" w:rsidP="00EC5983">
            <w:pPr>
              <w:rPr>
                <w:rFonts w:ascii="宋体" w:hAnsi="宋体" w:cs="宋体"/>
                <w:szCs w:val="21"/>
              </w:rPr>
            </w:pPr>
          </w:p>
          <w:p w:rsidR="00EC5983" w:rsidRDefault="00EC5983" w:rsidP="00EC5983">
            <w:pPr>
              <w:ind w:firstLineChars="100" w:firstLine="210"/>
              <w:rPr>
                <w:rFonts w:ascii="宋体" w:hAnsi="宋体" w:cs="宋体"/>
                <w:szCs w:val="21"/>
              </w:rPr>
            </w:pPr>
            <w:r>
              <w:rPr>
                <w:rFonts w:ascii="宋体" w:hAnsi="宋体" w:cs="宋体" w:hint="eastAsia"/>
                <w:szCs w:val="21"/>
              </w:rPr>
              <w:lastRenderedPageBreak/>
              <w:t>经询问公司对采购的办公用品及劳保用品的型号规格、外观、数量、质量证明文件等进行了验收。</w:t>
            </w:r>
          </w:p>
          <w:p w:rsidR="00EC5983" w:rsidRDefault="00EC5983" w:rsidP="00EC5983">
            <w:pPr>
              <w:spacing w:line="360" w:lineRule="auto"/>
              <w:ind w:rightChars="34" w:right="71"/>
              <w:jc w:val="left"/>
              <w:rPr>
                <w:rFonts w:ascii="宋体" w:hAnsi="宋体" w:cs="宋体"/>
                <w:szCs w:val="21"/>
              </w:rPr>
            </w:pPr>
            <w:r>
              <w:rPr>
                <w:rFonts w:ascii="宋体" w:hAnsi="宋体" w:cs="宋体" w:hint="eastAsia"/>
                <w:kern w:val="0"/>
                <w:szCs w:val="21"/>
              </w:rPr>
              <w:t>抽</w:t>
            </w:r>
            <w:r>
              <w:rPr>
                <w:rFonts w:ascii="宋体" w:hAnsi="宋体" w:cs="宋体" w:hint="eastAsia"/>
                <w:szCs w:val="21"/>
              </w:rPr>
              <w:t>查验证记录，查《入库验收单》</w:t>
            </w:r>
          </w:p>
          <w:p w:rsidR="00EC5983" w:rsidRDefault="00EC5983" w:rsidP="00EC5983">
            <w:pPr>
              <w:widowControl/>
              <w:numPr>
                <w:ilvl w:val="0"/>
                <w:numId w:val="9"/>
              </w:numPr>
              <w:spacing w:line="360" w:lineRule="auto"/>
              <w:jc w:val="left"/>
              <w:rPr>
                <w:rFonts w:ascii="宋体" w:hAnsi="宋体" w:cs="宋体"/>
                <w:kern w:val="0"/>
                <w:szCs w:val="21"/>
              </w:rPr>
            </w:pPr>
            <w:r>
              <w:rPr>
                <w:rFonts w:ascii="宋体" w:hAnsi="宋体" w:cs="宋体" w:hint="eastAsia"/>
                <w:kern w:val="0"/>
                <w:szCs w:val="21"/>
              </w:rPr>
              <w:t>抽查：采购下单日期：</w:t>
            </w:r>
            <w:r>
              <w:rPr>
                <w:rFonts w:ascii="宋体" w:hAnsi="宋体" w:cs="宋体" w:hint="eastAsia"/>
                <w:szCs w:val="21"/>
              </w:rPr>
              <w:t>2019.03.18</w:t>
            </w:r>
          </w:p>
          <w:p w:rsidR="00EC5983" w:rsidRDefault="00EC5983" w:rsidP="00EC5983">
            <w:pPr>
              <w:pStyle w:val="aa"/>
            </w:pPr>
            <w:r>
              <w:rPr>
                <w:rFonts w:ascii="宋体" w:hAnsi="宋体" w:cs="宋体" w:hint="eastAsia"/>
                <w:szCs w:val="21"/>
              </w:rPr>
              <w:t>供应商：武汉欧吉尔科技有限公司</w:t>
            </w:r>
          </w:p>
          <w:p w:rsidR="00EC5983" w:rsidRDefault="00EC5983" w:rsidP="00EC5983">
            <w:pPr>
              <w:widowControl/>
              <w:spacing w:line="360" w:lineRule="auto"/>
              <w:jc w:val="left"/>
              <w:rPr>
                <w:rFonts w:ascii="宋体" w:hAnsi="宋体" w:cs="宋体"/>
                <w:kern w:val="0"/>
                <w:szCs w:val="21"/>
              </w:rPr>
            </w:pPr>
            <w:r>
              <w:rPr>
                <w:rFonts w:ascii="宋体" w:hAnsi="宋体" w:cs="宋体" w:hint="eastAsia"/>
                <w:kern w:val="0"/>
                <w:szCs w:val="21"/>
              </w:rPr>
              <w:t>品名：</w:t>
            </w:r>
            <w:r>
              <w:rPr>
                <w:rFonts w:ascii="宋体" w:hAnsi="宋体" w:cs="宋体" w:hint="eastAsia"/>
                <w:szCs w:val="21"/>
              </w:rPr>
              <w:t xml:space="preserve">模块（6FC5303-0AA01-1AAO) 2块                                                                      </w:t>
            </w:r>
            <w:r>
              <w:rPr>
                <w:rFonts w:ascii="宋体" w:hAnsi="宋体" w:cs="宋体" w:hint="eastAsia"/>
                <w:kern w:val="0"/>
                <w:szCs w:val="21"/>
              </w:rPr>
              <w:t xml:space="preserve">检验项目 ：名称/外观/规格/型号、数量。       </w:t>
            </w:r>
          </w:p>
          <w:p w:rsidR="00EC5983" w:rsidRDefault="00EC5983" w:rsidP="00EC5983">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EC5983" w:rsidRDefault="00EC5983" w:rsidP="00EC5983">
            <w:pPr>
              <w:widowControl/>
              <w:spacing w:line="360" w:lineRule="auto"/>
              <w:jc w:val="left"/>
              <w:rPr>
                <w:rFonts w:ascii="宋体" w:hAnsi="宋体" w:cs="宋体"/>
                <w:szCs w:val="21"/>
              </w:rPr>
            </w:pPr>
            <w:r>
              <w:rPr>
                <w:rFonts w:ascii="宋体" w:hAnsi="宋体" w:cs="宋体" w:hint="eastAsia"/>
                <w:kern w:val="0"/>
                <w:szCs w:val="21"/>
              </w:rPr>
              <w:t>检验人：熊茂均</w:t>
            </w:r>
            <w:r>
              <w:rPr>
                <w:rFonts w:ascii="宋体" w:hAnsi="宋体" w:cs="宋体" w:hint="eastAsia"/>
                <w:szCs w:val="21"/>
              </w:rPr>
              <w:t>2019.03.21</w:t>
            </w:r>
          </w:p>
          <w:p w:rsidR="00EC5983" w:rsidRDefault="00EC5983" w:rsidP="00EC5983">
            <w:pPr>
              <w:pStyle w:val="aa"/>
            </w:pPr>
          </w:p>
          <w:p w:rsidR="00EC5983" w:rsidRDefault="00EC5983" w:rsidP="00EC5983">
            <w:pPr>
              <w:widowControl/>
              <w:numPr>
                <w:ilvl w:val="0"/>
                <w:numId w:val="9"/>
              </w:numPr>
              <w:spacing w:line="360" w:lineRule="auto"/>
              <w:jc w:val="left"/>
              <w:rPr>
                <w:rFonts w:ascii="宋体" w:hAnsi="宋体" w:cs="宋体"/>
                <w:kern w:val="0"/>
                <w:szCs w:val="21"/>
              </w:rPr>
            </w:pPr>
            <w:r>
              <w:rPr>
                <w:rFonts w:ascii="宋体" w:hAnsi="宋体" w:cs="宋体" w:hint="eastAsia"/>
                <w:kern w:val="0"/>
                <w:szCs w:val="21"/>
              </w:rPr>
              <w:t>抽查：采购下单日期：</w:t>
            </w:r>
            <w:r>
              <w:rPr>
                <w:rFonts w:ascii="宋体" w:hAnsi="宋体" w:cs="宋体" w:hint="eastAsia"/>
                <w:szCs w:val="21"/>
              </w:rPr>
              <w:t>2019.07.11</w:t>
            </w:r>
          </w:p>
          <w:p w:rsidR="00EC5983" w:rsidRDefault="00EC5983" w:rsidP="00EC5983">
            <w:pPr>
              <w:pStyle w:val="aa"/>
            </w:pPr>
            <w:r>
              <w:rPr>
                <w:rFonts w:ascii="宋体" w:hAnsi="宋体" w:cs="宋体" w:hint="eastAsia"/>
                <w:szCs w:val="21"/>
              </w:rPr>
              <w:t>供应商：重庆台立克智能装备有限公司</w:t>
            </w:r>
          </w:p>
          <w:p w:rsidR="00EC5983" w:rsidRDefault="00EC5983" w:rsidP="00EC5983">
            <w:pPr>
              <w:widowControl/>
              <w:spacing w:line="360" w:lineRule="auto"/>
              <w:jc w:val="left"/>
              <w:rPr>
                <w:rFonts w:ascii="宋体" w:hAnsi="宋体" w:cs="宋体"/>
                <w:kern w:val="0"/>
                <w:szCs w:val="21"/>
              </w:rPr>
            </w:pPr>
            <w:r>
              <w:rPr>
                <w:rFonts w:ascii="宋体" w:hAnsi="宋体" w:cs="宋体" w:hint="eastAsia"/>
                <w:kern w:val="0"/>
                <w:szCs w:val="21"/>
              </w:rPr>
              <w:t>品名：</w:t>
            </w:r>
            <w:r>
              <w:rPr>
                <w:rFonts w:ascii="宋体" w:hAnsi="宋体" w:cs="宋体" w:hint="eastAsia"/>
                <w:szCs w:val="21"/>
              </w:rPr>
              <w:t xml:space="preserve">车床驱动电源板2块                                                                      </w:t>
            </w:r>
            <w:r>
              <w:rPr>
                <w:rFonts w:ascii="宋体" w:hAnsi="宋体" w:cs="宋体" w:hint="eastAsia"/>
                <w:kern w:val="0"/>
                <w:szCs w:val="21"/>
              </w:rPr>
              <w:t xml:space="preserve">检验项目 ：名称/外观/规格/型号、数量。       </w:t>
            </w:r>
          </w:p>
          <w:p w:rsidR="00EC5983" w:rsidRDefault="00EC5983" w:rsidP="00EC5983">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EC5983" w:rsidRDefault="00EC5983" w:rsidP="00EC5983">
            <w:pPr>
              <w:widowControl/>
              <w:spacing w:line="360" w:lineRule="auto"/>
              <w:jc w:val="left"/>
              <w:rPr>
                <w:rFonts w:ascii="宋体" w:hAnsi="宋体" w:cs="宋体"/>
                <w:kern w:val="0"/>
                <w:szCs w:val="21"/>
              </w:rPr>
            </w:pPr>
            <w:r>
              <w:rPr>
                <w:rFonts w:ascii="宋体" w:hAnsi="宋体" w:cs="宋体" w:hint="eastAsia"/>
                <w:kern w:val="0"/>
                <w:szCs w:val="21"/>
              </w:rPr>
              <w:t>检验人：熊茂均</w:t>
            </w:r>
            <w:r>
              <w:rPr>
                <w:rFonts w:ascii="宋体" w:hAnsi="宋体" w:cs="宋体" w:hint="eastAsia"/>
                <w:szCs w:val="21"/>
              </w:rPr>
              <w:t>2019.07.15</w:t>
            </w:r>
          </w:p>
          <w:p w:rsidR="00EC5983" w:rsidRDefault="00EC5983" w:rsidP="00EC5983">
            <w:pPr>
              <w:widowControl/>
              <w:spacing w:line="360" w:lineRule="auto"/>
              <w:jc w:val="left"/>
              <w:rPr>
                <w:rFonts w:ascii="宋体" w:hAnsi="宋体" w:cs="宋体"/>
                <w:szCs w:val="21"/>
              </w:rPr>
            </w:pPr>
          </w:p>
          <w:p w:rsidR="00EC5983" w:rsidRDefault="00EC5983" w:rsidP="00EC5983">
            <w:pPr>
              <w:widowControl/>
              <w:spacing w:line="360" w:lineRule="auto"/>
              <w:jc w:val="left"/>
              <w:rPr>
                <w:rFonts w:ascii="宋体" w:hAnsi="宋体" w:cs="宋体"/>
                <w:kern w:val="0"/>
                <w:szCs w:val="21"/>
              </w:rPr>
            </w:pPr>
            <w:r>
              <w:rPr>
                <w:rFonts w:ascii="宋体" w:hAnsi="宋体" w:cs="宋体" w:hint="eastAsia"/>
                <w:szCs w:val="21"/>
              </w:rPr>
              <w:t>3、</w:t>
            </w:r>
            <w:r>
              <w:rPr>
                <w:rFonts w:ascii="宋体" w:hAnsi="宋体" w:cs="宋体" w:hint="eastAsia"/>
                <w:kern w:val="0"/>
                <w:szCs w:val="21"/>
              </w:rPr>
              <w:t>抽查：采购下单日期：</w:t>
            </w:r>
            <w:r>
              <w:rPr>
                <w:rFonts w:ascii="宋体" w:hAnsi="宋体" w:cs="宋体" w:hint="eastAsia"/>
                <w:szCs w:val="21"/>
              </w:rPr>
              <w:t>2019.09.12</w:t>
            </w:r>
          </w:p>
          <w:p w:rsidR="00EC5983" w:rsidRDefault="00EC5983" w:rsidP="00EC5983">
            <w:pPr>
              <w:pStyle w:val="aa"/>
            </w:pPr>
            <w:r>
              <w:rPr>
                <w:rFonts w:ascii="宋体" w:hAnsi="宋体" w:cs="宋体" w:hint="eastAsia"/>
                <w:szCs w:val="21"/>
              </w:rPr>
              <w:t>供应商：重庆台立克智能装备有限公司</w:t>
            </w:r>
          </w:p>
          <w:p w:rsidR="00EC5983" w:rsidRDefault="00EC5983" w:rsidP="00EC5983">
            <w:pPr>
              <w:widowControl/>
              <w:spacing w:line="360" w:lineRule="auto"/>
              <w:jc w:val="left"/>
              <w:rPr>
                <w:rFonts w:ascii="宋体" w:hAnsi="宋体" w:cs="宋体"/>
                <w:kern w:val="0"/>
                <w:szCs w:val="21"/>
              </w:rPr>
            </w:pPr>
            <w:r>
              <w:rPr>
                <w:rFonts w:ascii="宋体" w:hAnsi="宋体" w:cs="宋体" w:hint="eastAsia"/>
                <w:kern w:val="0"/>
                <w:szCs w:val="21"/>
              </w:rPr>
              <w:t>品名：</w:t>
            </w:r>
            <w:r>
              <w:rPr>
                <w:rFonts w:ascii="宋体" w:hAnsi="宋体" w:cs="宋体" w:hint="eastAsia"/>
                <w:szCs w:val="21"/>
              </w:rPr>
              <w:t xml:space="preserve">80KW电源模块1块 、30A驱动器 4个                                                                       </w:t>
            </w:r>
            <w:r>
              <w:rPr>
                <w:rFonts w:ascii="宋体" w:hAnsi="宋体" w:cs="宋体" w:hint="eastAsia"/>
                <w:kern w:val="0"/>
                <w:szCs w:val="21"/>
              </w:rPr>
              <w:lastRenderedPageBreak/>
              <w:t xml:space="preserve">检验项目 ：名称/外观/规格/型号、数量。       </w:t>
            </w:r>
          </w:p>
          <w:p w:rsidR="00EC5983" w:rsidRDefault="00EC5983" w:rsidP="00EC5983">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EC5983" w:rsidRDefault="00EC5983" w:rsidP="00EC5983">
            <w:pPr>
              <w:widowControl/>
              <w:spacing w:line="360" w:lineRule="auto"/>
              <w:jc w:val="left"/>
              <w:rPr>
                <w:rFonts w:ascii="宋体" w:hAnsi="宋体" w:cs="宋体"/>
                <w:kern w:val="0"/>
                <w:szCs w:val="21"/>
              </w:rPr>
            </w:pPr>
            <w:r>
              <w:rPr>
                <w:rFonts w:ascii="宋体" w:hAnsi="宋体" w:cs="宋体" w:hint="eastAsia"/>
                <w:kern w:val="0"/>
                <w:szCs w:val="21"/>
              </w:rPr>
              <w:t>检验人：熊茂均</w:t>
            </w:r>
            <w:r>
              <w:rPr>
                <w:rFonts w:ascii="宋体" w:hAnsi="宋体" w:cs="宋体" w:hint="eastAsia"/>
                <w:szCs w:val="21"/>
              </w:rPr>
              <w:t>2019.09.15</w:t>
            </w:r>
          </w:p>
          <w:p w:rsidR="00EC5983" w:rsidRDefault="00EC5983" w:rsidP="00EC5983">
            <w:pPr>
              <w:widowControl/>
              <w:spacing w:line="360" w:lineRule="auto"/>
              <w:jc w:val="left"/>
              <w:rPr>
                <w:rFonts w:ascii="宋体" w:hAnsi="宋体" w:cs="宋体"/>
                <w:kern w:val="0"/>
                <w:szCs w:val="21"/>
              </w:rPr>
            </w:pPr>
            <w:r>
              <w:rPr>
                <w:rFonts w:ascii="宋体" w:hAnsi="宋体" w:cs="宋体" w:hint="eastAsia"/>
                <w:kern w:val="0"/>
                <w:szCs w:val="21"/>
              </w:rPr>
              <w:t>........</w:t>
            </w:r>
          </w:p>
          <w:p w:rsidR="00EC5983" w:rsidRDefault="00EC5983" w:rsidP="00EC5983">
            <w:pPr>
              <w:widowControl/>
              <w:jc w:val="left"/>
              <w:rPr>
                <w:rFonts w:ascii="宋体" w:hAnsi="宋体" w:cs="宋体"/>
                <w:szCs w:val="21"/>
              </w:rPr>
            </w:pPr>
            <w:r>
              <w:rPr>
                <w:rFonts w:ascii="宋体" w:hAnsi="宋体" w:cs="宋体" w:hint="eastAsia"/>
                <w:szCs w:val="21"/>
              </w:rPr>
              <w:t>现场查看其他采购物料均按要求进行验证。</w:t>
            </w:r>
          </w:p>
        </w:tc>
        <w:tc>
          <w:tcPr>
            <w:tcW w:w="1585" w:type="dxa"/>
          </w:tcPr>
          <w:p w:rsidR="00EC5983" w:rsidRDefault="00EC5983" w:rsidP="00EC5983"/>
        </w:tc>
      </w:tr>
      <w:tr w:rsidR="00EC5983" w:rsidTr="00EC5983">
        <w:trPr>
          <w:trHeight w:val="415"/>
        </w:trPr>
        <w:tc>
          <w:tcPr>
            <w:tcW w:w="2160" w:type="dxa"/>
          </w:tcPr>
          <w:p w:rsidR="00EC5983" w:rsidRDefault="00EC5983" w:rsidP="00EC5983">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EC5983" w:rsidRDefault="00EC5983" w:rsidP="00EC5983">
            <w:pPr>
              <w:rPr>
                <w:rFonts w:ascii="宋体" w:hAnsi="宋体" w:cs="宋体"/>
                <w:szCs w:val="21"/>
              </w:rPr>
            </w:pPr>
            <w:r>
              <w:rPr>
                <w:rFonts w:ascii="宋体" w:hAnsi="宋体" w:cs="宋体" w:hint="eastAsia"/>
                <w:szCs w:val="21"/>
              </w:rPr>
              <w:t>Q9.1.2</w:t>
            </w:r>
          </w:p>
        </w:tc>
        <w:tc>
          <w:tcPr>
            <w:tcW w:w="10004" w:type="dxa"/>
          </w:tcPr>
          <w:p w:rsidR="00EC5983" w:rsidRDefault="00EC5983" w:rsidP="00EC5983">
            <w:pPr>
              <w:rPr>
                <w:rFonts w:ascii="宋体" w:hAnsi="宋体" w:cs="宋体"/>
                <w:szCs w:val="21"/>
              </w:rPr>
            </w:pPr>
            <w:r>
              <w:rPr>
                <w:rFonts w:ascii="宋体" w:hAnsi="宋体" w:cs="宋体" w:hint="eastAsia"/>
                <w:szCs w:val="21"/>
              </w:rPr>
              <w:t>公司主要通过日常口头交流、电话回访、登门拜访、定期发放《顾客满意度调查表》等形式来收集了解顾客是</w:t>
            </w:r>
            <w:r>
              <w:rPr>
                <w:rFonts w:hint="eastAsia"/>
                <w:szCs w:val="21"/>
              </w:rPr>
              <w:t>否满意的信息。提供有</w:t>
            </w:r>
            <w:r>
              <w:rPr>
                <w:rFonts w:hint="eastAsia"/>
                <w:szCs w:val="21"/>
              </w:rPr>
              <w:t>2019</w:t>
            </w:r>
            <w:r>
              <w:rPr>
                <w:rFonts w:hint="eastAsia"/>
                <w:szCs w:val="21"/>
              </w:rPr>
              <w:t>年</w:t>
            </w:r>
            <w:r>
              <w:rPr>
                <w:rFonts w:hint="eastAsia"/>
                <w:szCs w:val="21"/>
              </w:rPr>
              <w:t>7</w:t>
            </w:r>
            <w:r>
              <w:rPr>
                <w:rFonts w:ascii="宋体" w:hAnsi="宋体" w:cs="宋体" w:hint="eastAsia"/>
                <w:szCs w:val="21"/>
              </w:rPr>
              <w:t>月《顾客满意度调查表》调查表共2份 ：</w:t>
            </w:r>
            <w:r>
              <w:rPr>
                <w:rFonts w:ascii="宋体" w:hAnsi="宋体" w:cs="宋体" w:hint="eastAsia"/>
                <w:szCs w:val="21"/>
                <w:lang w:val="zh-CN"/>
              </w:rPr>
              <w:t>调查顾客有：</w:t>
            </w:r>
            <w:r>
              <w:rPr>
                <w:rFonts w:ascii="宋体" w:hAnsi="宋体" w:cs="宋体" w:hint="eastAsia"/>
                <w:szCs w:val="21"/>
              </w:rPr>
              <w:t>成都天马铁路轴承有限公司、四川中车玉柴发动机股份有限公司。</w:t>
            </w:r>
          </w:p>
          <w:p w:rsidR="00EC5983" w:rsidRDefault="00EC5983" w:rsidP="00EC5983">
            <w:pPr>
              <w:rPr>
                <w:rFonts w:ascii="宋体" w:hAnsi="宋体" w:cs="宋体"/>
                <w:szCs w:val="21"/>
              </w:rPr>
            </w:pPr>
            <w:r>
              <w:rPr>
                <w:rFonts w:ascii="宋体" w:hAnsi="宋体" w:cs="宋体" w:hint="eastAsia"/>
                <w:szCs w:val="21"/>
              </w:rPr>
              <w:t>--调查内容包括：维修能力、服务质量、按时完成性、价格等</w:t>
            </w:r>
          </w:p>
          <w:p w:rsidR="00EC5983" w:rsidRDefault="00EC5983" w:rsidP="00EC5983">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：96分</w:t>
            </w:r>
          </w:p>
          <w:p w:rsidR="00EC5983" w:rsidRDefault="00EC5983" w:rsidP="00EC5983">
            <w:pPr>
              <w:rPr>
                <w:rFonts w:ascii="宋体" w:hAnsi="宋体" w:cs="宋体"/>
                <w:szCs w:val="21"/>
              </w:rPr>
            </w:pPr>
            <w:r>
              <w:rPr>
                <w:rFonts w:ascii="宋体" w:hAnsi="宋体" w:cs="宋体" w:hint="eastAsia"/>
                <w:szCs w:val="21"/>
              </w:rPr>
              <w:t>--暂无明显需实施纠正措施的改进事项。</w:t>
            </w:r>
          </w:p>
          <w:p w:rsidR="00EC5983" w:rsidRDefault="00EC5983" w:rsidP="00EC5983">
            <w:pPr>
              <w:rPr>
                <w:rFonts w:ascii="宋体" w:hAnsi="宋体" w:cs="宋体"/>
                <w:szCs w:val="21"/>
                <w:highlight w:val="green"/>
              </w:rPr>
            </w:pPr>
            <w:r>
              <w:rPr>
                <w:rFonts w:ascii="宋体" w:hAnsi="宋体" w:cs="宋体" w:hint="eastAsia"/>
                <w:szCs w:val="21"/>
              </w:rPr>
              <w:t>--</w:t>
            </w:r>
            <w:r>
              <w:rPr>
                <w:rFonts w:hint="eastAsia"/>
                <w:szCs w:val="21"/>
              </w:rPr>
              <w:t>提供顾客满意调查分析报告，报告显示：公司产品在交期、服务质量等其他方面都得到了顾客的认可。在产品价格方面，与顾客心目中要求还有一些差距，这说明公司的产品还需进一步提高和改进，在维修服务价格上，要降低成本、减少费用，提高服务产品的价格竞争力，该结果已提交管理评审。</w:t>
            </w:r>
          </w:p>
        </w:tc>
        <w:tc>
          <w:tcPr>
            <w:tcW w:w="1585" w:type="dxa"/>
          </w:tcPr>
          <w:p w:rsidR="00EC5983" w:rsidRDefault="00EC5983" w:rsidP="00EC5983"/>
        </w:tc>
      </w:tr>
    </w:tbl>
    <w:p w:rsidR="00EC5983" w:rsidRDefault="00EC5983" w:rsidP="00EC5983">
      <w:pPr>
        <w:pStyle w:val="a6"/>
      </w:pPr>
      <w:r>
        <w:rPr>
          <w:rFonts w:hint="eastAsia"/>
        </w:rPr>
        <w:t>说明：不符合标注</w:t>
      </w:r>
      <w:r>
        <w:rPr>
          <w:rFonts w:hint="eastAsia"/>
        </w:rPr>
        <w:t>N</w:t>
      </w:r>
    </w:p>
    <w:p w:rsidR="004E02F1" w:rsidRDefault="00EC089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4E02F1">
        <w:trPr>
          <w:trHeight w:val="515"/>
        </w:trPr>
        <w:tc>
          <w:tcPr>
            <w:tcW w:w="2160" w:type="dxa"/>
            <w:vMerge w:val="restart"/>
            <w:vAlign w:val="center"/>
          </w:tcPr>
          <w:p w:rsidR="004E02F1" w:rsidRDefault="00EC089B">
            <w:pPr>
              <w:spacing w:before="120"/>
              <w:jc w:val="center"/>
              <w:rPr>
                <w:sz w:val="24"/>
                <w:szCs w:val="24"/>
              </w:rPr>
            </w:pPr>
            <w:r>
              <w:rPr>
                <w:rFonts w:hint="eastAsia"/>
                <w:sz w:val="24"/>
                <w:szCs w:val="24"/>
              </w:rPr>
              <w:t>过程与活动、</w:t>
            </w:r>
          </w:p>
          <w:p w:rsidR="004E02F1" w:rsidRDefault="00EC089B">
            <w:pPr>
              <w:jc w:val="center"/>
            </w:pPr>
            <w:r>
              <w:rPr>
                <w:rFonts w:hint="eastAsia"/>
                <w:sz w:val="24"/>
                <w:szCs w:val="24"/>
              </w:rPr>
              <w:t>抽样计划</w:t>
            </w:r>
          </w:p>
        </w:tc>
        <w:tc>
          <w:tcPr>
            <w:tcW w:w="960" w:type="dxa"/>
            <w:vMerge w:val="restart"/>
            <w:vAlign w:val="center"/>
          </w:tcPr>
          <w:p w:rsidR="004E02F1" w:rsidRDefault="00EC089B">
            <w:pPr>
              <w:rPr>
                <w:sz w:val="24"/>
                <w:szCs w:val="24"/>
              </w:rPr>
            </w:pPr>
            <w:r>
              <w:rPr>
                <w:rFonts w:hint="eastAsia"/>
                <w:sz w:val="24"/>
                <w:szCs w:val="24"/>
              </w:rPr>
              <w:t>涉及</w:t>
            </w:r>
          </w:p>
          <w:p w:rsidR="004E02F1" w:rsidRDefault="00EC089B">
            <w:r>
              <w:rPr>
                <w:rFonts w:hint="eastAsia"/>
                <w:sz w:val="24"/>
                <w:szCs w:val="24"/>
              </w:rPr>
              <w:t>条款</w:t>
            </w:r>
          </w:p>
        </w:tc>
        <w:tc>
          <w:tcPr>
            <w:tcW w:w="10004" w:type="dxa"/>
            <w:vAlign w:val="center"/>
          </w:tcPr>
          <w:p w:rsidR="004E02F1" w:rsidRDefault="00EC089B" w:rsidP="00EC089B">
            <w:pPr>
              <w:rPr>
                <w:sz w:val="24"/>
                <w:szCs w:val="24"/>
              </w:rPr>
            </w:pPr>
            <w:r>
              <w:rPr>
                <w:rFonts w:hint="eastAsia"/>
                <w:sz w:val="24"/>
                <w:szCs w:val="24"/>
              </w:rPr>
              <w:t>受审核部门：维修部</w:t>
            </w:r>
            <w:r>
              <w:rPr>
                <w:rFonts w:hint="eastAsia"/>
                <w:sz w:val="24"/>
                <w:szCs w:val="24"/>
              </w:rPr>
              <w:t xml:space="preserve">   </w:t>
            </w:r>
            <w:r>
              <w:rPr>
                <w:rFonts w:hint="eastAsia"/>
                <w:sz w:val="24"/>
                <w:szCs w:val="24"/>
              </w:rPr>
              <w:t>主管领导：蔡开荣，</w:t>
            </w:r>
            <w:r>
              <w:rPr>
                <w:rFonts w:hint="eastAsia"/>
                <w:sz w:val="24"/>
                <w:szCs w:val="24"/>
              </w:rPr>
              <w:t xml:space="preserve">  </w:t>
            </w:r>
            <w:r>
              <w:rPr>
                <w:rFonts w:hint="eastAsia"/>
                <w:sz w:val="24"/>
                <w:szCs w:val="24"/>
              </w:rPr>
              <w:t>陪同人员：包陈娜</w:t>
            </w:r>
          </w:p>
        </w:tc>
        <w:tc>
          <w:tcPr>
            <w:tcW w:w="1585" w:type="dxa"/>
            <w:vMerge w:val="restart"/>
            <w:vAlign w:val="center"/>
          </w:tcPr>
          <w:p w:rsidR="004E02F1" w:rsidRDefault="00EC089B">
            <w:pPr>
              <w:rPr>
                <w:sz w:val="24"/>
                <w:szCs w:val="24"/>
              </w:rPr>
            </w:pPr>
            <w:r>
              <w:rPr>
                <w:rFonts w:hint="eastAsia"/>
                <w:sz w:val="24"/>
                <w:szCs w:val="24"/>
              </w:rPr>
              <w:t>判定</w:t>
            </w:r>
          </w:p>
        </w:tc>
      </w:tr>
      <w:tr w:rsidR="004E02F1">
        <w:trPr>
          <w:trHeight w:val="403"/>
        </w:trPr>
        <w:tc>
          <w:tcPr>
            <w:tcW w:w="2160" w:type="dxa"/>
            <w:vMerge/>
            <w:vAlign w:val="center"/>
          </w:tcPr>
          <w:p w:rsidR="004E02F1" w:rsidRDefault="004E02F1"/>
        </w:tc>
        <w:tc>
          <w:tcPr>
            <w:tcW w:w="960" w:type="dxa"/>
            <w:vMerge/>
            <w:vAlign w:val="center"/>
          </w:tcPr>
          <w:p w:rsidR="004E02F1" w:rsidRDefault="004E02F1"/>
        </w:tc>
        <w:tc>
          <w:tcPr>
            <w:tcW w:w="10004" w:type="dxa"/>
            <w:vAlign w:val="center"/>
          </w:tcPr>
          <w:p w:rsidR="004E02F1" w:rsidRDefault="00EC089B">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2019.11.25</w:t>
            </w:r>
          </w:p>
        </w:tc>
        <w:tc>
          <w:tcPr>
            <w:tcW w:w="1585" w:type="dxa"/>
            <w:vMerge/>
          </w:tcPr>
          <w:p w:rsidR="004E02F1" w:rsidRDefault="004E02F1"/>
        </w:tc>
      </w:tr>
      <w:tr w:rsidR="004E02F1">
        <w:trPr>
          <w:trHeight w:val="516"/>
        </w:trPr>
        <w:tc>
          <w:tcPr>
            <w:tcW w:w="2160" w:type="dxa"/>
            <w:vMerge/>
            <w:vAlign w:val="center"/>
          </w:tcPr>
          <w:p w:rsidR="004E02F1" w:rsidRDefault="004E02F1"/>
        </w:tc>
        <w:tc>
          <w:tcPr>
            <w:tcW w:w="960" w:type="dxa"/>
            <w:vMerge/>
            <w:vAlign w:val="center"/>
          </w:tcPr>
          <w:p w:rsidR="004E02F1" w:rsidRDefault="004E02F1"/>
        </w:tc>
        <w:tc>
          <w:tcPr>
            <w:tcW w:w="10004" w:type="dxa"/>
            <w:vAlign w:val="center"/>
          </w:tcPr>
          <w:p w:rsidR="004E02F1" w:rsidRDefault="00EC089B">
            <w:pPr>
              <w:rPr>
                <w:sz w:val="24"/>
                <w:szCs w:val="24"/>
              </w:rPr>
            </w:pPr>
            <w:r>
              <w:rPr>
                <w:rFonts w:hint="eastAsia"/>
                <w:sz w:val="24"/>
                <w:szCs w:val="24"/>
              </w:rPr>
              <w:t>审核条款：</w:t>
            </w:r>
          </w:p>
        </w:tc>
        <w:tc>
          <w:tcPr>
            <w:tcW w:w="1585" w:type="dxa"/>
            <w:vMerge/>
          </w:tcPr>
          <w:p w:rsidR="004E02F1" w:rsidRDefault="004E02F1"/>
        </w:tc>
      </w:tr>
      <w:tr w:rsidR="004E02F1">
        <w:trPr>
          <w:trHeight w:val="1255"/>
        </w:trPr>
        <w:tc>
          <w:tcPr>
            <w:tcW w:w="2160" w:type="dxa"/>
          </w:tcPr>
          <w:p w:rsidR="004E02F1" w:rsidRDefault="00EC089B">
            <w:pPr>
              <w:adjustRightInd w:val="0"/>
              <w:snapToGrid w:val="0"/>
              <w:jc w:val="center"/>
              <w:rPr>
                <w:rFonts w:ascii="宋体" w:hAnsi="宋体" w:cs="新宋体"/>
                <w:szCs w:val="21"/>
              </w:rPr>
            </w:pPr>
            <w:r>
              <w:rPr>
                <w:rFonts w:ascii="宋体" w:hAnsi="宋体" w:cs="新宋体" w:hint="eastAsia"/>
                <w:szCs w:val="21"/>
              </w:rPr>
              <w:t>组织的角色、职责和权限</w:t>
            </w:r>
          </w:p>
          <w:p w:rsidR="004E02F1" w:rsidRDefault="004E02F1">
            <w:pPr>
              <w:adjustRightInd w:val="0"/>
              <w:snapToGrid w:val="0"/>
              <w:jc w:val="center"/>
              <w:rPr>
                <w:rFonts w:ascii="宋体" w:hAnsi="宋体" w:cs="新宋体"/>
                <w:szCs w:val="21"/>
              </w:rPr>
            </w:pPr>
          </w:p>
        </w:tc>
        <w:tc>
          <w:tcPr>
            <w:tcW w:w="960" w:type="dxa"/>
          </w:tcPr>
          <w:p w:rsidR="004E02F1" w:rsidRDefault="00EC089B">
            <w:pPr>
              <w:rPr>
                <w:szCs w:val="21"/>
              </w:rPr>
            </w:pPr>
            <w:r>
              <w:rPr>
                <w:rFonts w:ascii="宋体" w:hAnsi="宋体" w:cs="新宋体" w:hint="eastAsia"/>
                <w:szCs w:val="21"/>
              </w:rPr>
              <w:t>QES5.3</w:t>
            </w:r>
          </w:p>
          <w:p w:rsidR="004E02F1" w:rsidRDefault="004E02F1">
            <w:pPr>
              <w:rPr>
                <w:rFonts w:ascii="宋体" w:hAnsi="宋体" w:cs="新宋体"/>
                <w:szCs w:val="21"/>
              </w:rPr>
            </w:pPr>
          </w:p>
        </w:tc>
        <w:tc>
          <w:tcPr>
            <w:tcW w:w="10004" w:type="dxa"/>
          </w:tcPr>
          <w:p w:rsidR="004E02F1" w:rsidRDefault="00EC089B">
            <w:pPr>
              <w:autoSpaceDE w:val="0"/>
              <w:autoSpaceDN w:val="0"/>
              <w:adjustRightInd w:val="0"/>
              <w:spacing w:line="400" w:lineRule="exact"/>
              <w:jc w:val="left"/>
              <w:rPr>
                <w:rFonts w:ascii="宋体" w:cs="宋体"/>
                <w:szCs w:val="21"/>
              </w:rPr>
            </w:pPr>
            <w:r>
              <w:rPr>
                <w:rFonts w:ascii="宋体" w:cs="宋体" w:hint="eastAsia"/>
                <w:szCs w:val="21"/>
              </w:rPr>
              <w:t>查，维修部的岗位职责和权限如下：</w:t>
            </w:r>
          </w:p>
          <w:p w:rsidR="004E02F1" w:rsidRDefault="00EC089B">
            <w:pPr>
              <w:spacing w:line="400" w:lineRule="exact"/>
              <w:ind w:leftChars="174" w:left="1297" w:hangingChars="444" w:hanging="932"/>
              <w:rPr>
                <w:rFonts w:ascii="宋体" w:hAnsi="宋体" w:cs="宋体"/>
                <w:szCs w:val="21"/>
              </w:rPr>
            </w:pPr>
            <w:r>
              <w:rPr>
                <w:rFonts w:ascii="宋体" w:hAnsi="宋体" w:cs="宋体" w:hint="eastAsia"/>
                <w:szCs w:val="21"/>
              </w:rPr>
              <w:t xml:space="preserve">1）参与制定公司发展战略与年度经营计划； </w:t>
            </w:r>
          </w:p>
          <w:p w:rsidR="004E02F1" w:rsidRDefault="00EC089B">
            <w:pPr>
              <w:spacing w:line="400" w:lineRule="exact"/>
              <w:ind w:leftChars="174" w:left="1297" w:hangingChars="444" w:hanging="932"/>
              <w:rPr>
                <w:rFonts w:ascii="宋体" w:hAnsi="宋体" w:cs="宋体"/>
                <w:szCs w:val="21"/>
              </w:rPr>
            </w:pPr>
            <w:r>
              <w:rPr>
                <w:rFonts w:ascii="宋体" w:hAnsi="宋体" w:cs="宋体" w:hint="eastAsia"/>
                <w:szCs w:val="21"/>
              </w:rPr>
              <w:t xml:space="preserve">2）负责公司安装、维修服务； </w:t>
            </w:r>
          </w:p>
          <w:p w:rsidR="004E02F1" w:rsidRDefault="00EC089B">
            <w:pPr>
              <w:spacing w:line="400" w:lineRule="exact"/>
              <w:ind w:leftChars="174" w:left="1297" w:hangingChars="444" w:hanging="932"/>
              <w:rPr>
                <w:rFonts w:ascii="宋体" w:hAnsi="宋体" w:cs="宋体"/>
                <w:szCs w:val="21"/>
              </w:rPr>
            </w:pPr>
            <w:r>
              <w:rPr>
                <w:rFonts w:ascii="宋体" w:hAnsi="宋体" w:cs="宋体" w:hint="eastAsia"/>
                <w:szCs w:val="21"/>
              </w:rPr>
              <w:lastRenderedPageBreak/>
              <w:t xml:space="preserve">3）负责现场安全管理； </w:t>
            </w:r>
          </w:p>
          <w:p w:rsidR="004E02F1" w:rsidRDefault="00EC089B">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4E02F1" w:rsidRDefault="00EC089B">
            <w:pPr>
              <w:spacing w:line="400" w:lineRule="exact"/>
              <w:ind w:leftChars="174" w:left="365"/>
              <w:rPr>
                <w:rFonts w:ascii="宋体" w:hAnsi="宋体" w:cs="宋体"/>
                <w:szCs w:val="21"/>
              </w:rPr>
            </w:pPr>
            <w:r>
              <w:rPr>
                <w:rFonts w:ascii="宋体" w:hAnsi="宋体" w:cs="宋体" w:hint="eastAsia"/>
                <w:szCs w:val="21"/>
              </w:rPr>
              <w:t xml:space="preserve">5）组织落实、监督调控服务过程各项工艺、质量、安全、成本指标等；  </w:t>
            </w:r>
          </w:p>
          <w:p w:rsidR="004E02F1" w:rsidRDefault="00EC089B">
            <w:pPr>
              <w:spacing w:line="400" w:lineRule="exact"/>
              <w:ind w:leftChars="174" w:left="365"/>
              <w:rPr>
                <w:rFonts w:ascii="宋体" w:hAnsi="宋体" w:cs="宋体"/>
                <w:szCs w:val="21"/>
              </w:rPr>
            </w:pPr>
            <w:r>
              <w:rPr>
                <w:rFonts w:ascii="宋体" w:hAnsi="宋体" w:cs="宋体" w:hint="eastAsia"/>
                <w:szCs w:val="21"/>
              </w:rPr>
              <w:t xml:space="preserve">6）领导、管理基础设施维护，保证服务现场能够正常服务，设备处于良好状态； </w:t>
            </w:r>
          </w:p>
          <w:p w:rsidR="004E02F1" w:rsidRDefault="00EC089B">
            <w:pPr>
              <w:spacing w:line="400" w:lineRule="exact"/>
              <w:ind w:leftChars="174" w:left="365"/>
              <w:rPr>
                <w:rFonts w:ascii="宋体" w:hAnsi="宋体" w:cs="宋体"/>
                <w:szCs w:val="21"/>
              </w:rPr>
            </w:pPr>
            <w:r>
              <w:rPr>
                <w:rFonts w:ascii="宋体" w:hAnsi="宋体" w:cs="宋体" w:hint="eastAsia"/>
                <w:szCs w:val="21"/>
              </w:rPr>
              <w:t xml:space="preserve">7）负责服务区域内消防设施的定期检查并保证在有效期内使用； </w:t>
            </w:r>
          </w:p>
          <w:p w:rsidR="004E02F1" w:rsidRDefault="00EC089B">
            <w:pPr>
              <w:spacing w:line="400" w:lineRule="exact"/>
              <w:ind w:leftChars="174" w:left="365"/>
              <w:rPr>
                <w:rFonts w:ascii="宋体" w:hAnsi="宋体" w:cs="宋体"/>
                <w:szCs w:val="21"/>
              </w:rPr>
            </w:pPr>
            <w:r>
              <w:rPr>
                <w:rFonts w:ascii="宋体" w:hAnsi="宋体" w:cs="宋体" w:hint="eastAsia"/>
                <w:szCs w:val="21"/>
              </w:rPr>
              <w:t>8）综合平衡年度安全服务任务，制定下达月度服务计划，做到安全服务。</w:t>
            </w:r>
          </w:p>
          <w:p w:rsidR="004E02F1" w:rsidRDefault="00EC089B">
            <w:pPr>
              <w:spacing w:line="400" w:lineRule="exact"/>
              <w:ind w:leftChars="174" w:left="365"/>
              <w:rPr>
                <w:rFonts w:ascii="宋体" w:hAnsi="宋体" w:cs="宋体"/>
                <w:szCs w:val="21"/>
              </w:rPr>
            </w:pPr>
            <w:r>
              <w:rPr>
                <w:rFonts w:ascii="宋体" w:hAnsi="宋体" w:cs="宋体" w:hint="eastAsia"/>
                <w:szCs w:val="21"/>
              </w:rPr>
              <w:t>9）负责本部门环境因素、危险源的识别评价和控制措施的实施；</w:t>
            </w:r>
          </w:p>
          <w:p w:rsidR="004E02F1" w:rsidRDefault="00EC089B">
            <w:pPr>
              <w:spacing w:line="400" w:lineRule="exact"/>
              <w:ind w:leftChars="174" w:left="365"/>
              <w:rPr>
                <w:rFonts w:ascii="宋体" w:hAnsi="宋体" w:cs="宋体"/>
                <w:szCs w:val="21"/>
              </w:rPr>
            </w:pPr>
            <w:r>
              <w:rPr>
                <w:rFonts w:ascii="宋体" w:hAnsi="宋体" w:cs="宋体" w:hint="eastAsia"/>
                <w:szCs w:val="21"/>
              </w:rPr>
              <w:t>10）参与公司组织的应急演习、合规性评价、三标内审和三标管理评审</w:t>
            </w:r>
          </w:p>
          <w:p w:rsidR="004E02F1" w:rsidRDefault="00EC089B">
            <w:pPr>
              <w:spacing w:line="400" w:lineRule="exact"/>
              <w:rPr>
                <w:rFonts w:ascii="宋体" w:cs="宋体"/>
                <w:szCs w:val="21"/>
              </w:rPr>
            </w:pPr>
            <w:r>
              <w:rPr>
                <w:rFonts w:ascii="宋体" w:hAnsi="宋体" w:cs="宋体" w:hint="eastAsia"/>
                <w:szCs w:val="21"/>
              </w:rPr>
              <w:t>……</w:t>
            </w:r>
          </w:p>
          <w:p w:rsidR="004E02F1" w:rsidRDefault="00EC089B">
            <w:pPr>
              <w:widowControl/>
              <w:jc w:val="left"/>
              <w:rPr>
                <w:rFonts w:ascii="宋体" w:hAnsi="宋体"/>
                <w:szCs w:val="21"/>
              </w:rPr>
            </w:pPr>
            <w:r>
              <w:rPr>
                <w:rFonts w:ascii="宋体" w:hint="eastAsia"/>
                <w:szCs w:val="21"/>
              </w:rPr>
              <w:t>维修部负责人对部门职责清楚。</w:t>
            </w:r>
          </w:p>
        </w:tc>
        <w:tc>
          <w:tcPr>
            <w:tcW w:w="1585" w:type="dxa"/>
          </w:tcPr>
          <w:p w:rsidR="004E02F1" w:rsidRDefault="004E02F1"/>
          <w:p w:rsidR="004E02F1" w:rsidRDefault="004E02F1"/>
        </w:tc>
      </w:tr>
      <w:tr w:rsidR="004E02F1">
        <w:trPr>
          <w:trHeight w:val="1255"/>
        </w:trPr>
        <w:tc>
          <w:tcPr>
            <w:tcW w:w="2160" w:type="dxa"/>
          </w:tcPr>
          <w:p w:rsidR="004E02F1" w:rsidRDefault="00EC089B">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4E02F1" w:rsidRDefault="00EC089B">
            <w:pPr>
              <w:rPr>
                <w:rFonts w:ascii="宋体" w:hAnsi="宋体" w:cs="新宋体"/>
                <w:szCs w:val="21"/>
              </w:rPr>
            </w:pPr>
            <w:r>
              <w:rPr>
                <w:rFonts w:ascii="宋体" w:hAnsi="宋体" w:cs="新宋体" w:hint="eastAsia"/>
                <w:szCs w:val="21"/>
              </w:rPr>
              <w:t>QES6.2</w:t>
            </w:r>
          </w:p>
          <w:p w:rsidR="004E02F1" w:rsidRDefault="004E02F1">
            <w:pPr>
              <w:rPr>
                <w:rFonts w:ascii="宋体" w:hAnsi="宋体" w:cs="新宋体"/>
                <w:szCs w:val="21"/>
              </w:rPr>
            </w:pPr>
          </w:p>
        </w:tc>
        <w:tc>
          <w:tcPr>
            <w:tcW w:w="10004" w:type="dxa"/>
          </w:tcPr>
          <w:p w:rsidR="004E02F1" w:rsidRPr="00916191" w:rsidRDefault="00EC089B">
            <w:pPr>
              <w:spacing w:line="400" w:lineRule="atLeast"/>
              <w:ind w:right="170"/>
              <w:jc w:val="left"/>
              <w:rPr>
                <w:rFonts w:ascii="宋体" w:hAnsi="宋体" w:cs="Arial"/>
                <w:iCs/>
                <w:szCs w:val="21"/>
              </w:rPr>
            </w:pPr>
            <w:r w:rsidRPr="00916191">
              <w:rPr>
                <w:rFonts w:ascii="宋体" w:hAnsi="宋体" w:cs="Arial" w:hint="eastAsia"/>
                <w:iCs/>
                <w:szCs w:val="21"/>
              </w:rPr>
              <w:t>查维修部的质量、环境安全目标为：</w:t>
            </w:r>
          </w:p>
          <w:p w:rsidR="00916191" w:rsidRPr="00916191" w:rsidRDefault="00EC089B">
            <w:pPr>
              <w:spacing w:line="400" w:lineRule="atLeast"/>
              <w:ind w:right="170"/>
              <w:jc w:val="left"/>
              <w:rPr>
                <w:rFonts w:ascii="宋体" w:hAnsi="宋体" w:cs="Arial"/>
                <w:iCs/>
                <w:szCs w:val="21"/>
              </w:rPr>
            </w:pPr>
            <w:r w:rsidRPr="00916191">
              <w:rPr>
                <w:rFonts w:ascii="宋体" w:hAnsi="宋体" w:cs="Arial" w:hint="eastAsia"/>
                <w:iCs/>
                <w:szCs w:val="21"/>
              </w:rPr>
              <w:t>质量目标：1、</w:t>
            </w:r>
            <w:r w:rsidR="00916191" w:rsidRPr="00916191">
              <w:rPr>
                <w:rFonts w:ascii="宋体" w:hAnsi="宋体" w:cs="Arial" w:hint="eastAsia"/>
                <w:iCs/>
                <w:szCs w:val="21"/>
              </w:rPr>
              <w:t>维修服务处理</w:t>
            </w:r>
            <w:r w:rsidRPr="00916191">
              <w:rPr>
                <w:rFonts w:ascii="宋体" w:hAnsi="宋体" w:cs="Arial" w:hint="eastAsia"/>
                <w:iCs/>
                <w:szCs w:val="21"/>
              </w:rPr>
              <w:t>率</w:t>
            </w:r>
            <w:r w:rsidR="00916191" w:rsidRPr="00916191">
              <w:rPr>
                <w:rFonts w:ascii="宋体" w:hAnsi="宋体" w:cs="Arial" w:hint="eastAsia"/>
                <w:iCs/>
                <w:szCs w:val="21"/>
              </w:rPr>
              <w:t>达到100%</w:t>
            </w:r>
            <w:r w:rsidRPr="00916191">
              <w:rPr>
                <w:rFonts w:ascii="宋体" w:hAnsi="宋体" w:cs="Arial" w:hint="eastAsia"/>
                <w:iCs/>
                <w:szCs w:val="21"/>
              </w:rPr>
              <w:t>；</w:t>
            </w:r>
          </w:p>
          <w:p w:rsidR="004E02F1" w:rsidRPr="00916191" w:rsidRDefault="00EC089B">
            <w:pPr>
              <w:spacing w:line="400" w:lineRule="atLeast"/>
              <w:ind w:right="170"/>
              <w:jc w:val="left"/>
              <w:rPr>
                <w:rFonts w:ascii="宋体" w:hAnsi="宋体" w:cs="Arial"/>
                <w:iCs/>
                <w:szCs w:val="21"/>
              </w:rPr>
            </w:pPr>
            <w:r w:rsidRPr="00916191">
              <w:rPr>
                <w:rFonts w:ascii="宋体" w:hAnsi="宋体" w:cs="Arial" w:hint="eastAsia"/>
                <w:iCs/>
                <w:szCs w:val="21"/>
              </w:rPr>
              <w:t>环境及安全目标</w:t>
            </w:r>
            <w:r w:rsidR="00916191" w:rsidRPr="00916191">
              <w:rPr>
                <w:rFonts w:ascii="宋体" w:hAnsi="宋体" w:cs="Arial" w:hint="eastAsia"/>
                <w:iCs/>
                <w:szCs w:val="21"/>
              </w:rPr>
              <w:t>：</w:t>
            </w:r>
          </w:p>
          <w:p w:rsidR="004E02F1" w:rsidRPr="00916191" w:rsidRDefault="00EC089B">
            <w:pPr>
              <w:numPr>
                <w:ilvl w:val="0"/>
                <w:numId w:val="7"/>
              </w:numPr>
              <w:spacing w:line="400" w:lineRule="atLeast"/>
              <w:ind w:rightChars="-51" w:right="-107"/>
              <w:jc w:val="left"/>
              <w:rPr>
                <w:rFonts w:ascii="宋体" w:hAnsi="宋体" w:cs="宋体"/>
                <w:szCs w:val="21"/>
              </w:rPr>
            </w:pPr>
            <w:r w:rsidRPr="00916191">
              <w:rPr>
                <w:rFonts w:ascii="宋体" w:hAnsi="宋体" w:cs="宋体" w:hint="eastAsia"/>
                <w:szCs w:val="21"/>
              </w:rPr>
              <w:t>火灾</w:t>
            </w:r>
            <w:r w:rsidR="00916191" w:rsidRPr="00916191">
              <w:rPr>
                <w:rFonts w:ascii="宋体" w:hAnsi="宋体" w:cs="宋体" w:hint="eastAsia"/>
                <w:szCs w:val="21"/>
              </w:rPr>
              <w:t>触电事故</w:t>
            </w:r>
            <w:r w:rsidRPr="00916191">
              <w:rPr>
                <w:rFonts w:ascii="宋体" w:hAnsi="宋体" w:cs="宋体" w:hint="eastAsia"/>
                <w:szCs w:val="21"/>
              </w:rPr>
              <w:t>为零；</w:t>
            </w:r>
          </w:p>
          <w:p w:rsidR="004E02F1" w:rsidRPr="00916191" w:rsidRDefault="00EC089B">
            <w:pPr>
              <w:spacing w:line="360" w:lineRule="exact"/>
              <w:ind w:left="720"/>
              <w:jc w:val="left"/>
              <w:rPr>
                <w:rFonts w:ascii="宋体" w:hAnsi="宋体" w:cs="宋体"/>
                <w:szCs w:val="21"/>
              </w:rPr>
            </w:pPr>
            <w:r w:rsidRPr="00916191">
              <w:rPr>
                <w:rFonts w:ascii="宋体" w:hAnsi="宋体" w:cs="宋体" w:hint="eastAsia"/>
                <w:szCs w:val="21"/>
              </w:rPr>
              <w:t>2、</w:t>
            </w:r>
            <w:r w:rsidR="00916191" w:rsidRPr="00916191">
              <w:rPr>
                <w:rFonts w:ascii="宋体" w:hAnsi="宋体" w:cs="宋体" w:hint="eastAsia"/>
                <w:szCs w:val="21"/>
              </w:rPr>
              <w:t>人身伤亡</w:t>
            </w:r>
            <w:r w:rsidRPr="00916191">
              <w:rPr>
                <w:rFonts w:ascii="宋体" w:hAnsi="宋体" w:cs="宋体" w:hint="eastAsia"/>
                <w:szCs w:val="21"/>
              </w:rPr>
              <w:t>为零；</w:t>
            </w:r>
          </w:p>
          <w:p w:rsidR="004E02F1" w:rsidRPr="00916191" w:rsidRDefault="00EC089B">
            <w:pPr>
              <w:spacing w:line="360" w:lineRule="exact"/>
              <w:ind w:left="720"/>
              <w:jc w:val="left"/>
              <w:rPr>
                <w:rFonts w:ascii="宋体" w:hAnsi="宋体" w:cs="宋体"/>
                <w:szCs w:val="21"/>
              </w:rPr>
            </w:pPr>
            <w:r w:rsidRPr="00916191">
              <w:rPr>
                <w:rFonts w:ascii="宋体" w:hAnsi="宋体" w:cs="宋体" w:hint="eastAsia"/>
                <w:szCs w:val="21"/>
              </w:rPr>
              <w:t>3、固废处理率100%；</w:t>
            </w:r>
          </w:p>
          <w:p w:rsidR="004E02F1" w:rsidRPr="00916191" w:rsidRDefault="00EC089B">
            <w:pPr>
              <w:spacing w:line="400" w:lineRule="atLeast"/>
              <w:ind w:right="170"/>
              <w:jc w:val="left"/>
              <w:rPr>
                <w:rFonts w:ascii="宋体" w:hAnsi="宋体" w:cs="宋体"/>
                <w:szCs w:val="21"/>
              </w:rPr>
            </w:pPr>
            <w:r w:rsidRPr="00916191">
              <w:rPr>
                <w:rFonts w:ascii="宋体" w:hAnsi="宋体" w:cs="宋体" w:hint="eastAsia"/>
                <w:szCs w:val="21"/>
              </w:rPr>
              <w:t>查：201</w:t>
            </w:r>
            <w:r w:rsidR="00916191" w:rsidRPr="00916191">
              <w:rPr>
                <w:rFonts w:ascii="宋体" w:hAnsi="宋体" w:cs="宋体" w:hint="eastAsia"/>
                <w:szCs w:val="21"/>
              </w:rPr>
              <w:t>9</w:t>
            </w:r>
            <w:r w:rsidRPr="00916191">
              <w:rPr>
                <w:rFonts w:ascii="宋体" w:hAnsi="宋体" w:cs="宋体" w:hint="eastAsia"/>
                <w:szCs w:val="21"/>
              </w:rPr>
              <w:t>年</w:t>
            </w:r>
            <w:r w:rsidR="00916191" w:rsidRPr="00916191">
              <w:rPr>
                <w:rFonts w:ascii="宋体" w:hAnsi="宋体" w:cs="宋体" w:hint="eastAsia"/>
                <w:szCs w:val="21"/>
              </w:rPr>
              <w:t>4</w:t>
            </w:r>
            <w:r w:rsidRPr="00916191">
              <w:rPr>
                <w:rFonts w:ascii="宋体" w:hAnsi="宋体" w:cs="宋体" w:hint="eastAsia"/>
                <w:szCs w:val="21"/>
              </w:rPr>
              <w:t>月-2019年</w:t>
            </w:r>
            <w:r w:rsidR="00916191" w:rsidRPr="00916191">
              <w:rPr>
                <w:rFonts w:ascii="宋体" w:hAnsi="宋体" w:cs="宋体" w:hint="eastAsia"/>
                <w:szCs w:val="21"/>
              </w:rPr>
              <w:t>10</w:t>
            </w:r>
            <w:r w:rsidRPr="00916191">
              <w:rPr>
                <w:rFonts w:ascii="宋体" w:hAnsi="宋体" w:cs="宋体" w:hint="eastAsia"/>
                <w:szCs w:val="21"/>
              </w:rPr>
              <w:t>月维修部目标完成情况：</w:t>
            </w:r>
          </w:p>
          <w:p w:rsidR="004E02F1" w:rsidRPr="00916191" w:rsidRDefault="00EC089B">
            <w:pPr>
              <w:spacing w:line="400" w:lineRule="atLeast"/>
              <w:ind w:right="170"/>
              <w:jc w:val="left"/>
              <w:rPr>
                <w:rFonts w:ascii="宋体" w:hAnsi="宋体" w:cs="Arial"/>
                <w:iCs/>
                <w:szCs w:val="21"/>
              </w:rPr>
            </w:pPr>
            <w:r w:rsidRPr="00916191">
              <w:rPr>
                <w:rFonts w:ascii="宋体" w:hAnsi="宋体" w:cs="Arial" w:hint="eastAsia"/>
                <w:iCs/>
                <w:szCs w:val="21"/>
              </w:rPr>
              <w:t>1、</w:t>
            </w:r>
            <w:r w:rsidR="00916191" w:rsidRPr="00916191">
              <w:rPr>
                <w:rFonts w:ascii="宋体" w:hAnsi="宋体" w:cs="Arial" w:hint="eastAsia"/>
                <w:iCs/>
                <w:szCs w:val="21"/>
              </w:rPr>
              <w:t>维修服务处理率</w:t>
            </w:r>
            <w:r w:rsidRPr="00916191">
              <w:rPr>
                <w:rFonts w:ascii="宋体" w:hAnsi="宋体" w:cs="Arial" w:hint="eastAsia"/>
                <w:iCs/>
                <w:szCs w:val="21"/>
              </w:rPr>
              <w:t>100%；</w:t>
            </w:r>
          </w:p>
          <w:p w:rsidR="004E02F1" w:rsidRPr="00916191" w:rsidRDefault="00EC089B" w:rsidP="00916191">
            <w:pPr>
              <w:spacing w:line="400" w:lineRule="atLeast"/>
              <w:ind w:right="170"/>
              <w:jc w:val="left"/>
              <w:rPr>
                <w:rFonts w:ascii="宋体" w:hAnsi="宋体" w:cs="宋体"/>
                <w:szCs w:val="21"/>
              </w:rPr>
            </w:pPr>
            <w:r w:rsidRPr="00916191">
              <w:rPr>
                <w:rFonts w:ascii="宋体" w:hAnsi="宋体" w:cs="Arial" w:hint="eastAsia"/>
                <w:iCs/>
                <w:szCs w:val="21"/>
              </w:rPr>
              <w:t>2、</w:t>
            </w:r>
            <w:r w:rsidRPr="00916191">
              <w:rPr>
                <w:rFonts w:ascii="宋体" w:hAnsi="宋体" w:cs="宋体" w:hint="eastAsia"/>
                <w:szCs w:val="21"/>
              </w:rPr>
              <w:t>火灾</w:t>
            </w:r>
            <w:r w:rsidR="00916191" w:rsidRPr="00916191">
              <w:rPr>
                <w:rFonts w:ascii="宋体" w:hAnsi="宋体" w:cs="宋体" w:hint="eastAsia"/>
                <w:szCs w:val="21"/>
              </w:rPr>
              <w:t>触电事故</w:t>
            </w:r>
            <w:r w:rsidRPr="00916191">
              <w:rPr>
                <w:rFonts w:ascii="宋体" w:hAnsi="宋体" w:cs="宋体" w:hint="eastAsia"/>
                <w:szCs w:val="21"/>
              </w:rPr>
              <w:t>为零；</w:t>
            </w:r>
          </w:p>
          <w:p w:rsidR="004E02F1" w:rsidRPr="00916191" w:rsidRDefault="00916191">
            <w:pPr>
              <w:spacing w:line="360" w:lineRule="exact"/>
              <w:jc w:val="left"/>
              <w:rPr>
                <w:rFonts w:ascii="宋体" w:hAnsi="宋体" w:cs="宋体"/>
                <w:szCs w:val="21"/>
              </w:rPr>
            </w:pPr>
            <w:r w:rsidRPr="00916191">
              <w:rPr>
                <w:rFonts w:ascii="宋体" w:hAnsi="宋体" w:cs="宋体" w:hint="eastAsia"/>
                <w:szCs w:val="21"/>
              </w:rPr>
              <w:t>3</w:t>
            </w:r>
            <w:r w:rsidR="00EC089B" w:rsidRPr="00916191">
              <w:rPr>
                <w:rFonts w:ascii="宋体" w:hAnsi="宋体" w:cs="宋体" w:hint="eastAsia"/>
                <w:szCs w:val="21"/>
              </w:rPr>
              <w:t>、</w:t>
            </w:r>
            <w:r w:rsidRPr="00916191">
              <w:rPr>
                <w:rFonts w:ascii="宋体" w:hAnsi="宋体" w:cs="宋体" w:hint="eastAsia"/>
                <w:szCs w:val="21"/>
              </w:rPr>
              <w:t>人身伤害事故</w:t>
            </w:r>
            <w:r w:rsidR="00EC089B" w:rsidRPr="00916191">
              <w:rPr>
                <w:rFonts w:ascii="宋体" w:hAnsi="宋体" w:cs="宋体" w:hint="eastAsia"/>
                <w:szCs w:val="21"/>
              </w:rPr>
              <w:t>为零；</w:t>
            </w:r>
          </w:p>
          <w:p w:rsidR="004E02F1" w:rsidRPr="00916191" w:rsidRDefault="00916191">
            <w:pPr>
              <w:spacing w:line="360" w:lineRule="exact"/>
              <w:jc w:val="left"/>
              <w:rPr>
                <w:rFonts w:ascii="宋体" w:hAnsi="宋体" w:cs="宋体"/>
                <w:szCs w:val="21"/>
              </w:rPr>
            </w:pPr>
            <w:r w:rsidRPr="00916191">
              <w:rPr>
                <w:rFonts w:ascii="宋体" w:hAnsi="宋体" w:cs="宋体" w:hint="eastAsia"/>
                <w:szCs w:val="21"/>
              </w:rPr>
              <w:t>4</w:t>
            </w:r>
            <w:r w:rsidR="00EC089B" w:rsidRPr="00916191">
              <w:rPr>
                <w:rFonts w:ascii="宋体" w:hAnsi="宋体" w:cs="宋体" w:hint="eastAsia"/>
                <w:szCs w:val="21"/>
              </w:rPr>
              <w:t xml:space="preserve">、固废处理率100%； </w:t>
            </w:r>
          </w:p>
          <w:p w:rsidR="004E02F1" w:rsidRPr="00916191" w:rsidRDefault="00EC089B">
            <w:pPr>
              <w:spacing w:line="400" w:lineRule="atLeast"/>
              <w:ind w:right="170"/>
              <w:jc w:val="left"/>
              <w:rPr>
                <w:rFonts w:ascii="宋体" w:hAnsi="宋体" w:cs="宋体"/>
                <w:szCs w:val="21"/>
              </w:rPr>
            </w:pPr>
            <w:r w:rsidRPr="00916191">
              <w:rPr>
                <w:rFonts w:ascii="宋体" w:hAnsi="宋体" w:cs="宋体" w:hint="eastAsia"/>
                <w:szCs w:val="21"/>
              </w:rPr>
              <w:t>均能达到要求。</w:t>
            </w:r>
          </w:p>
          <w:p w:rsidR="004E02F1" w:rsidRPr="00916191" w:rsidRDefault="00EC089B">
            <w:pPr>
              <w:spacing w:line="400" w:lineRule="exact"/>
              <w:rPr>
                <w:rFonts w:ascii="宋体" w:hAnsi="宋体"/>
                <w:szCs w:val="21"/>
              </w:rPr>
            </w:pPr>
            <w:r w:rsidRPr="00916191">
              <w:rPr>
                <w:rFonts w:ascii="宋体" w:hAnsi="宋体" w:cs="宋体" w:hint="eastAsia"/>
                <w:szCs w:val="21"/>
              </w:rPr>
              <w:lastRenderedPageBreak/>
              <w:t>查，公司编制了环境安全目标管理实施方案：制定、执行程序或作业文件；加强监测和测量；培训与教育；应急响应。</w:t>
            </w:r>
          </w:p>
        </w:tc>
        <w:tc>
          <w:tcPr>
            <w:tcW w:w="1585" w:type="dxa"/>
          </w:tcPr>
          <w:p w:rsidR="004E02F1" w:rsidRDefault="004E02F1"/>
        </w:tc>
      </w:tr>
      <w:tr w:rsidR="004E02F1">
        <w:trPr>
          <w:trHeight w:val="1255"/>
        </w:trPr>
        <w:tc>
          <w:tcPr>
            <w:tcW w:w="2160" w:type="dxa"/>
          </w:tcPr>
          <w:p w:rsidR="004E02F1" w:rsidRDefault="00EC089B">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4E02F1" w:rsidRDefault="00EC089B">
            <w:pPr>
              <w:rPr>
                <w:rFonts w:ascii="宋体" w:hAnsi="宋体" w:cs="新宋体"/>
                <w:szCs w:val="21"/>
              </w:rPr>
            </w:pPr>
            <w:r>
              <w:rPr>
                <w:rFonts w:ascii="宋体" w:hAnsi="宋体" w:cs="新宋体" w:hint="eastAsia"/>
                <w:szCs w:val="21"/>
              </w:rPr>
              <w:t>E6.1.2</w:t>
            </w:r>
          </w:p>
        </w:tc>
        <w:tc>
          <w:tcPr>
            <w:tcW w:w="10004" w:type="dxa"/>
          </w:tcPr>
          <w:p w:rsidR="004E02F1" w:rsidRDefault="00EC089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，根据不同的时态、状态识别了环境因素，通过对其发生的可能性、危害性等进行评价，维修部确定的重要环境因素有：</w:t>
            </w:r>
            <w:r>
              <w:rPr>
                <w:rFonts w:hint="eastAsia"/>
                <w:szCs w:val="21"/>
              </w:rPr>
              <w:t>固废排放、潜在火灾</w:t>
            </w:r>
            <w:r>
              <w:rPr>
                <w:rFonts w:ascii="宋体" w:cs="宋体" w:hint="eastAsia"/>
                <w:szCs w:val="21"/>
              </w:rPr>
              <w:t>。</w:t>
            </w:r>
          </w:p>
          <w:p w:rsidR="004E02F1" w:rsidRDefault="00EC089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现场查看，维修部的主要工作为</w:t>
            </w:r>
            <w:r>
              <w:rPr>
                <w:rFonts w:ascii="宋体" w:hAnsi="宋体" w:hint="eastAsia"/>
                <w:szCs w:val="21"/>
              </w:rPr>
              <w:t>机电设备维修</w:t>
            </w:r>
            <w:r>
              <w:rPr>
                <w:rFonts w:ascii="宋体" w:cs="宋体" w:hint="eastAsia"/>
                <w:szCs w:val="21"/>
              </w:rPr>
              <w:t>服务</w:t>
            </w:r>
            <w:r>
              <w:rPr>
                <w:rFonts w:ascii="宋体" w:hAnsi="宋体" w:hint="eastAsia"/>
                <w:szCs w:val="21"/>
              </w:rPr>
              <w:t>。</w:t>
            </w:r>
            <w:r>
              <w:rPr>
                <w:rFonts w:ascii="宋体" w:cs="宋体" w:hint="eastAsia"/>
                <w:szCs w:val="21"/>
              </w:rPr>
              <w:t>为客户提供服务作业过程中有废弃工具、辅料、废油等固废；噪声主要为试机时产生。部门的环境因素识别和重要环境因素基本到位。</w:t>
            </w:r>
          </w:p>
          <w:p w:rsidR="004E02F1" w:rsidRDefault="004E02F1">
            <w:pPr>
              <w:rPr>
                <w:rFonts w:ascii="宋体" w:hAnsi="宋体"/>
                <w:szCs w:val="21"/>
              </w:rPr>
            </w:pPr>
          </w:p>
        </w:tc>
        <w:tc>
          <w:tcPr>
            <w:tcW w:w="1585" w:type="dxa"/>
          </w:tcPr>
          <w:p w:rsidR="004E02F1" w:rsidRDefault="004E02F1"/>
        </w:tc>
      </w:tr>
      <w:tr w:rsidR="004E02F1">
        <w:trPr>
          <w:trHeight w:val="1255"/>
        </w:trPr>
        <w:tc>
          <w:tcPr>
            <w:tcW w:w="2160" w:type="dxa"/>
          </w:tcPr>
          <w:p w:rsidR="004E02F1" w:rsidRDefault="00EC089B">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4E02F1" w:rsidRDefault="00EC089B">
            <w:pPr>
              <w:rPr>
                <w:rFonts w:ascii="宋体" w:hAnsi="宋体" w:cs="新宋体"/>
                <w:szCs w:val="21"/>
              </w:rPr>
            </w:pPr>
            <w:r>
              <w:rPr>
                <w:rFonts w:ascii="宋体" w:hAnsi="宋体" w:cs="新宋体" w:hint="eastAsia"/>
                <w:szCs w:val="21"/>
              </w:rPr>
              <w:t>S6.1.2</w:t>
            </w:r>
          </w:p>
        </w:tc>
        <w:tc>
          <w:tcPr>
            <w:tcW w:w="10004" w:type="dxa"/>
          </w:tcPr>
          <w:p w:rsidR="004E02F1" w:rsidRDefault="00EC089B">
            <w:pPr>
              <w:spacing w:line="400" w:lineRule="exact"/>
              <w:ind w:firstLineChars="100" w:firstLine="210"/>
              <w:rPr>
                <w:rFonts w:ascii="宋体" w:hAnsi="宋体" w:cs="宋体"/>
                <w:szCs w:val="21"/>
              </w:rPr>
            </w:pPr>
            <w:r>
              <w:rPr>
                <w:rFonts w:ascii="宋体" w:cs="宋体" w:hint="eastAsia"/>
                <w:szCs w:val="21"/>
              </w:rPr>
              <w:t>查，维修部经过辨识与评审形成了</w:t>
            </w:r>
            <w:r>
              <w:rPr>
                <w:rFonts w:ascii="宋体" w:hAnsi="宋体" w:cs="宋体" w:hint="eastAsia"/>
                <w:szCs w:val="21"/>
              </w:rPr>
              <w:t>《危险源辨识与风险评价表》，包括电气使用不当造成</w:t>
            </w:r>
            <w:r>
              <w:rPr>
                <w:rFonts w:hint="eastAsia"/>
                <w:szCs w:val="21"/>
              </w:rPr>
              <w:t>火灾</w:t>
            </w:r>
            <w:r>
              <w:rPr>
                <w:rFonts w:ascii="宋体" w:hAnsi="宋体" w:cs="宋体" w:hint="eastAsia"/>
                <w:szCs w:val="21"/>
              </w:rPr>
              <w:t>；员工操作不当造成</w:t>
            </w:r>
            <w:r>
              <w:rPr>
                <w:rFonts w:hint="eastAsia"/>
                <w:szCs w:val="21"/>
              </w:rPr>
              <w:t>机械伤害；维修过程因用电不当造成伤害等</w:t>
            </w:r>
            <w:r>
              <w:rPr>
                <w:rFonts w:ascii="宋体" w:hAnsi="宋体" w:cs="宋体" w:hint="eastAsia"/>
                <w:szCs w:val="21"/>
              </w:rPr>
              <w:t>危险源。</w:t>
            </w:r>
          </w:p>
          <w:p w:rsidR="004E02F1" w:rsidRDefault="00EC089B">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4E02F1" w:rsidRDefault="00EC089B">
            <w:pPr>
              <w:spacing w:line="400" w:lineRule="exact"/>
              <w:ind w:firstLineChars="200" w:firstLine="420"/>
              <w:rPr>
                <w:rFonts w:ascii="宋体" w:hAnsi="宋体" w:cs="宋体"/>
                <w:szCs w:val="21"/>
              </w:rPr>
            </w:pPr>
            <w:r>
              <w:rPr>
                <w:rFonts w:ascii="宋体" w:hAnsi="宋体" w:cs="宋体" w:hint="eastAsia"/>
                <w:szCs w:val="21"/>
              </w:rPr>
              <w:t>打分法确定不可接受风险：</w:t>
            </w:r>
            <w:r>
              <w:rPr>
                <w:rFonts w:hint="eastAsia"/>
                <w:szCs w:val="21"/>
              </w:rPr>
              <w:t>潜在火灾、机械伤害、触电</w:t>
            </w:r>
            <w:r>
              <w:rPr>
                <w:rFonts w:ascii="宋体" w:hAnsi="宋体" w:cs="宋体" w:hint="eastAsia"/>
                <w:szCs w:val="21"/>
              </w:rPr>
              <w:t>。</w:t>
            </w:r>
          </w:p>
          <w:p w:rsidR="004E02F1" w:rsidRDefault="00EC089B">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4E02F1" w:rsidRDefault="00EC089B">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4E02F1" w:rsidRDefault="00EC089B">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4E02F1" w:rsidRDefault="00EC089B">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4E02F1" w:rsidRDefault="00EC089B">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4E02F1" w:rsidRDefault="00EC089B">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4E02F1" w:rsidRDefault="00EC089B">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4E02F1" w:rsidRDefault="00EC089B">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4E02F1" w:rsidRDefault="004E02F1"/>
        </w:tc>
      </w:tr>
      <w:tr w:rsidR="004E02F1">
        <w:trPr>
          <w:trHeight w:val="1255"/>
        </w:trPr>
        <w:tc>
          <w:tcPr>
            <w:tcW w:w="2160" w:type="dxa"/>
          </w:tcPr>
          <w:p w:rsidR="004E02F1" w:rsidRDefault="00EC089B">
            <w:pPr>
              <w:adjustRightInd w:val="0"/>
              <w:snapToGrid w:val="0"/>
              <w:jc w:val="center"/>
              <w:rPr>
                <w:rFonts w:ascii="宋体" w:hAnsi="宋体" w:cs="新宋体"/>
                <w:szCs w:val="21"/>
              </w:rPr>
            </w:pPr>
            <w:r>
              <w:rPr>
                <w:rFonts w:ascii="宋体" w:hAnsi="宋体" w:cs="新宋体" w:hint="eastAsia"/>
                <w:szCs w:val="21"/>
              </w:rPr>
              <w:lastRenderedPageBreak/>
              <w:t>沟通 </w:t>
            </w:r>
          </w:p>
        </w:tc>
        <w:tc>
          <w:tcPr>
            <w:tcW w:w="960" w:type="dxa"/>
          </w:tcPr>
          <w:p w:rsidR="004E02F1" w:rsidRDefault="00EC089B">
            <w:pPr>
              <w:rPr>
                <w:rFonts w:ascii="宋体" w:hAnsi="宋体" w:cs="新宋体"/>
                <w:szCs w:val="21"/>
              </w:rPr>
            </w:pPr>
            <w:r>
              <w:rPr>
                <w:rFonts w:ascii="宋体" w:hAnsi="宋体" w:cs="新宋体" w:hint="eastAsia"/>
                <w:szCs w:val="21"/>
              </w:rPr>
              <w:t>E7.4 </w:t>
            </w:r>
          </w:p>
          <w:p w:rsidR="004E02F1" w:rsidRDefault="00EC089B">
            <w:pPr>
              <w:rPr>
                <w:rFonts w:ascii="宋体" w:hAnsi="宋体" w:cs="新宋体"/>
                <w:szCs w:val="21"/>
              </w:rPr>
            </w:pPr>
            <w:r>
              <w:rPr>
                <w:rFonts w:ascii="宋体" w:hAnsi="宋体" w:cs="新宋体" w:hint="eastAsia"/>
                <w:szCs w:val="21"/>
              </w:rPr>
              <w:t>S7.4</w:t>
            </w:r>
          </w:p>
        </w:tc>
        <w:tc>
          <w:tcPr>
            <w:tcW w:w="10004" w:type="dxa"/>
          </w:tcPr>
          <w:p w:rsidR="004E02F1" w:rsidRDefault="00EC089B">
            <w:pPr>
              <w:pStyle w:val="a8"/>
              <w:spacing w:line="400" w:lineRule="exact"/>
              <w:rPr>
                <w:sz w:val="21"/>
                <w:szCs w:val="21"/>
              </w:rPr>
            </w:pPr>
            <w:r>
              <w:rPr>
                <w:rFonts w:hint="eastAsia"/>
                <w:kern w:val="2"/>
                <w:sz w:val="21"/>
                <w:szCs w:val="21"/>
              </w:rPr>
              <w:t>---</w:t>
            </w:r>
            <w:r>
              <w:rPr>
                <w:rFonts w:hint="eastAsia"/>
                <w:kern w:val="2"/>
                <w:sz w:val="21"/>
                <w:szCs w:val="21"/>
              </w:rPr>
              <w:t>《信息沟通</w:t>
            </w:r>
            <w:r w:rsidR="00F125A9">
              <w:rPr>
                <w:rFonts w:hint="eastAsia"/>
                <w:kern w:val="2"/>
                <w:sz w:val="21"/>
                <w:szCs w:val="21"/>
              </w:rPr>
              <w:t>管理程序</w:t>
            </w:r>
            <w:r>
              <w:rPr>
                <w:rFonts w:hint="eastAsia"/>
                <w:kern w:val="2"/>
                <w:sz w:val="21"/>
                <w:szCs w:val="21"/>
              </w:rPr>
              <w:t>》</w:t>
            </w:r>
            <w:r>
              <w:rPr>
                <w:rFonts w:cs="Arial" w:hint="eastAsia"/>
                <w:kern w:val="2"/>
                <w:sz w:val="21"/>
                <w:szCs w:val="21"/>
              </w:rPr>
              <w:t>规定了公司内外信息交流、协商的对象、方式、记录等。</w:t>
            </w:r>
          </w:p>
          <w:p w:rsidR="004E02F1" w:rsidRDefault="00EC089B">
            <w:pPr>
              <w:pStyle w:val="a8"/>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4E02F1" w:rsidRDefault="00EC089B">
            <w:pPr>
              <w:pStyle w:val="a8"/>
              <w:spacing w:line="400" w:lineRule="exact"/>
              <w:ind w:firstLineChars="150" w:firstLine="315"/>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rsidR="004E02F1" w:rsidRDefault="00EC089B">
            <w:pPr>
              <w:spacing w:line="400" w:lineRule="exact"/>
              <w:rPr>
                <w:rFonts w:ascii="宋体" w:hAnsi="宋体" w:cs="Arial"/>
                <w:color w:val="FF0000"/>
                <w:szCs w:val="21"/>
              </w:rPr>
            </w:pPr>
            <w:r>
              <w:rPr>
                <w:rFonts w:ascii="宋体" w:hAnsi="宋体" w:cs="Arial" w:hint="eastAsia"/>
                <w:szCs w:val="21"/>
              </w:rPr>
              <w:t>查见内部交流主要通过直接面谈、会议、文件、培训方式，外部交流主要通过电话、信函方式。</w:t>
            </w:r>
          </w:p>
          <w:p w:rsidR="004E02F1" w:rsidRDefault="00EC089B">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4E02F1" w:rsidRDefault="00EC089B">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w:t>
            </w:r>
            <w:r w:rsidR="00B2318A">
              <w:rPr>
                <w:rFonts w:ascii="宋体" w:hAnsi="宋体" w:cs="Arial" w:hint="eastAsia"/>
                <w:szCs w:val="21"/>
              </w:rPr>
              <w:t>陈虹图</w:t>
            </w:r>
            <w:r>
              <w:rPr>
                <w:rFonts w:ascii="宋体" w:hAnsi="宋体" w:cs="Arial" w:hint="eastAsia"/>
                <w:szCs w:val="21"/>
              </w:rPr>
              <w:t>、职业健康安全事务代表是</w:t>
            </w:r>
            <w:r w:rsidR="00B2318A">
              <w:rPr>
                <w:rFonts w:ascii="宋体" w:hAnsi="宋体" w:cs="Arial" w:hint="eastAsia"/>
                <w:szCs w:val="21"/>
              </w:rPr>
              <w:t>胡琼芳</w:t>
            </w:r>
            <w:r>
              <w:rPr>
                <w:rFonts w:ascii="宋体" w:hAnsi="宋体" w:cs="Arial" w:hint="eastAsia"/>
                <w:szCs w:val="21"/>
              </w:rPr>
              <w:t>。</w:t>
            </w:r>
          </w:p>
          <w:p w:rsidR="004E02F1" w:rsidRDefault="00EC089B">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2）告知员工：环境及职业健康安全管理体系建立的依据、标准和意义，因公司未涉及危化品，故未对全体员工出具告知书；</w:t>
            </w:r>
          </w:p>
          <w:p w:rsidR="004E02F1" w:rsidRDefault="00EC089B">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3）组织员工学习：与环境及安全健康管理有关的法律法规，包括《环境保护法》、《劳动合同法》、《设备安全管理制度》、《工伤保险条例》、《职业病防治法》等关于员工权益、保险等内容；</w:t>
            </w:r>
          </w:p>
          <w:p w:rsidR="004E02F1" w:rsidRDefault="00EC089B">
            <w:pPr>
              <w:widowControl/>
              <w:spacing w:line="400" w:lineRule="atLeast"/>
              <w:ind w:firstLineChars="150" w:firstLine="315"/>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4E02F1" w:rsidRDefault="004E02F1">
            <w:pPr>
              <w:widowControl/>
              <w:spacing w:line="400" w:lineRule="atLeast"/>
              <w:ind w:firstLineChars="150" w:firstLine="315"/>
              <w:rPr>
                <w:rFonts w:cs="Arial"/>
                <w:szCs w:val="21"/>
              </w:rPr>
            </w:pPr>
          </w:p>
          <w:p w:rsidR="004E02F1" w:rsidRDefault="00EC089B">
            <w:pPr>
              <w:widowControl/>
              <w:jc w:val="left"/>
              <w:rPr>
                <w:rFonts w:ascii="宋体" w:hAnsi="宋体"/>
                <w:szCs w:val="21"/>
              </w:rPr>
            </w:pPr>
            <w:r>
              <w:rPr>
                <w:rFonts w:ascii="宋体" w:hAnsi="宋体" w:hint="eastAsia"/>
                <w:szCs w:val="21"/>
              </w:rPr>
              <w:t>审核时未发现有相关方投诉和环境安全违规情况发生。</w:t>
            </w:r>
          </w:p>
        </w:tc>
        <w:tc>
          <w:tcPr>
            <w:tcW w:w="1585" w:type="dxa"/>
          </w:tcPr>
          <w:p w:rsidR="004E02F1" w:rsidRDefault="004E02F1"/>
        </w:tc>
      </w:tr>
      <w:tr w:rsidR="004E02F1">
        <w:trPr>
          <w:trHeight w:val="1255"/>
        </w:trPr>
        <w:tc>
          <w:tcPr>
            <w:tcW w:w="2160" w:type="dxa"/>
          </w:tcPr>
          <w:p w:rsidR="004E02F1" w:rsidRDefault="00EC089B">
            <w:pPr>
              <w:adjustRightInd w:val="0"/>
              <w:snapToGrid w:val="0"/>
              <w:jc w:val="center"/>
              <w:rPr>
                <w:szCs w:val="21"/>
              </w:rPr>
            </w:pPr>
            <w:r>
              <w:rPr>
                <w:rFonts w:ascii="宋体" w:hAnsi="宋体" w:cs="新宋体" w:hint="eastAsia"/>
                <w:szCs w:val="21"/>
              </w:rPr>
              <w:t>运行策划和控制</w:t>
            </w:r>
          </w:p>
        </w:tc>
        <w:tc>
          <w:tcPr>
            <w:tcW w:w="960" w:type="dxa"/>
          </w:tcPr>
          <w:p w:rsidR="004E02F1" w:rsidRDefault="00EC089B">
            <w:pPr>
              <w:rPr>
                <w:rFonts w:ascii="宋体" w:hAnsi="宋体" w:cs="新宋体"/>
                <w:szCs w:val="21"/>
              </w:rPr>
            </w:pPr>
            <w:r>
              <w:rPr>
                <w:rFonts w:ascii="宋体" w:hAnsi="宋体" w:cs="新宋体" w:hint="eastAsia"/>
                <w:szCs w:val="21"/>
              </w:rPr>
              <w:t>E8.1 </w:t>
            </w:r>
          </w:p>
          <w:p w:rsidR="004E02F1" w:rsidRDefault="00EC089B">
            <w:pPr>
              <w:rPr>
                <w:rFonts w:ascii="宋体" w:hAnsi="宋体"/>
                <w:szCs w:val="21"/>
              </w:rPr>
            </w:pPr>
            <w:r>
              <w:rPr>
                <w:rFonts w:ascii="宋体" w:hAnsi="宋体" w:cs="新宋体" w:hint="eastAsia"/>
                <w:szCs w:val="21"/>
              </w:rPr>
              <w:t>S8.1</w:t>
            </w:r>
          </w:p>
        </w:tc>
        <w:tc>
          <w:tcPr>
            <w:tcW w:w="10004" w:type="dxa"/>
          </w:tcPr>
          <w:p w:rsidR="004E02F1" w:rsidRDefault="00EC089B">
            <w:pPr>
              <w:tabs>
                <w:tab w:val="left" w:pos="1080"/>
              </w:tabs>
              <w:rPr>
                <w:rFonts w:ascii="宋体"/>
                <w:color w:val="000000"/>
                <w:kern w:val="0"/>
                <w:szCs w:val="21"/>
              </w:rPr>
            </w:pPr>
            <w:r>
              <w:rPr>
                <w:rFonts w:ascii="宋体" w:hint="eastAsia"/>
                <w:color w:val="000000"/>
                <w:kern w:val="0"/>
                <w:szCs w:val="21"/>
              </w:rPr>
              <w:t xml:space="preserve">    在维修部查看，提供有</w:t>
            </w:r>
            <w:r w:rsidR="00916191">
              <w:rPr>
                <w:rFonts w:ascii="宋体" w:hAnsi="宋体" w:hint="eastAsia"/>
                <w:szCs w:val="21"/>
              </w:rPr>
              <w:t>机电</w:t>
            </w:r>
            <w:r>
              <w:rPr>
                <w:rFonts w:ascii="宋体" w:hAnsi="宋体" w:hint="eastAsia"/>
                <w:szCs w:val="21"/>
              </w:rPr>
              <w:t>设备的维修服务</w:t>
            </w:r>
            <w:r>
              <w:rPr>
                <w:rFonts w:hint="eastAsia"/>
                <w:bCs/>
                <w:szCs w:val="21"/>
              </w:rPr>
              <w:t>的合同资料、派遣单等，具体见业务部，其</w:t>
            </w:r>
            <w:r>
              <w:rPr>
                <w:rFonts w:ascii="宋体" w:hint="eastAsia"/>
                <w:color w:val="000000"/>
                <w:kern w:val="0"/>
                <w:szCs w:val="21"/>
              </w:rPr>
              <w:t>认证范围处于正常经营情况。</w:t>
            </w:r>
          </w:p>
          <w:p w:rsidR="004E02F1" w:rsidRDefault="00EC089B">
            <w:pPr>
              <w:tabs>
                <w:tab w:val="left" w:pos="1080"/>
              </w:tabs>
              <w:ind w:firstLineChars="200" w:firstLine="420"/>
              <w:rPr>
                <w:rFonts w:ascii="宋体"/>
                <w:color w:val="000000"/>
                <w:kern w:val="0"/>
                <w:szCs w:val="21"/>
              </w:rPr>
            </w:pPr>
            <w:r>
              <w:rPr>
                <w:rFonts w:ascii="宋体" w:hint="eastAsia"/>
                <w:color w:val="000000"/>
                <w:kern w:val="0"/>
                <w:szCs w:val="21"/>
              </w:rPr>
              <w:t>在维修部现场查看，维修部重要环境因素有：</w:t>
            </w:r>
            <w:r>
              <w:rPr>
                <w:rFonts w:hint="eastAsia"/>
                <w:szCs w:val="21"/>
              </w:rPr>
              <w:t>固废排放、潜在火灾。</w:t>
            </w:r>
          </w:p>
          <w:p w:rsidR="004E02F1" w:rsidRDefault="00EC089B">
            <w:pPr>
              <w:spacing w:line="400" w:lineRule="atLeast"/>
              <w:ind w:firstLineChars="200" w:firstLine="420"/>
              <w:rPr>
                <w:rFonts w:ascii="宋体"/>
                <w:color w:val="000000"/>
                <w:kern w:val="0"/>
                <w:szCs w:val="21"/>
              </w:rPr>
            </w:pPr>
            <w:r>
              <w:rPr>
                <w:rFonts w:ascii="宋体" w:hint="eastAsia"/>
                <w:color w:val="000000"/>
                <w:kern w:val="0"/>
                <w:szCs w:val="21"/>
              </w:rPr>
              <w:t>维修部根据部门的重要环境因素，策划的环境管理制度有：</w:t>
            </w:r>
            <w:r>
              <w:rPr>
                <w:rFonts w:ascii="宋体" w:hAnsi="宋体" w:cs="Arial" w:hint="eastAsia"/>
                <w:iCs/>
                <w:szCs w:val="21"/>
              </w:rPr>
              <w:t>《应急准备和响应</w:t>
            </w:r>
            <w:r w:rsidR="00F125A9">
              <w:rPr>
                <w:rFonts w:ascii="宋体" w:hAnsi="宋体" w:cs="Arial" w:hint="eastAsia"/>
                <w:iCs/>
                <w:szCs w:val="21"/>
              </w:rPr>
              <w:t>管理程序</w:t>
            </w:r>
            <w:r>
              <w:rPr>
                <w:rFonts w:ascii="宋体" w:hAnsi="宋体" w:cs="Arial" w:hint="eastAsia"/>
                <w:iCs/>
                <w:szCs w:val="21"/>
              </w:rPr>
              <w:t>》、</w:t>
            </w:r>
            <w:r>
              <w:rPr>
                <w:rFonts w:ascii="宋体" w:hint="eastAsia"/>
                <w:color w:val="000000"/>
                <w:kern w:val="0"/>
                <w:szCs w:val="21"/>
              </w:rPr>
              <w:t>《监视、测量、分析和评价</w:t>
            </w:r>
            <w:r w:rsidR="00F125A9">
              <w:rPr>
                <w:rFonts w:ascii="宋体" w:hint="eastAsia"/>
                <w:color w:val="000000"/>
                <w:kern w:val="0"/>
                <w:szCs w:val="21"/>
              </w:rPr>
              <w:t>管理程序</w:t>
            </w:r>
            <w:r>
              <w:rPr>
                <w:rFonts w:ascii="宋体" w:hint="eastAsia"/>
                <w:color w:val="000000"/>
                <w:kern w:val="0"/>
                <w:szCs w:val="21"/>
              </w:rPr>
              <w:t>》、</w:t>
            </w:r>
            <w:r>
              <w:rPr>
                <w:rFonts w:ascii="宋体" w:hAnsi="宋体" w:cs="Arial" w:hint="eastAsia"/>
                <w:iCs/>
                <w:szCs w:val="21"/>
              </w:rPr>
              <w:t>《消防安全管理制度》、《火灾应急措施》等</w:t>
            </w:r>
            <w:r>
              <w:rPr>
                <w:rFonts w:ascii="宋体" w:hint="eastAsia"/>
                <w:color w:val="000000"/>
                <w:kern w:val="0"/>
                <w:szCs w:val="21"/>
              </w:rPr>
              <w:t>。</w:t>
            </w:r>
          </w:p>
          <w:p w:rsidR="004E02F1" w:rsidRDefault="00EC089B">
            <w:pPr>
              <w:spacing w:line="400" w:lineRule="atLeast"/>
              <w:ind w:firstLineChars="200" w:firstLine="420"/>
              <w:rPr>
                <w:rFonts w:ascii="宋体" w:hAnsi="宋体"/>
                <w:szCs w:val="21"/>
              </w:rPr>
            </w:pPr>
            <w:r>
              <w:rPr>
                <w:rFonts w:ascii="宋体" w:hint="eastAsia"/>
                <w:color w:val="000000"/>
                <w:kern w:val="0"/>
                <w:szCs w:val="21"/>
              </w:rPr>
              <w:t>现场查看，部门的服务内容主要有：</w:t>
            </w:r>
            <w:r w:rsidR="00916191">
              <w:rPr>
                <w:rFonts w:ascii="宋体" w:hAnsi="宋体" w:hint="eastAsia"/>
                <w:szCs w:val="21"/>
              </w:rPr>
              <w:t>机电</w:t>
            </w:r>
            <w:r>
              <w:rPr>
                <w:rFonts w:ascii="宋体" w:hAnsi="宋体" w:hint="eastAsia"/>
                <w:szCs w:val="21"/>
              </w:rPr>
              <w:t>设备的维修服务，主要为</w:t>
            </w:r>
            <w:r w:rsidR="00916191">
              <w:rPr>
                <w:rFonts w:ascii="宋体" w:hAnsi="宋体" w:hint="eastAsia"/>
                <w:szCs w:val="21"/>
              </w:rPr>
              <w:t>车床、加工中心</w:t>
            </w:r>
            <w:r>
              <w:rPr>
                <w:rFonts w:ascii="宋体" w:hAnsi="宋体" w:hint="eastAsia"/>
                <w:szCs w:val="21"/>
              </w:rPr>
              <w:t>设备维修。</w:t>
            </w:r>
          </w:p>
          <w:p w:rsidR="004E02F1" w:rsidRDefault="00EC089B">
            <w:pPr>
              <w:spacing w:line="400" w:lineRule="atLeast"/>
              <w:ind w:firstLineChars="200" w:firstLine="420"/>
              <w:rPr>
                <w:rFonts w:ascii="宋体" w:hAnsi="宋体"/>
                <w:szCs w:val="21"/>
              </w:rPr>
            </w:pPr>
            <w:r>
              <w:rPr>
                <w:rFonts w:ascii="宋体" w:hAnsi="宋体" w:hint="eastAsia"/>
                <w:szCs w:val="21"/>
              </w:rPr>
              <w:t>1、固废排放管理：</w:t>
            </w:r>
          </w:p>
          <w:p w:rsidR="004E02F1" w:rsidRDefault="00EC089B">
            <w:pPr>
              <w:spacing w:line="400" w:lineRule="atLeast"/>
              <w:ind w:firstLineChars="200" w:firstLine="420"/>
              <w:rPr>
                <w:rFonts w:ascii="宋体" w:hAnsi="宋体"/>
                <w:szCs w:val="21"/>
              </w:rPr>
            </w:pPr>
            <w:r>
              <w:rPr>
                <w:rFonts w:ascii="宋体" w:hAnsi="宋体" w:hint="eastAsia"/>
                <w:szCs w:val="21"/>
              </w:rPr>
              <w:lastRenderedPageBreak/>
              <w:t>公司编制了《固体废弃物管理规定》，规定了办公和服务实施过程固废处理的管理要求。</w:t>
            </w:r>
          </w:p>
          <w:p w:rsidR="004E02F1" w:rsidRDefault="00EC089B">
            <w:pPr>
              <w:spacing w:line="400" w:lineRule="atLeast"/>
              <w:ind w:firstLineChars="200" w:firstLine="420"/>
              <w:rPr>
                <w:rFonts w:ascii="宋体" w:hAnsi="宋体"/>
                <w:szCs w:val="21"/>
              </w:rPr>
            </w:pPr>
            <w:r>
              <w:rPr>
                <w:rFonts w:ascii="宋体" w:hAnsi="宋体" w:hint="eastAsia"/>
                <w:szCs w:val="21"/>
              </w:rPr>
              <w:t>查，办公环节的主要固废为：废纸、废办公用品、以及生活垃圾等。现采取集中收集，交由环卫处理。</w:t>
            </w:r>
            <w:r>
              <w:rPr>
                <w:rFonts w:ascii="宋体" w:hint="eastAsia"/>
                <w:color w:val="000000"/>
                <w:kern w:val="0"/>
                <w:szCs w:val="21"/>
              </w:rPr>
              <w:t>在办公区域垃圾桶标识明确。</w:t>
            </w:r>
          </w:p>
          <w:p w:rsidR="004E02F1" w:rsidRDefault="00ED76AA">
            <w:pPr>
              <w:spacing w:line="400" w:lineRule="atLeast"/>
              <w:ind w:firstLineChars="200" w:firstLine="420"/>
              <w:rPr>
                <w:rFonts w:ascii="宋体" w:hAnsi="宋体"/>
                <w:szCs w:val="21"/>
              </w:rPr>
            </w:pPr>
            <w:r>
              <w:rPr>
                <w:rFonts w:ascii="宋体" w:hAnsi="宋体" w:hint="eastAsia"/>
                <w:szCs w:val="21"/>
              </w:rPr>
              <w:t>机电设备</w:t>
            </w:r>
            <w:r w:rsidR="00EC089B">
              <w:rPr>
                <w:rFonts w:ascii="宋体" w:hAnsi="宋体" w:hint="eastAsia"/>
                <w:szCs w:val="21"/>
              </w:rPr>
              <w:t>的维修服务实施过程的固废有：包装、废弃部件、废油等。</w:t>
            </w:r>
          </w:p>
          <w:p w:rsidR="004E02F1" w:rsidRPr="00CB0EF2" w:rsidRDefault="00EC089B">
            <w:pPr>
              <w:spacing w:line="400" w:lineRule="atLeast"/>
              <w:ind w:firstLineChars="200" w:firstLine="420"/>
              <w:rPr>
                <w:rFonts w:ascii="宋体"/>
                <w:kern w:val="0"/>
                <w:szCs w:val="21"/>
              </w:rPr>
            </w:pPr>
            <w:r>
              <w:rPr>
                <w:rFonts w:ascii="宋体" w:hint="eastAsia"/>
                <w:color w:val="000000"/>
                <w:kern w:val="0"/>
                <w:szCs w:val="21"/>
              </w:rPr>
              <w:t>现场查看，在维修现场</w:t>
            </w:r>
            <w:r w:rsidRPr="00CB0EF2">
              <w:rPr>
                <w:rFonts w:ascii="宋体" w:hint="eastAsia"/>
                <w:kern w:val="0"/>
                <w:szCs w:val="21"/>
              </w:rPr>
              <w:t>，</w:t>
            </w:r>
            <w:r w:rsidR="004E4239" w:rsidRPr="00CB0EF2">
              <w:rPr>
                <w:rFonts w:ascii="宋体" w:hint="eastAsia"/>
                <w:kern w:val="0"/>
                <w:szCs w:val="21"/>
              </w:rPr>
              <w:t>固废未按要求进行分类收集处理，如废弃含油棉纱等废物与一般固废放在一起，固废</w:t>
            </w:r>
            <w:r w:rsidR="00CB0EF2">
              <w:rPr>
                <w:rFonts w:ascii="宋体" w:hint="eastAsia"/>
                <w:kern w:val="0"/>
                <w:szCs w:val="21"/>
              </w:rPr>
              <w:t>分类</w:t>
            </w:r>
            <w:r w:rsidR="004E4239" w:rsidRPr="00CB0EF2">
              <w:rPr>
                <w:rFonts w:ascii="宋体" w:hint="eastAsia"/>
                <w:kern w:val="0"/>
                <w:szCs w:val="21"/>
              </w:rPr>
              <w:t>未按要求进行标识</w:t>
            </w:r>
            <w:r w:rsidR="00CB0EF2" w:rsidRPr="00CB0EF2">
              <w:rPr>
                <w:rFonts w:ascii="宋体" w:hint="eastAsia"/>
                <w:kern w:val="0"/>
                <w:szCs w:val="21"/>
              </w:rPr>
              <w:t>。</w:t>
            </w:r>
            <w:r w:rsidRPr="00CB0EF2">
              <w:rPr>
                <w:rFonts w:ascii="宋体" w:hint="eastAsia"/>
                <w:kern w:val="0"/>
                <w:szCs w:val="21"/>
              </w:rPr>
              <w:t>废油集中存放在放油桶内，每半年或1年处理一次（交与有资质的公司），含油废物也是集中存放，定期交与有资质公司处理。查处理情况，</w:t>
            </w:r>
            <w:r w:rsidR="00CB0EF2" w:rsidRPr="00CB0EF2">
              <w:rPr>
                <w:rFonts w:ascii="宋体" w:hint="eastAsia"/>
                <w:kern w:val="0"/>
                <w:szCs w:val="21"/>
              </w:rPr>
              <w:t>今年暂未处理，集中放置。危废处理方还在寻找中，下次审核重点关注。</w:t>
            </w:r>
            <w:r w:rsidRPr="00CB0EF2">
              <w:rPr>
                <w:rFonts w:ascii="宋体" w:hint="eastAsia"/>
                <w:kern w:val="0"/>
                <w:szCs w:val="21"/>
              </w:rPr>
              <w:t>。</w:t>
            </w:r>
          </w:p>
          <w:p w:rsidR="004E02F1" w:rsidRDefault="00EC089B">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火灾预</w:t>
            </w:r>
            <w:r>
              <w:rPr>
                <w:rFonts w:ascii="宋体" w:hint="eastAsia"/>
                <w:color w:val="000000"/>
                <w:kern w:val="0"/>
                <w:szCs w:val="21"/>
              </w:rPr>
              <w:t>防：</w:t>
            </w:r>
          </w:p>
          <w:p w:rsidR="004E02F1" w:rsidRDefault="00EC089B">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4E02F1" w:rsidRDefault="00EC089B">
            <w:pPr>
              <w:spacing w:line="400" w:lineRule="atLeast"/>
              <w:ind w:firstLineChars="200" w:firstLine="420"/>
              <w:rPr>
                <w:rFonts w:ascii="宋体"/>
                <w:color w:val="000000"/>
                <w:kern w:val="0"/>
                <w:szCs w:val="21"/>
              </w:rPr>
            </w:pPr>
            <w:r>
              <w:rPr>
                <w:rFonts w:ascii="宋体" w:hint="eastAsia"/>
                <w:color w:val="000000"/>
                <w:kern w:val="0"/>
                <w:szCs w:val="21"/>
              </w:rPr>
              <w:t>查看，共用区域、办公楼层设置了消防栓、灭火器、应急报警器等，设施状态良好。</w:t>
            </w:r>
          </w:p>
          <w:p w:rsidR="004E02F1" w:rsidRDefault="00EC089B">
            <w:pPr>
              <w:spacing w:line="400" w:lineRule="atLeast"/>
              <w:ind w:firstLineChars="200" w:firstLine="420"/>
              <w:rPr>
                <w:rFonts w:ascii="宋体"/>
                <w:color w:val="000000"/>
                <w:kern w:val="0"/>
                <w:szCs w:val="21"/>
              </w:rPr>
            </w:pPr>
            <w:r>
              <w:rPr>
                <w:rFonts w:ascii="宋体" w:hint="eastAsia"/>
                <w:color w:val="000000"/>
                <w:kern w:val="0"/>
                <w:szCs w:val="21"/>
              </w:rPr>
              <w:t>现场查看,消防设施配置完整，完好。</w:t>
            </w:r>
          </w:p>
          <w:p w:rsidR="004E02F1" w:rsidRDefault="00EC089B">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公司定期参加组织的消防培训和演练，维修部主要岗位均参与。</w:t>
            </w:r>
          </w:p>
          <w:p w:rsidR="004E02F1" w:rsidRDefault="00ED76AA">
            <w:pPr>
              <w:spacing w:line="400" w:lineRule="atLeast"/>
              <w:ind w:firstLineChars="200" w:firstLine="420"/>
              <w:rPr>
                <w:rFonts w:ascii="宋体" w:hAnsi="宋体"/>
                <w:szCs w:val="21"/>
              </w:rPr>
            </w:pPr>
            <w:r>
              <w:rPr>
                <w:rFonts w:ascii="宋体" w:hAnsi="宋体" w:hint="eastAsia"/>
                <w:szCs w:val="21"/>
              </w:rPr>
              <w:t>3</w:t>
            </w:r>
            <w:r w:rsidR="00EC089B">
              <w:rPr>
                <w:rFonts w:ascii="宋体" w:hAnsi="宋体" w:hint="eastAsia"/>
                <w:szCs w:val="21"/>
              </w:rPr>
              <w:t>、噪声排放：</w:t>
            </w:r>
          </w:p>
          <w:p w:rsidR="004E02F1" w:rsidRDefault="00EC089B">
            <w:pPr>
              <w:spacing w:line="400" w:lineRule="atLeast"/>
              <w:ind w:firstLineChars="200" w:firstLine="420"/>
              <w:rPr>
                <w:rFonts w:ascii="宋体" w:hAnsi="宋体"/>
                <w:szCs w:val="21"/>
              </w:rPr>
            </w:pPr>
            <w:r>
              <w:rPr>
                <w:rFonts w:ascii="宋体" w:hAnsi="宋体" w:hint="eastAsia"/>
                <w:szCs w:val="21"/>
              </w:rPr>
              <w:t>查，噪声主要为</w:t>
            </w:r>
            <w:r>
              <w:rPr>
                <w:rFonts w:hint="eastAsia"/>
                <w:bCs/>
                <w:szCs w:val="21"/>
              </w:rPr>
              <w:t>维修服务后</w:t>
            </w:r>
            <w:r w:rsidR="00ED76AA">
              <w:rPr>
                <w:rFonts w:hint="eastAsia"/>
                <w:bCs/>
                <w:szCs w:val="21"/>
              </w:rPr>
              <w:t>调试</w:t>
            </w:r>
            <w:r>
              <w:rPr>
                <w:rFonts w:hint="eastAsia"/>
                <w:bCs/>
                <w:szCs w:val="21"/>
              </w:rPr>
              <w:t>产生</w:t>
            </w:r>
            <w:r>
              <w:rPr>
                <w:rFonts w:ascii="宋体" w:hAnsi="宋体" w:hint="eastAsia"/>
                <w:szCs w:val="21"/>
              </w:rPr>
              <w:t>，</w:t>
            </w:r>
            <w:r w:rsidR="00ED76AA">
              <w:rPr>
                <w:rFonts w:ascii="宋体" w:hAnsi="宋体" w:hint="eastAsia"/>
                <w:szCs w:val="21"/>
              </w:rPr>
              <w:t>现场查看噪声较小。</w:t>
            </w:r>
          </w:p>
          <w:p w:rsidR="004E02F1" w:rsidRDefault="00EC089B">
            <w:pPr>
              <w:spacing w:line="400" w:lineRule="atLeast"/>
              <w:ind w:firstLineChars="200" w:firstLine="420"/>
              <w:rPr>
                <w:rFonts w:ascii="宋体"/>
                <w:kern w:val="0"/>
                <w:szCs w:val="21"/>
              </w:rPr>
            </w:pPr>
            <w:r>
              <w:rPr>
                <w:rFonts w:ascii="宋体" w:hint="eastAsia"/>
                <w:kern w:val="0"/>
                <w:szCs w:val="21"/>
              </w:rPr>
              <w:t>对于相关方环境影响，公司的主要环境管理相关方有：业主、外来人员。</w:t>
            </w:r>
          </w:p>
          <w:p w:rsidR="004E02F1" w:rsidRDefault="00EC089B">
            <w:pPr>
              <w:spacing w:line="400" w:lineRule="exact"/>
              <w:ind w:firstLineChars="200" w:firstLine="420"/>
              <w:rPr>
                <w:rFonts w:ascii="宋体"/>
                <w:color w:val="000000"/>
                <w:kern w:val="0"/>
                <w:szCs w:val="21"/>
              </w:rPr>
            </w:pPr>
            <w:r>
              <w:rPr>
                <w:rFonts w:ascii="宋体" w:hint="eastAsia"/>
                <w:color w:val="000000"/>
                <w:kern w:val="0"/>
                <w:szCs w:val="21"/>
              </w:rPr>
              <w:t>维修部环境控制措施基本与管理要求基本一致，基本符合管理要求。</w:t>
            </w:r>
          </w:p>
          <w:p w:rsidR="004E02F1" w:rsidRDefault="004E02F1">
            <w:pPr>
              <w:spacing w:line="400" w:lineRule="exact"/>
              <w:ind w:firstLineChars="200" w:firstLine="420"/>
              <w:rPr>
                <w:rFonts w:ascii="宋体"/>
                <w:color w:val="000000"/>
                <w:kern w:val="0"/>
                <w:szCs w:val="21"/>
              </w:rPr>
            </w:pPr>
          </w:p>
          <w:p w:rsidR="004E02F1" w:rsidRDefault="00EC089B">
            <w:pPr>
              <w:spacing w:line="400" w:lineRule="exact"/>
              <w:ind w:firstLineChars="200" w:firstLine="420"/>
              <w:rPr>
                <w:rFonts w:ascii="宋体" w:hAnsi="宋体"/>
                <w:szCs w:val="21"/>
              </w:rPr>
            </w:pPr>
            <w:r>
              <w:rPr>
                <w:rFonts w:ascii="宋体" w:hAnsi="宋体" w:hint="eastAsia"/>
                <w:szCs w:val="21"/>
              </w:rPr>
              <w:t>现场查看，维修部的不可接受风险为：</w:t>
            </w:r>
            <w:r>
              <w:rPr>
                <w:rFonts w:hint="eastAsia"/>
                <w:szCs w:val="21"/>
              </w:rPr>
              <w:t>潜在火灾、机械伤害、</w:t>
            </w:r>
            <w:r w:rsidR="004E4239">
              <w:rPr>
                <w:rFonts w:hint="eastAsia"/>
                <w:szCs w:val="21"/>
              </w:rPr>
              <w:t>触电</w:t>
            </w:r>
            <w:r>
              <w:rPr>
                <w:rFonts w:hint="eastAsia"/>
                <w:szCs w:val="21"/>
              </w:rPr>
              <w:t>等</w:t>
            </w:r>
            <w:r>
              <w:rPr>
                <w:rFonts w:ascii="宋体" w:hAnsi="宋体" w:hint="eastAsia"/>
                <w:szCs w:val="21"/>
              </w:rPr>
              <w:t>。</w:t>
            </w:r>
          </w:p>
          <w:p w:rsidR="004E02F1" w:rsidRDefault="00EC089B">
            <w:pPr>
              <w:spacing w:line="400" w:lineRule="exact"/>
              <w:ind w:firstLineChars="200" w:firstLine="420"/>
              <w:rPr>
                <w:rFonts w:ascii="宋体" w:hAnsi="宋体"/>
                <w:szCs w:val="21"/>
              </w:rPr>
            </w:pPr>
            <w:r>
              <w:rPr>
                <w:rFonts w:ascii="宋体" w:hAnsi="宋体" w:hint="eastAsia"/>
                <w:szCs w:val="21"/>
              </w:rPr>
              <w:t>维修部制订了相关的危险源防护、管理措施，如《现场维修服务应急救援预案》、《设备操作规程》等：</w:t>
            </w:r>
          </w:p>
          <w:p w:rsidR="004E02F1" w:rsidRDefault="00EC089B">
            <w:pPr>
              <w:spacing w:line="400" w:lineRule="exact"/>
              <w:ind w:firstLineChars="200" w:firstLine="420"/>
              <w:rPr>
                <w:rFonts w:ascii="宋体" w:hAnsi="宋体"/>
                <w:szCs w:val="21"/>
              </w:rPr>
            </w:pPr>
            <w:r>
              <w:rPr>
                <w:rFonts w:ascii="宋体" w:hAnsi="宋体" w:hint="eastAsia"/>
                <w:szCs w:val="21"/>
              </w:rPr>
              <w:t>1、触电风险管理：</w:t>
            </w:r>
          </w:p>
          <w:p w:rsidR="004E02F1" w:rsidRDefault="00EC089B">
            <w:pPr>
              <w:spacing w:line="400" w:lineRule="exact"/>
              <w:ind w:firstLineChars="200" w:firstLine="420"/>
              <w:rPr>
                <w:rFonts w:ascii="宋体" w:hAnsi="宋体"/>
                <w:szCs w:val="21"/>
              </w:rPr>
            </w:pPr>
            <w:r>
              <w:rPr>
                <w:rFonts w:ascii="宋体" w:hAnsi="宋体" w:hint="eastAsia"/>
                <w:szCs w:val="21"/>
              </w:rPr>
              <w:lastRenderedPageBreak/>
              <w:t>现场查看，公司规定了安全供电的管理要求，所有电气设备定期进行维护，公司定期对线路、操作柄等进行安全检查，发现问题及时进行处理。同时公司对维修、调试过程的用电安全管理进行了培训。现场能提供三级安全培训记录，电工都是持证上岗。</w:t>
            </w:r>
          </w:p>
          <w:p w:rsidR="004E02F1" w:rsidRDefault="00EC089B">
            <w:pPr>
              <w:spacing w:line="400" w:lineRule="exact"/>
              <w:ind w:firstLineChars="200" w:firstLine="420"/>
              <w:rPr>
                <w:rFonts w:ascii="宋体" w:hAnsi="宋体"/>
                <w:szCs w:val="21"/>
              </w:rPr>
            </w:pPr>
            <w:r>
              <w:rPr>
                <w:rFonts w:ascii="宋体" w:hAnsi="宋体" w:hint="eastAsia"/>
                <w:szCs w:val="21"/>
              </w:rPr>
              <w:t>现场查看，</w:t>
            </w:r>
            <w:r>
              <w:rPr>
                <w:rFonts w:ascii="宋体" w:hint="eastAsia"/>
                <w:color w:val="000000"/>
                <w:kern w:val="0"/>
                <w:szCs w:val="21"/>
              </w:rPr>
              <w:t>维修场地</w:t>
            </w:r>
            <w:r>
              <w:rPr>
                <w:rFonts w:ascii="宋体" w:hAnsi="宋体" w:hint="eastAsia"/>
                <w:szCs w:val="21"/>
              </w:rPr>
              <w:t>的电器设备、电缆、配电设施完好，设置规范，无不符合情况。</w:t>
            </w:r>
          </w:p>
          <w:p w:rsidR="004E02F1" w:rsidRDefault="00EC089B">
            <w:pPr>
              <w:spacing w:line="400" w:lineRule="exact"/>
              <w:ind w:firstLineChars="200" w:firstLine="420"/>
              <w:rPr>
                <w:rFonts w:ascii="宋体" w:hAnsi="宋体"/>
                <w:szCs w:val="21"/>
              </w:rPr>
            </w:pPr>
            <w:r>
              <w:rPr>
                <w:rFonts w:ascii="宋体" w:hAnsi="宋体" w:hint="eastAsia"/>
                <w:szCs w:val="21"/>
              </w:rPr>
              <w:t>2、</w:t>
            </w:r>
            <w:r>
              <w:rPr>
                <w:rFonts w:hint="eastAsia"/>
                <w:szCs w:val="21"/>
              </w:rPr>
              <w:t>机械伤害</w:t>
            </w:r>
            <w:r>
              <w:rPr>
                <w:rFonts w:ascii="宋体" w:hAnsi="宋体" w:hint="eastAsia"/>
                <w:szCs w:val="21"/>
              </w:rPr>
              <w:t>管理：</w:t>
            </w:r>
          </w:p>
          <w:p w:rsidR="004E02F1" w:rsidRDefault="00EC089B">
            <w:pPr>
              <w:spacing w:line="400" w:lineRule="atLeast"/>
              <w:ind w:firstLineChars="200" w:firstLine="420"/>
              <w:rPr>
                <w:rFonts w:ascii="宋体"/>
                <w:color w:val="000000"/>
                <w:kern w:val="0"/>
                <w:szCs w:val="21"/>
              </w:rPr>
            </w:pPr>
            <w:r>
              <w:rPr>
                <w:rFonts w:ascii="宋体" w:hAnsi="宋体" w:hint="eastAsia"/>
                <w:szCs w:val="21"/>
              </w:rPr>
              <w:t>现场了解：公司制订了人员</w:t>
            </w:r>
            <w:r>
              <w:rPr>
                <w:rFonts w:ascii="宋体" w:hint="eastAsia"/>
                <w:color w:val="000000"/>
                <w:kern w:val="0"/>
                <w:szCs w:val="21"/>
              </w:rPr>
              <w:t>防护管理规定、应急管理规定。</w:t>
            </w:r>
          </w:p>
          <w:p w:rsidR="004E02F1" w:rsidRDefault="00EC089B">
            <w:pPr>
              <w:spacing w:line="400" w:lineRule="atLeast"/>
              <w:ind w:firstLineChars="200" w:firstLine="420"/>
              <w:rPr>
                <w:rFonts w:ascii="宋体"/>
                <w:color w:val="000000"/>
                <w:kern w:val="0"/>
                <w:szCs w:val="21"/>
              </w:rPr>
            </w:pPr>
            <w:r>
              <w:rPr>
                <w:rFonts w:ascii="宋体" w:hint="eastAsia"/>
                <w:color w:val="000000"/>
                <w:kern w:val="0"/>
                <w:szCs w:val="21"/>
              </w:rPr>
              <w:t>查，维修部员工定期参加操作规程的培训。</w:t>
            </w:r>
          </w:p>
          <w:p w:rsidR="004E02F1" w:rsidRDefault="00EC089B">
            <w:pPr>
              <w:spacing w:line="400" w:lineRule="atLeast"/>
              <w:ind w:firstLineChars="200" w:firstLine="420"/>
              <w:rPr>
                <w:rFonts w:ascii="宋体"/>
                <w:color w:val="000000"/>
                <w:kern w:val="0"/>
                <w:szCs w:val="21"/>
              </w:rPr>
            </w:pPr>
            <w:r>
              <w:rPr>
                <w:rFonts w:ascii="宋体" w:hint="eastAsia"/>
                <w:color w:val="000000"/>
                <w:kern w:val="0"/>
                <w:szCs w:val="21"/>
              </w:rPr>
              <w:t>现场查看，员工操作符合要求。</w:t>
            </w:r>
          </w:p>
          <w:p w:rsidR="004E02F1" w:rsidRDefault="00EC089B">
            <w:pPr>
              <w:spacing w:line="400" w:lineRule="atLeast"/>
              <w:ind w:firstLineChars="200" w:firstLine="420"/>
              <w:rPr>
                <w:rFonts w:ascii="宋体"/>
                <w:color w:val="000000"/>
                <w:kern w:val="0"/>
                <w:szCs w:val="21"/>
              </w:rPr>
            </w:pPr>
            <w:r>
              <w:rPr>
                <w:rFonts w:ascii="宋体" w:hint="eastAsia"/>
                <w:color w:val="000000"/>
                <w:kern w:val="0"/>
                <w:szCs w:val="21"/>
              </w:rPr>
              <w:t>现场查看，配置了必备的应急药品，如创口贴、急救包等。</w:t>
            </w:r>
          </w:p>
          <w:p w:rsidR="004E02F1" w:rsidRDefault="00EC089B">
            <w:pPr>
              <w:spacing w:line="400" w:lineRule="atLeast"/>
              <w:ind w:firstLineChars="200" w:firstLine="420"/>
              <w:rPr>
                <w:rFonts w:ascii="宋体"/>
                <w:color w:val="000000"/>
                <w:kern w:val="0"/>
                <w:szCs w:val="21"/>
              </w:rPr>
            </w:pPr>
            <w:r>
              <w:rPr>
                <w:rFonts w:ascii="宋体" w:hint="eastAsia"/>
                <w:color w:val="000000"/>
                <w:kern w:val="0"/>
                <w:szCs w:val="21"/>
              </w:rPr>
              <w:t>在维修现场，维修处设置有安全警示标识，设备吊装处人员都佩戴有安全帽。</w:t>
            </w:r>
          </w:p>
          <w:p w:rsidR="004E02F1" w:rsidRDefault="004E02F1">
            <w:pPr>
              <w:ind w:firstLineChars="200" w:firstLine="420"/>
              <w:rPr>
                <w:rFonts w:ascii="宋体" w:hAnsi="宋体" w:cs="宋体"/>
                <w:szCs w:val="21"/>
              </w:rPr>
            </w:pPr>
          </w:p>
        </w:tc>
        <w:tc>
          <w:tcPr>
            <w:tcW w:w="1585" w:type="dxa"/>
          </w:tcPr>
          <w:p w:rsidR="004E02F1" w:rsidRDefault="004E02F1"/>
          <w:p w:rsidR="004E02F1" w:rsidRDefault="004E02F1"/>
          <w:p w:rsidR="004E02F1" w:rsidRDefault="004E02F1"/>
          <w:p w:rsidR="004E02F1" w:rsidRDefault="004E02F1"/>
          <w:p w:rsidR="004E02F1" w:rsidRDefault="004E02F1"/>
          <w:p w:rsidR="004E02F1" w:rsidRDefault="004E02F1"/>
          <w:p w:rsidR="004E02F1" w:rsidRDefault="004E02F1"/>
          <w:p w:rsidR="004E02F1" w:rsidRDefault="004E02F1"/>
          <w:p w:rsidR="004E02F1" w:rsidRDefault="004E02F1"/>
          <w:p w:rsidR="004E02F1" w:rsidRDefault="004E02F1"/>
          <w:p w:rsidR="004E02F1" w:rsidRDefault="004E02F1"/>
          <w:p w:rsidR="004E02F1" w:rsidRDefault="004E02F1"/>
          <w:p w:rsidR="004E02F1" w:rsidRDefault="004E02F1"/>
          <w:p w:rsidR="004E02F1" w:rsidRDefault="004E02F1"/>
          <w:p w:rsidR="004E02F1" w:rsidRDefault="00EC089B">
            <w:r>
              <w:rPr>
                <w:rFonts w:hint="eastAsia"/>
              </w:rPr>
              <w:t>N</w:t>
            </w:r>
          </w:p>
        </w:tc>
      </w:tr>
      <w:tr w:rsidR="004E02F1" w:rsidTr="004E4239">
        <w:trPr>
          <w:trHeight w:val="392"/>
        </w:trPr>
        <w:tc>
          <w:tcPr>
            <w:tcW w:w="2160" w:type="dxa"/>
          </w:tcPr>
          <w:p w:rsidR="004E02F1" w:rsidRDefault="00EC089B">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4E02F1" w:rsidRDefault="00EC089B">
            <w:pPr>
              <w:rPr>
                <w:rFonts w:ascii="宋体" w:hAnsi="宋体" w:cs="新宋体"/>
                <w:szCs w:val="21"/>
              </w:rPr>
            </w:pPr>
            <w:r>
              <w:rPr>
                <w:rFonts w:ascii="宋体" w:hAnsi="宋体" w:cs="新宋体" w:hint="eastAsia"/>
                <w:szCs w:val="21"/>
              </w:rPr>
              <w:t>E8.2</w:t>
            </w:r>
          </w:p>
          <w:p w:rsidR="004E02F1" w:rsidRDefault="00EC089B">
            <w:pPr>
              <w:rPr>
                <w:rFonts w:ascii="宋体" w:hAnsi="宋体"/>
                <w:szCs w:val="21"/>
              </w:rPr>
            </w:pPr>
            <w:r>
              <w:rPr>
                <w:rFonts w:ascii="宋体" w:hAnsi="宋体" w:cs="新宋体" w:hint="eastAsia"/>
                <w:szCs w:val="21"/>
              </w:rPr>
              <w:t>S8.2</w:t>
            </w:r>
          </w:p>
        </w:tc>
        <w:tc>
          <w:tcPr>
            <w:tcW w:w="10004" w:type="dxa"/>
          </w:tcPr>
          <w:p w:rsidR="004E02F1" w:rsidRPr="004E4239" w:rsidRDefault="00EC089B">
            <w:pPr>
              <w:spacing w:line="360" w:lineRule="auto"/>
              <w:rPr>
                <w:rFonts w:cs="宋体"/>
                <w:color w:val="FF0000"/>
                <w:szCs w:val="21"/>
              </w:rPr>
            </w:pPr>
            <w:r>
              <w:rPr>
                <w:rFonts w:cs="宋体" w:hint="eastAsia"/>
                <w:szCs w:val="21"/>
              </w:rPr>
              <w:t>查</w:t>
            </w:r>
            <w:r w:rsidRPr="004E4239">
              <w:rPr>
                <w:rFonts w:cs="宋体" w:hint="eastAsia"/>
                <w:color w:val="FF0000"/>
                <w:szCs w:val="21"/>
              </w:rPr>
              <w:t>见：《应急准备和响应程序》、《消防与疏散演习实施方案》</w:t>
            </w:r>
          </w:p>
          <w:p w:rsidR="004E02F1" w:rsidRPr="004E4239" w:rsidRDefault="00EC089B">
            <w:pPr>
              <w:spacing w:line="360" w:lineRule="auto"/>
              <w:rPr>
                <w:rFonts w:cs="宋体"/>
                <w:color w:val="FF0000"/>
                <w:szCs w:val="21"/>
              </w:rPr>
            </w:pPr>
            <w:r w:rsidRPr="004E4239">
              <w:rPr>
                <w:rFonts w:cs="宋体" w:hint="eastAsia"/>
                <w:color w:val="FF0000"/>
                <w:szCs w:val="21"/>
              </w:rPr>
              <w:t>维修部人员在行政部组织下，参加了公司组织的“火灾消防知识培训”。</w:t>
            </w:r>
          </w:p>
          <w:p w:rsidR="004E02F1" w:rsidRPr="004E4239" w:rsidRDefault="00EC089B">
            <w:pPr>
              <w:spacing w:line="400" w:lineRule="atLeast"/>
              <w:jc w:val="left"/>
              <w:rPr>
                <w:rFonts w:cs="宋体"/>
                <w:color w:val="FF0000"/>
                <w:szCs w:val="21"/>
              </w:rPr>
            </w:pPr>
            <w:r w:rsidRPr="004E4239">
              <w:rPr>
                <w:rFonts w:cs="宋体" w:hint="eastAsia"/>
                <w:color w:val="FF0000"/>
                <w:szCs w:val="21"/>
              </w:rPr>
              <w:t>查见：消防演练实况记录：维修部相关人员参加了</w:t>
            </w:r>
            <w:r w:rsidRPr="004E4239">
              <w:rPr>
                <w:rFonts w:cs="宋体" w:hint="eastAsia"/>
                <w:color w:val="FF0000"/>
                <w:szCs w:val="21"/>
              </w:rPr>
              <w:t>2019</w:t>
            </w:r>
            <w:r w:rsidRPr="004E4239">
              <w:rPr>
                <w:rFonts w:cs="宋体" w:hint="eastAsia"/>
                <w:color w:val="FF0000"/>
                <w:szCs w:val="21"/>
              </w:rPr>
              <w:t>年</w:t>
            </w:r>
            <w:r w:rsidRPr="004E4239">
              <w:rPr>
                <w:rFonts w:cs="宋体" w:hint="eastAsia"/>
                <w:color w:val="FF0000"/>
                <w:szCs w:val="21"/>
              </w:rPr>
              <w:t>3</w:t>
            </w:r>
            <w:r w:rsidRPr="004E4239">
              <w:rPr>
                <w:rFonts w:cs="宋体" w:hint="eastAsia"/>
                <w:color w:val="FF0000"/>
                <w:szCs w:val="21"/>
              </w:rPr>
              <w:t>月</w:t>
            </w:r>
            <w:r w:rsidRPr="004E4239">
              <w:rPr>
                <w:rFonts w:cs="宋体" w:hint="eastAsia"/>
                <w:color w:val="FF0000"/>
                <w:szCs w:val="21"/>
              </w:rPr>
              <w:t>29</w:t>
            </w:r>
            <w:r w:rsidRPr="004E4239">
              <w:rPr>
                <w:rFonts w:cs="宋体" w:hint="eastAsia"/>
                <w:color w:val="FF0000"/>
                <w:szCs w:val="21"/>
              </w:rPr>
              <w:t>日在公司由行政部组织的火灾消防演练。</w:t>
            </w:r>
          </w:p>
          <w:p w:rsidR="004E02F1" w:rsidRDefault="00EC089B">
            <w:pPr>
              <w:spacing w:line="360" w:lineRule="auto"/>
              <w:rPr>
                <w:rFonts w:cs="宋体"/>
                <w:szCs w:val="21"/>
              </w:rPr>
            </w:pPr>
            <w:r w:rsidRPr="004E4239">
              <w:rPr>
                <w:rFonts w:cs="宋体" w:hint="eastAsia"/>
                <w:color w:val="FF0000"/>
                <w:szCs w:val="21"/>
              </w:rPr>
              <w:t>查，现场对应，公司员工的安全逃生意识有明显的改善和较大提高。使员工掌握了安全</w:t>
            </w:r>
            <w:r>
              <w:rPr>
                <w:rFonts w:cs="宋体" w:hint="eastAsia"/>
                <w:szCs w:val="21"/>
              </w:rPr>
              <w:t>逃生的方式和路径。同时使员工掌握了灭火器材的使用。消防器材完善、良好。</w:t>
            </w:r>
          </w:p>
        </w:tc>
        <w:tc>
          <w:tcPr>
            <w:tcW w:w="1585" w:type="dxa"/>
          </w:tcPr>
          <w:p w:rsidR="004E02F1" w:rsidRDefault="004E02F1"/>
        </w:tc>
      </w:tr>
      <w:tr w:rsidR="004E02F1">
        <w:trPr>
          <w:trHeight w:val="1255"/>
        </w:trPr>
        <w:tc>
          <w:tcPr>
            <w:tcW w:w="2160" w:type="dxa"/>
          </w:tcPr>
          <w:p w:rsidR="004E02F1" w:rsidRDefault="00EC089B">
            <w:pPr>
              <w:adjustRightInd w:val="0"/>
              <w:snapToGrid w:val="0"/>
              <w:rPr>
                <w:rFonts w:ascii="宋体" w:hAnsi="宋体" w:cs="新宋体"/>
                <w:szCs w:val="21"/>
              </w:rPr>
            </w:pPr>
            <w:r>
              <w:rPr>
                <w:rFonts w:ascii="宋体" w:hAnsi="宋体" w:cs="新宋体" w:hint="eastAsia"/>
                <w:szCs w:val="21"/>
              </w:rPr>
              <w:t>基础设施</w:t>
            </w:r>
          </w:p>
          <w:p w:rsidR="004E02F1" w:rsidRDefault="00EC089B">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4E02F1" w:rsidRDefault="00EC089B">
            <w:pPr>
              <w:rPr>
                <w:rFonts w:ascii="宋体" w:hAnsi="宋体" w:cs="新宋体"/>
                <w:szCs w:val="21"/>
              </w:rPr>
            </w:pPr>
            <w:r>
              <w:rPr>
                <w:rFonts w:ascii="宋体" w:hAnsi="宋体" w:cs="新宋体" w:hint="eastAsia"/>
                <w:szCs w:val="21"/>
              </w:rPr>
              <w:t xml:space="preserve">Q7.1.3 </w:t>
            </w:r>
          </w:p>
          <w:p w:rsidR="004E02F1" w:rsidRDefault="00EC089B">
            <w:pPr>
              <w:rPr>
                <w:rFonts w:ascii="宋体" w:hAnsi="宋体" w:cs="新宋体"/>
                <w:szCs w:val="21"/>
              </w:rPr>
            </w:pPr>
            <w:r>
              <w:rPr>
                <w:rFonts w:ascii="宋体" w:hAnsi="宋体" w:cs="新宋体" w:hint="eastAsia"/>
                <w:szCs w:val="21"/>
              </w:rPr>
              <w:t xml:space="preserve">Q7.1.4 </w:t>
            </w:r>
          </w:p>
        </w:tc>
        <w:tc>
          <w:tcPr>
            <w:tcW w:w="10004" w:type="dxa"/>
          </w:tcPr>
          <w:p w:rsidR="004E02F1" w:rsidRDefault="00EC089B">
            <w:pPr>
              <w:rPr>
                <w:rFonts w:ascii="宋体" w:hAnsi="宋体" w:cs="宋体"/>
                <w:szCs w:val="21"/>
                <w:u w:val="single"/>
              </w:rPr>
            </w:pPr>
            <w:r>
              <w:rPr>
                <w:rFonts w:ascii="宋体" w:hAnsi="宋体" w:cs="宋体" w:hint="eastAsia"/>
                <w:szCs w:val="21"/>
              </w:rPr>
              <w:t>查见，《设施一览表》，公司配置的设备主要有</w:t>
            </w:r>
            <w:r>
              <w:rPr>
                <w:rFonts w:hint="eastAsia"/>
                <w:szCs w:val="21"/>
              </w:rPr>
              <w:t>办公设备、</w:t>
            </w:r>
            <w:r w:rsidR="004E4239">
              <w:t>行车（</w:t>
            </w:r>
            <w:r w:rsidR="004E4239">
              <w:t>2.8T</w:t>
            </w:r>
            <w:r w:rsidR="004E4239">
              <w:t>）、手动叉车、焊台、维修工具（热风台、尖嘴钳、斜口钳、内六角板手、螺丝改刀等）</w:t>
            </w:r>
            <w:r>
              <w:rPr>
                <w:rFonts w:ascii="宋体" w:hAnsi="宋体" w:cs="宋体" w:hint="eastAsia"/>
                <w:szCs w:val="21"/>
              </w:rPr>
              <w:t>等。可以满足</w:t>
            </w:r>
            <w:r w:rsidR="004E4239">
              <w:rPr>
                <w:rFonts w:ascii="宋体" w:hAnsi="宋体" w:hint="eastAsia"/>
                <w:szCs w:val="21"/>
              </w:rPr>
              <w:t>机电</w:t>
            </w:r>
            <w:r>
              <w:rPr>
                <w:rFonts w:ascii="宋体" w:hAnsi="宋体" w:hint="eastAsia"/>
                <w:szCs w:val="21"/>
              </w:rPr>
              <w:t>设备的维修服务</w:t>
            </w:r>
            <w:r>
              <w:rPr>
                <w:rFonts w:ascii="宋体" w:hAnsi="宋体" w:cs="宋体" w:hint="eastAsia"/>
                <w:szCs w:val="21"/>
              </w:rPr>
              <w:t>的需要。</w:t>
            </w:r>
          </w:p>
          <w:p w:rsidR="004E02F1" w:rsidRDefault="00EC089B">
            <w:pPr>
              <w:spacing w:line="400" w:lineRule="exact"/>
              <w:rPr>
                <w:rFonts w:ascii="宋体" w:hAnsi="宋体" w:cs="宋体"/>
                <w:szCs w:val="21"/>
              </w:rPr>
            </w:pPr>
            <w:r>
              <w:rPr>
                <w:rFonts w:ascii="宋体" w:hAnsi="宋体" w:cs="宋体" w:hint="eastAsia"/>
                <w:szCs w:val="21"/>
              </w:rPr>
              <w:t>1、设备保养采取月保养的方式进行，抽查《设备保养记录表》</w:t>
            </w:r>
          </w:p>
          <w:p w:rsidR="004E02F1" w:rsidRDefault="00EC089B">
            <w:pPr>
              <w:spacing w:line="400" w:lineRule="exact"/>
              <w:rPr>
                <w:rFonts w:ascii="宋体" w:hAnsi="宋体" w:cs="宋体"/>
                <w:szCs w:val="21"/>
              </w:rPr>
            </w:pPr>
            <w:r>
              <w:rPr>
                <w:rFonts w:ascii="宋体" w:hAnsi="宋体" w:cs="宋体" w:hint="eastAsia"/>
                <w:szCs w:val="21"/>
              </w:rPr>
              <w:t>日期：2019年</w:t>
            </w:r>
            <w:r w:rsidR="00B60AB1">
              <w:rPr>
                <w:rFonts w:ascii="宋体" w:hAnsi="宋体" w:cs="宋体" w:hint="eastAsia"/>
                <w:szCs w:val="21"/>
              </w:rPr>
              <w:t>9</w:t>
            </w:r>
            <w:r>
              <w:rPr>
                <w:rFonts w:ascii="宋体" w:hAnsi="宋体" w:cs="宋体" w:hint="eastAsia"/>
                <w:szCs w:val="21"/>
              </w:rPr>
              <w:t>月  设备：</w:t>
            </w:r>
            <w:r w:rsidR="00B60AB1">
              <w:rPr>
                <w:rFonts w:hint="eastAsia"/>
              </w:rPr>
              <w:t>手动叉车</w:t>
            </w:r>
            <w:r>
              <w:rPr>
                <w:rFonts w:ascii="宋体" w:hAnsi="宋体" w:cs="宋体" w:hint="eastAsia"/>
                <w:szCs w:val="21"/>
              </w:rPr>
              <w:t xml:space="preserve">  </w:t>
            </w:r>
          </w:p>
          <w:p w:rsidR="004E02F1" w:rsidRDefault="00EC089B">
            <w:pPr>
              <w:spacing w:line="400" w:lineRule="exact"/>
              <w:rPr>
                <w:rFonts w:ascii="宋体" w:hAnsi="宋体" w:cs="宋体"/>
                <w:szCs w:val="21"/>
              </w:rPr>
            </w:pPr>
            <w:r>
              <w:rPr>
                <w:rFonts w:ascii="宋体" w:hAnsi="宋体" w:cs="宋体" w:hint="eastAsia"/>
                <w:szCs w:val="21"/>
              </w:rPr>
              <w:t>保养项目：清洁、紧固件、</w:t>
            </w:r>
            <w:r w:rsidR="00B60AB1">
              <w:rPr>
                <w:rFonts w:ascii="宋体" w:hAnsi="宋体" w:cs="宋体" w:hint="eastAsia"/>
                <w:szCs w:val="21"/>
              </w:rPr>
              <w:t>转动部件</w:t>
            </w:r>
            <w:r>
              <w:rPr>
                <w:rFonts w:ascii="宋体" w:hAnsi="宋体" w:cs="宋体" w:hint="eastAsia"/>
                <w:szCs w:val="21"/>
              </w:rPr>
              <w:t>等。</w:t>
            </w:r>
          </w:p>
          <w:p w:rsidR="004E02F1" w:rsidRDefault="00EC089B">
            <w:pPr>
              <w:spacing w:line="400" w:lineRule="exact"/>
              <w:rPr>
                <w:rFonts w:ascii="宋体" w:hAnsi="宋体" w:cs="宋体"/>
                <w:szCs w:val="21"/>
              </w:rPr>
            </w:pPr>
            <w:r>
              <w:rPr>
                <w:rFonts w:ascii="宋体" w:hAnsi="宋体" w:cs="宋体" w:hint="eastAsia"/>
                <w:szCs w:val="21"/>
              </w:rPr>
              <w:lastRenderedPageBreak/>
              <w:t>保养人：</w:t>
            </w:r>
            <w:r w:rsidR="00B60AB1">
              <w:rPr>
                <w:rFonts w:ascii="宋体" w:hAnsi="宋体" w:cs="宋体" w:hint="eastAsia"/>
                <w:szCs w:val="21"/>
              </w:rPr>
              <w:t>蔡开荣</w:t>
            </w:r>
          </w:p>
          <w:p w:rsidR="004E02F1" w:rsidRDefault="00EC089B">
            <w:pPr>
              <w:spacing w:line="400" w:lineRule="exact"/>
              <w:rPr>
                <w:rFonts w:ascii="宋体" w:hAnsi="宋体" w:cs="宋体"/>
                <w:szCs w:val="21"/>
              </w:rPr>
            </w:pPr>
            <w:r>
              <w:rPr>
                <w:rFonts w:ascii="宋体" w:hAnsi="宋体" w:cs="宋体" w:hint="eastAsia"/>
                <w:szCs w:val="21"/>
              </w:rPr>
              <w:t>日期：2019年</w:t>
            </w:r>
            <w:r w:rsidR="00B60AB1">
              <w:rPr>
                <w:rFonts w:ascii="宋体" w:hAnsi="宋体" w:cs="宋体" w:hint="eastAsia"/>
                <w:szCs w:val="21"/>
              </w:rPr>
              <w:t>10</w:t>
            </w:r>
            <w:r>
              <w:rPr>
                <w:rFonts w:ascii="宋体" w:hAnsi="宋体" w:cs="宋体" w:hint="eastAsia"/>
                <w:szCs w:val="21"/>
              </w:rPr>
              <w:t>月  设备：</w:t>
            </w:r>
            <w:r w:rsidR="00B60AB1">
              <w:rPr>
                <w:rFonts w:ascii="宋体" w:hAnsi="宋体" w:cs="宋体" w:hint="eastAsia"/>
                <w:szCs w:val="21"/>
              </w:rPr>
              <w:t>行车</w:t>
            </w:r>
            <w:r>
              <w:rPr>
                <w:rFonts w:ascii="宋体" w:hAnsi="宋体" w:cs="宋体" w:hint="eastAsia"/>
                <w:szCs w:val="21"/>
              </w:rPr>
              <w:t xml:space="preserve">  </w:t>
            </w:r>
          </w:p>
          <w:p w:rsidR="004E02F1" w:rsidRDefault="00EC089B">
            <w:pPr>
              <w:spacing w:line="400" w:lineRule="exact"/>
              <w:rPr>
                <w:rFonts w:ascii="宋体" w:hAnsi="宋体" w:cs="宋体"/>
                <w:szCs w:val="21"/>
              </w:rPr>
            </w:pPr>
            <w:r>
              <w:rPr>
                <w:rFonts w:ascii="宋体" w:hAnsi="宋体" w:cs="宋体" w:hint="eastAsia"/>
                <w:szCs w:val="21"/>
              </w:rPr>
              <w:t>保养项目：清洁、</w:t>
            </w:r>
            <w:r w:rsidR="00B60AB1">
              <w:rPr>
                <w:rFonts w:ascii="宋体" w:hAnsi="宋体" w:cs="宋体" w:hint="eastAsia"/>
                <w:szCs w:val="21"/>
              </w:rPr>
              <w:t>行车开关</w:t>
            </w:r>
            <w:r>
              <w:rPr>
                <w:rFonts w:ascii="宋体" w:hAnsi="宋体" w:cs="宋体" w:hint="eastAsia"/>
                <w:szCs w:val="21"/>
              </w:rPr>
              <w:t>、</w:t>
            </w:r>
            <w:r w:rsidR="00B60AB1">
              <w:rPr>
                <w:rFonts w:ascii="宋体" w:hAnsi="宋体" w:cs="宋体" w:hint="eastAsia"/>
                <w:szCs w:val="21"/>
              </w:rPr>
              <w:t>吊钩</w:t>
            </w:r>
            <w:r>
              <w:rPr>
                <w:rFonts w:ascii="宋体" w:hAnsi="宋体" w:cs="宋体" w:hint="eastAsia"/>
                <w:szCs w:val="21"/>
              </w:rPr>
              <w:t>、电线电路检查等。</w:t>
            </w:r>
          </w:p>
          <w:p w:rsidR="004E02F1" w:rsidRDefault="00EC089B">
            <w:pPr>
              <w:spacing w:line="400" w:lineRule="exact"/>
              <w:rPr>
                <w:rFonts w:ascii="宋体" w:hAnsi="宋体" w:cs="宋体"/>
                <w:szCs w:val="21"/>
              </w:rPr>
            </w:pPr>
            <w:r>
              <w:rPr>
                <w:rFonts w:ascii="宋体" w:hAnsi="宋体" w:cs="宋体" w:hint="eastAsia"/>
                <w:szCs w:val="21"/>
              </w:rPr>
              <w:t>保养人：</w:t>
            </w:r>
            <w:r w:rsidR="00B60AB1">
              <w:rPr>
                <w:rFonts w:ascii="宋体" w:hAnsi="宋体" w:cs="宋体" w:hint="eastAsia"/>
                <w:szCs w:val="21"/>
              </w:rPr>
              <w:t>蔡开荣</w:t>
            </w:r>
          </w:p>
          <w:p w:rsidR="00B60AB1" w:rsidRDefault="00B60AB1">
            <w:pPr>
              <w:spacing w:line="400" w:lineRule="exact"/>
              <w:rPr>
                <w:rFonts w:ascii="宋体" w:hAnsi="宋体" w:cs="宋体"/>
                <w:szCs w:val="21"/>
              </w:rPr>
            </w:pPr>
            <w:r>
              <w:rPr>
                <w:rFonts w:ascii="宋体" w:hAnsi="宋体" w:cs="宋体" w:hint="eastAsia"/>
                <w:szCs w:val="21"/>
              </w:rPr>
              <w:t>其他设备主要为手动工具，采取损坏后更换方式控制。</w:t>
            </w:r>
          </w:p>
          <w:p w:rsidR="004E02F1" w:rsidRDefault="00EC089B">
            <w:pPr>
              <w:spacing w:line="400" w:lineRule="exact"/>
              <w:rPr>
                <w:rFonts w:ascii="宋体" w:hAnsi="宋体" w:cs="宋体"/>
                <w:szCs w:val="21"/>
                <w:highlight w:val="yellow"/>
              </w:rPr>
            </w:pPr>
            <w:r>
              <w:rPr>
                <w:rFonts w:ascii="宋体" w:hAnsi="宋体" w:cs="宋体" w:hint="eastAsia"/>
                <w:szCs w:val="21"/>
              </w:rPr>
              <w:t>2、查公司设备日常维修情况：</w:t>
            </w:r>
            <w:r w:rsidR="00B60AB1">
              <w:rPr>
                <w:rFonts w:ascii="宋体" w:hAnsi="宋体" w:cs="宋体" w:hint="eastAsia"/>
                <w:szCs w:val="21"/>
              </w:rPr>
              <w:t>近期暂无维修情况。</w:t>
            </w:r>
          </w:p>
          <w:p w:rsidR="004E02F1" w:rsidRDefault="00EC089B">
            <w:pPr>
              <w:spacing w:line="400" w:lineRule="exact"/>
              <w:rPr>
                <w:rFonts w:ascii="宋体" w:hAnsi="宋体" w:cs="宋体"/>
                <w:szCs w:val="21"/>
              </w:rPr>
            </w:pPr>
            <w:r>
              <w:rPr>
                <w:rFonts w:ascii="宋体" w:hAnsi="宋体" w:cs="宋体" w:hint="eastAsia"/>
                <w:szCs w:val="21"/>
              </w:rPr>
              <w:t>3、办公室共约100平方米</w:t>
            </w:r>
            <w:r w:rsidR="00B60AB1">
              <w:rPr>
                <w:rFonts w:ascii="宋体" w:hAnsi="宋体" w:cs="宋体" w:hint="eastAsia"/>
                <w:szCs w:val="21"/>
              </w:rPr>
              <w:t>，维修场所有1000平米左右。</w:t>
            </w:r>
          </w:p>
          <w:p w:rsidR="004E02F1" w:rsidRDefault="00EC089B">
            <w:pPr>
              <w:spacing w:line="400" w:lineRule="exact"/>
              <w:rPr>
                <w:rFonts w:ascii="宋体" w:hAnsi="宋体" w:cs="宋体"/>
                <w:szCs w:val="21"/>
              </w:rPr>
            </w:pPr>
            <w:r>
              <w:rPr>
                <w:rFonts w:ascii="宋体" w:hAnsi="宋体" w:cs="宋体" w:hint="eastAsia"/>
                <w:szCs w:val="21"/>
              </w:rPr>
              <w:t>4、公司办公条件满足要求，配置有电脑、打印机、电话、传真等。</w:t>
            </w:r>
          </w:p>
          <w:p w:rsidR="004E02F1" w:rsidRDefault="00EC089B">
            <w:pPr>
              <w:spacing w:line="400" w:lineRule="exact"/>
              <w:rPr>
                <w:rFonts w:ascii="宋体" w:hAnsi="宋体" w:cs="宋体"/>
                <w:szCs w:val="21"/>
              </w:rPr>
            </w:pPr>
            <w:r>
              <w:rPr>
                <w:rFonts w:ascii="宋体" w:hAnsi="宋体" w:cs="宋体" w:hint="eastAsia"/>
                <w:szCs w:val="21"/>
              </w:rPr>
              <w:t>询问维修部负责人，服务现场由现场管理人员负责安全管理和现场服务质量管理，工作环境基本受控。</w:t>
            </w:r>
          </w:p>
          <w:p w:rsidR="004E02F1" w:rsidRDefault="00EC089B">
            <w:pPr>
              <w:widowControl/>
              <w:jc w:val="left"/>
              <w:rPr>
                <w:szCs w:val="21"/>
              </w:rPr>
            </w:pPr>
            <w:r>
              <w:rPr>
                <w:rFonts w:ascii="宋体" w:hAnsi="宋体" w:hint="eastAsia"/>
                <w:szCs w:val="21"/>
              </w:rPr>
              <w:t>基础设施和工作环境能满足要求。</w:t>
            </w:r>
          </w:p>
          <w:p w:rsidR="004E02F1" w:rsidRDefault="004E02F1">
            <w:pPr>
              <w:rPr>
                <w:rFonts w:ascii="宋体" w:hAnsi="宋体" w:cs="宋体"/>
                <w:szCs w:val="21"/>
              </w:rPr>
            </w:pPr>
          </w:p>
        </w:tc>
        <w:tc>
          <w:tcPr>
            <w:tcW w:w="1585" w:type="dxa"/>
          </w:tcPr>
          <w:p w:rsidR="004E02F1" w:rsidRDefault="004E02F1"/>
        </w:tc>
      </w:tr>
      <w:tr w:rsidR="004E02F1" w:rsidTr="004E4239">
        <w:trPr>
          <w:trHeight w:val="534"/>
        </w:trPr>
        <w:tc>
          <w:tcPr>
            <w:tcW w:w="2160" w:type="dxa"/>
          </w:tcPr>
          <w:p w:rsidR="004E02F1" w:rsidRDefault="00EC089B">
            <w:pPr>
              <w:rPr>
                <w:rFonts w:ascii="宋体" w:hAnsi="宋体" w:cs="新宋体"/>
                <w:szCs w:val="21"/>
              </w:rPr>
            </w:pPr>
            <w:r>
              <w:rPr>
                <w:rFonts w:ascii="宋体" w:hAnsi="宋体" w:cs="新宋体" w:hint="eastAsia"/>
                <w:szCs w:val="21"/>
              </w:rPr>
              <w:lastRenderedPageBreak/>
              <w:t>监视和测量资源</w:t>
            </w:r>
          </w:p>
        </w:tc>
        <w:tc>
          <w:tcPr>
            <w:tcW w:w="960" w:type="dxa"/>
          </w:tcPr>
          <w:p w:rsidR="004E02F1" w:rsidRDefault="00EC089B">
            <w:pPr>
              <w:adjustRightInd w:val="0"/>
              <w:snapToGrid w:val="0"/>
              <w:jc w:val="center"/>
              <w:rPr>
                <w:rFonts w:ascii="宋体" w:hAnsi="宋体" w:cs="新宋体"/>
                <w:szCs w:val="21"/>
              </w:rPr>
            </w:pPr>
            <w:r>
              <w:rPr>
                <w:rFonts w:ascii="宋体" w:hAnsi="宋体" w:cs="新宋体" w:hint="eastAsia"/>
                <w:szCs w:val="21"/>
              </w:rPr>
              <w:t>Q7.1.5</w:t>
            </w:r>
          </w:p>
        </w:tc>
        <w:tc>
          <w:tcPr>
            <w:tcW w:w="10004" w:type="dxa"/>
          </w:tcPr>
          <w:p w:rsidR="004E02F1" w:rsidRDefault="00EC089B">
            <w:pPr>
              <w:spacing w:line="400" w:lineRule="exact"/>
              <w:rPr>
                <w:rFonts w:ascii="宋体" w:hAnsi="宋体" w:cs="宋体"/>
                <w:szCs w:val="21"/>
              </w:rPr>
            </w:pPr>
            <w:r>
              <w:rPr>
                <w:rFonts w:ascii="宋体" w:hAnsi="宋体" w:cs="宋体" w:hint="eastAsia"/>
                <w:szCs w:val="21"/>
              </w:rPr>
              <w:t>查公司配置有</w:t>
            </w:r>
            <w:r w:rsidR="004E4239">
              <w:rPr>
                <w:rFonts w:ascii="宋体" w:hAnsi="宋体" w:cs="宋体" w:hint="eastAsia"/>
                <w:szCs w:val="21"/>
              </w:rPr>
              <w:t>万用表和测试平台</w:t>
            </w:r>
            <w:r>
              <w:rPr>
                <w:rFonts w:ascii="宋体" w:hAnsi="宋体" w:cs="宋体" w:hint="eastAsia"/>
                <w:szCs w:val="21"/>
              </w:rPr>
              <w:t>等检测设备，能保证</w:t>
            </w:r>
            <w:r w:rsidR="004E4239">
              <w:rPr>
                <w:rFonts w:ascii="宋体" w:hAnsi="宋体" w:cs="宋体" w:hint="eastAsia"/>
                <w:szCs w:val="21"/>
              </w:rPr>
              <w:t>机电</w:t>
            </w:r>
            <w:r>
              <w:rPr>
                <w:rFonts w:ascii="宋体" w:hAnsi="宋体" w:cs="宋体" w:hint="eastAsia"/>
                <w:szCs w:val="21"/>
              </w:rPr>
              <w:t>设备的维修服务要求。</w:t>
            </w:r>
            <w:r w:rsidR="004E4239">
              <w:rPr>
                <w:rFonts w:ascii="宋体" w:hAnsi="宋体" w:cs="宋体" w:hint="eastAsia"/>
                <w:szCs w:val="21"/>
              </w:rPr>
              <w:t>公司主要进行电气方面维修，机械维修主要以更换设备配件为主。</w:t>
            </w:r>
          </w:p>
          <w:p w:rsidR="004E02F1" w:rsidRDefault="00EC089B" w:rsidP="00B60AB1">
            <w:pPr>
              <w:spacing w:line="400" w:lineRule="exact"/>
              <w:rPr>
                <w:rFonts w:ascii="宋体" w:hAnsi="宋体"/>
                <w:szCs w:val="21"/>
              </w:rPr>
            </w:pPr>
            <w:r>
              <w:rPr>
                <w:rFonts w:ascii="宋体" w:hAnsi="宋体" w:cs="宋体" w:hint="eastAsia"/>
                <w:szCs w:val="21"/>
              </w:rPr>
              <w:t xml:space="preserve">    查在用检具，</w:t>
            </w:r>
            <w:r w:rsidR="004E4239">
              <w:rPr>
                <w:rFonts w:ascii="宋体" w:hAnsi="宋体" w:cs="宋体" w:hint="eastAsia"/>
                <w:szCs w:val="21"/>
              </w:rPr>
              <w:t>能提供测试平台的自校确认报告（每年确认一次，确认时间2019年7月</w:t>
            </w:r>
            <w:r w:rsidR="00B60AB1">
              <w:rPr>
                <w:rFonts w:ascii="宋体" w:hAnsi="宋体" w:cs="宋体" w:hint="eastAsia"/>
                <w:szCs w:val="21"/>
              </w:rPr>
              <w:t>30</w:t>
            </w:r>
            <w:r w:rsidR="004E4239">
              <w:rPr>
                <w:rFonts w:ascii="宋体" w:hAnsi="宋体" w:cs="宋体" w:hint="eastAsia"/>
                <w:szCs w:val="21"/>
              </w:rPr>
              <w:t>日），不能提供在用万用表的有效校准或检定证书，一阶段问题未得到改进。</w:t>
            </w:r>
          </w:p>
        </w:tc>
        <w:tc>
          <w:tcPr>
            <w:tcW w:w="1585" w:type="dxa"/>
          </w:tcPr>
          <w:p w:rsidR="004E02F1" w:rsidRDefault="004E02F1"/>
          <w:p w:rsidR="00B60AB1" w:rsidRDefault="00B60AB1"/>
          <w:p w:rsidR="00B60AB1" w:rsidRDefault="00B60AB1"/>
          <w:p w:rsidR="00B60AB1" w:rsidRDefault="00B60AB1">
            <w:r>
              <w:rPr>
                <w:rFonts w:hint="eastAsia"/>
              </w:rPr>
              <w:t>N</w:t>
            </w:r>
          </w:p>
        </w:tc>
      </w:tr>
      <w:tr w:rsidR="004E02F1">
        <w:trPr>
          <w:trHeight w:val="1255"/>
        </w:trPr>
        <w:tc>
          <w:tcPr>
            <w:tcW w:w="2160" w:type="dxa"/>
          </w:tcPr>
          <w:p w:rsidR="004E02F1" w:rsidRDefault="00EC089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运行策划和控制</w:t>
            </w:r>
          </w:p>
        </w:tc>
        <w:tc>
          <w:tcPr>
            <w:tcW w:w="960" w:type="dxa"/>
          </w:tcPr>
          <w:p w:rsidR="004E02F1" w:rsidRDefault="00EC089B">
            <w:pPr>
              <w:spacing w:line="360" w:lineRule="auto"/>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Q8.1</w:t>
            </w:r>
          </w:p>
        </w:tc>
        <w:tc>
          <w:tcPr>
            <w:tcW w:w="10004" w:type="dxa"/>
          </w:tcPr>
          <w:p w:rsidR="004E02F1" w:rsidRDefault="00EC089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公司主要产品：</w:t>
            </w:r>
            <w:r w:rsidR="00B60AB1">
              <w:rPr>
                <w:rFonts w:ascii="宋体" w:hAnsi="宋体" w:hint="eastAsia"/>
                <w:szCs w:val="21"/>
              </w:rPr>
              <w:t>机电</w:t>
            </w:r>
            <w:r>
              <w:rPr>
                <w:rFonts w:ascii="宋体" w:hAnsi="宋体" w:hint="eastAsia"/>
                <w:szCs w:val="21"/>
              </w:rPr>
              <w:t>设备的维修服务</w:t>
            </w:r>
            <w:r>
              <w:rPr>
                <w:rFonts w:asciiTheme="minorEastAsia" w:eastAsiaTheme="minorEastAsia" w:hAnsiTheme="minorEastAsia" w:cs="黑体" w:hint="eastAsia"/>
                <w:color w:val="000000"/>
                <w:szCs w:val="21"/>
              </w:rPr>
              <w:t>。</w:t>
            </w:r>
          </w:p>
          <w:p w:rsidR="004E02F1" w:rsidRDefault="00EC089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w:t>
            </w:r>
            <w:r w:rsidR="00B60AB1">
              <w:rPr>
                <w:rFonts w:asciiTheme="minorEastAsia" w:eastAsiaTheme="minorEastAsia" w:hAnsiTheme="minorEastAsia" w:cs="黑体" w:hint="eastAsia"/>
                <w:color w:val="000000"/>
                <w:szCs w:val="21"/>
              </w:rPr>
              <w:t>主要进行机床、加工中心等机电设备维修，维修内容主要为电气系统和机械维修。</w:t>
            </w:r>
          </w:p>
          <w:p w:rsidR="004E02F1" w:rsidRDefault="00EC089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公司产品执行标准：设备厂家的技术标准等标准。</w:t>
            </w:r>
          </w:p>
          <w:p w:rsidR="004E02F1" w:rsidRDefault="00EC089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维修部负责产品实现和服务提供的策划，策划输出的具体结果包括以下内容：</w:t>
            </w:r>
          </w:p>
          <w:p w:rsidR="004E02F1" w:rsidRDefault="00EC089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a）确定产品和服务的要求；--《合同》</w:t>
            </w:r>
          </w:p>
          <w:p w:rsidR="004E02F1" w:rsidRDefault="00EC089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b）建立过程准则以及产品和服务的接收准则；---验收标准、</w:t>
            </w:r>
            <w:r w:rsidR="00B60AB1">
              <w:rPr>
                <w:rFonts w:asciiTheme="minorEastAsia" w:eastAsiaTheme="minorEastAsia" w:hAnsiTheme="minorEastAsia" w:cs="黑体" w:hint="eastAsia"/>
                <w:color w:val="000000"/>
                <w:szCs w:val="21"/>
              </w:rPr>
              <w:t>维修</w:t>
            </w:r>
            <w:r>
              <w:rPr>
                <w:rFonts w:asciiTheme="minorEastAsia" w:eastAsiaTheme="minorEastAsia" w:hAnsiTheme="minorEastAsia" w:cs="黑体" w:hint="eastAsia"/>
                <w:color w:val="000000"/>
                <w:szCs w:val="21"/>
              </w:rPr>
              <w:t>作业指导书、《合同》</w:t>
            </w:r>
          </w:p>
          <w:p w:rsidR="004E02F1" w:rsidRDefault="00EC089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lastRenderedPageBreak/>
              <w:t>c）确定符合产品和服务要求的资源；---工艺流程图</w:t>
            </w:r>
          </w:p>
          <w:p w:rsidR="004E02F1" w:rsidRDefault="00EC089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d）按照准则实施过程控制；---生产和服务过程监控</w:t>
            </w:r>
          </w:p>
          <w:p w:rsidR="004E02F1" w:rsidRDefault="00EC089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e）保持、保留必要的文件和记录。---文件和质量记录</w:t>
            </w:r>
          </w:p>
          <w:p w:rsidR="004E02F1" w:rsidRDefault="00EC089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rsidR="004E02F1" w:rsidRDefault="00EC089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----外包过程：</w:t>
            </w:r>
            <w:r w:rsidR="00B60AB1">
              <w:rPr>
                <w:rFonts w:asciiTheme="minorEastAsia" w:eastAsiaTheme="minorEastAsia" w:hAnsiTheme="minorEastAsia" w:cs="黑体" w:hint="eastAsia"/>
                <w:color w:val="000000"/>
                <w:szCs w:val="21"/>
              </w:rPr>
              <w:t>无</w:t>
            </w:r>
            <w:r>
              <w:rPr>
                <w:rFonts w:asciiTheme="minorEastAsia" w:eastAsiaTheme="minorEastAsia" w:hAnsiTheme="minorEastAsia" w:cs="黑体" w:hint="eastAsia"/>
                <w:color w:val="000000"/>
                <w:szCs w:val="21"/>
              </w:rPr>
              <w:t>；</w:t>
            </w:r>
          </w:p>
          <w:p w:rsidR="004E02F1" w:rsidRDefault="00EC089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----特殊过程的识别：无；</w:t>
            </w:r>
          </w:p>
          <w:p w:rsidR="004E02F1" w:rsidRDefault="00EC089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-----经确认：暂无策划的更改。</w:t>
            </w:r>
          </w:p>
        </w:tc>
        <w:tc>
          <w:tcPr>
            <w:tcW w:w="1585" w:type="dxa"/>
          </w:tcPr>
          <w:p w:rsidR="004E02F1" w:rsidRDefault="004E02F1"/>
        </w:tc>
      </w:tr>
      <w:tr w:rsidR="004E02F1">
        <w:trPr>
          <w:trHeight w:val="253"/>
        </w:trPr>
        <w:tc>
          <w:tcPr>
            <w:tcW w:w="2160" w:type="dxa"/>
          </w:tcPr>
          <w:p w:rsidR="004E02F1" w:rsidRDefault="00EC089B">
            <w:pPr>
              <w:spacing w:line="400" w:lineRule="exact"/>
              <w:rPr>
                <w:rFonts w:ascii="宋体" w:hAnsi="宋体"/>
                <w:szCs w:val="21"/>
              </w:rPr>
            </w:pPr>
            <w:r>
              <w:rPr>
                <w:rFonts w:ascii="宋体" w:hAnsi="宋体" w:hint="eastAsia"/>
                <w:szCs w:val="21"/>
              </w:rPr>
              <w:lastRenderedPageBreak/>
              <w:t>设计开发</w:t>
            </w:r>
          </w:p>
        </w:tc>
        <w:tc>
          <w:tcPr>
            <w:tcW w:w="960" w:type="dxa"/>
          </w:tcPr>
          <w:p w:rsidR="004E02F1" w:rsidRDefault="00EC089B">
            <w:pPr>
              <w:spacing w:line="400" w:lineRule="exact"/>
              <w:rPr>
                <w:rFonts w:ascii="宋体" w:hAnsi="宋体"/>
                <w:szCs w:val="21"/>
              </w:rPr>
            </w:pPr>
            <w:r>
              <w:rPr>
                <w:rFonts w:ascii="宋体" w:hAnsi="宋体" w:hint="eastAsia"/>
                <w:szCs w:val="21"/>
              </w:rPr>
              <w:t xml:space="preserve">Q8.3 </w:t>
            </w:r>
          </w:p>
        </w:tc>
        <w:tc>
          <w:tcPr>
            <w:tcW w:w="10004" w:type="dxa"/>
          </w:tcPr>
          <w:p w:rsidR="004E02F1" w:rsidRDefault="00EC089B" w:rsidP="00B60AB1">
            <w:pPr>
              <w:spacing w:line="400" w:lineRule="exact"/>
              <w:jc w:val="left"/>
              <w:rPr>
                <w:rFonts w:ascii="宋体" w:hAnsi="宋体"/>
                <w:szCs w:val="21"/>
              </w:rPr>
            </w:pPr>
            <w:r>
              <w:rPr>
                <w:rFonts w:ascii="宋体" w:hAnsi="宋体" w:cs="宋体" w:hint="eastAsia"/>
                <w:bCs/>
                <w:szCs w:val="21"/>
              </w:rPr>
              <w:t>按设备厂家技术标准和客户维修服务合同提供维修服务，维修模式成熟，无</w:t>
            </w:r>
            <w:r>
              <w:rPr>
                <w:rFonts w:ascii="宋体" w:hAnsi="宋体" w:hint="eastAsia"/>
                <w:szCs w:val="21"/>
              </w:rPr>
              <w:t>设计开发，</w:t>
            </w:r>
            <w:r w:rsidR="00B60AB1">
              <w:rPr>
                <w:rFonts w:ascii="宋体" w:hAnsi="宋体" w:hint="eastAsia"/>
                <w:szCs w:val="21"/>
              </w:rPr>
              <w:t>故</w:t>
            </w:r>
            <w:r>
              <w:rPr>
                <w:rFonts w:ascii="宋体" w:hAnsi="宋体" w:hint="eastAsia"/>
                <w:szCs w:val="21"/>
              </w:rPr>
              <w:t>该条款不适用，</w:t>
            </w:r>
            <w:r>
              <w:rPr>
                <w:rFonts w:ascii="宋体" w:hAnsi="宋体" w:hint="eastAsia"/>
                <w:color w:val="000000"/>
                <w:szCs w:val="21"/>
              </w:rPr>
              <w:t>合理。</w:t>
            </w:r>
          </w:p>
        </w:tc>
        <w:tc>
          <w:tcPr>
            <w:tcW w:w="1585" w:type="dxa"/>
          </w:tcPr>
          <w:p w:rsidR="004E02F1" w:rsidRDefault="004E02F1"/>
        </w:tc>
      </w:tr>
      <w:tr w:rsidR="004E02F1">
        <w:trPr>
          <w:trHeight w:val="1255"/>
        </w:trPr>
        <w:tc>
          <w:tcPr>
            <w:tcW w:w="2160" w:type="dxa"/>
          </w:tcPr>
          <w:p w:rsidR="004E02F1" w:rsidRDefault="00EC089B">
            <w:pPr>
              <w:adjustRightInd w:val="0"/>
              <w:snapToGrid w:val="0"/>
              <w:rPr>
                <w:rFonts w:ascii="宋体" w:hAnsi="宋体" w:cs="宋体"/>
                <w:szCs w:val="21"/>
              </w:rPr>
            </w:pPr>
            <w:r>
              <w:rPr>
                <w:rFonts w:ascii="宋体" w:hAnsi="宋体" w:cs="宋体" w:hint="eastAsia"/>
                <w:szCs w:val="21"/>
              </w:rPr>
              <w:t>服务和服务提供</w:t>
            </w:r>
          </w:p>
          <w:p w:rsidR="004E02F1" w:rsidRDefault="00EC089B">
            <w:pPr>
              <w:adjustRightInd w:val="0"/>
              <w:snapToGrid w:val="0"/>
              <w:rPr>
                <w:rFonts w:ascii="宋体" w:hAnsi="宋体" w:cs="新宋体"/>
                <w:szCs w:val="21"/>
              </w:rPr>
            </w:pPr>
            <w:r>
              <w:rPr>
                <w:rFonts w:ascii="宋体" w:hAnsi="宋体" w:cs="宋体" w:hint="eastAsia"/>
                <w:szCs w:val="21"/>
              </w:rPr>
              <w:t>产品和服务放行</w:t>
            </w:r>
          </w:p>
        </w:tc>
        <w:tc>
          <w:tcPr>
            <w:tcW w:w="960" w:type="dxa"/>
          </w:tcPr>
          <w:p w:rsidR="004E02F1" w:rsidRDefault="00EC089B">
            <w:pPr>
              <w:rPr>
                <w:rFonts w:ascii="宋体" w:hAnsi="宋体" w:cs="宋体"/>
                <w:szCs w:val="21"/>
              </w:rPr>
            </w:pPr>
            <w:r>
              <w:rPr>
                <w:rFonts w:ascii="宋体" w:hAnsi="宋体" w:cs="宋体" w:hint="eastAsia"/>
                <w:szCs w:val="21"/>
              </w:rPr>
              <w:t>Q8.5 .1</w:t>
            </w:r>
          </w:p>
          <w:p w:rsidR="004E02F1" w:rsidRDefault="00EC089B">
            <w:pPr>
              <w:rPr>
                <w:rFonts w:ascii="宋体" w:hAnsi="宋体" w:cs="新宋体"/>
                <w:szCs w:val="21"/>
              </w:rPr>
            </w:pPr>
            <w:r>
              <w:rPr>
                <w:rFonts w:ascii="宋体" w:hAnsi="宋体" w:cs="宋体" w:hint="eastAsia"/>
                <w:szCs w:val="21"/>
              </w:rPr>
              <w:t>Q8.6</w:t>
            </w:r>
          </w:p>
        </w:tc>
        <w:tc>
          <w:tcPr>
            <w:tcW w:w="10004" w:type="dxa"/>
          </w:tcPr>
          <w:p w:rsidR="004E02F1" w:rsidRDefault="00EC089B">
            <w:pPr>
              <w:rPr>
                <w:rFonts w:ascii="宋体" w:hAnsi="宋体" w:cs="宋体"/>
                <w:szCs w:val="21"/>
              </w:rPr>
            </w:pPr>
            <w:r>
              <w:rPr>
                <w:rFonts w:ascii="宋体" w:hAnsi="宋体" w:cs="宋体" w:hint="eastAsia"/>
                <w:szCs w:val="21"/>
              </w:rPr>
              <w:t>公司制定了《</w:t>
            </w:r>
            <w:r w:rsidR="00BB1883">
              <w:rPr>
                <w:rFonts w:ascii="宋体" w:hAnsi="宋体" w:cs="宋体" w:hint="eastAsia"/>
                <w:szCs w:val="21"/>
              </w:rPr>
              <w:t>生产和服务提供的</w:t>
            </w:r>
            <w:r>
              <w:rPr>
                <w:rFonts w:ascii="宋体" w:hAnsi="宋体" w:cs="宋体" w:hint="eastAsia"/>
                <w:szCs w:val="21"/>
              </w:rPr>
              <w:t>管理</w:t>
            </w:r>
            <w:r w:rsidR="00BB1883">
              <w:rPr>
                <w:rFonts w:ascii="宋体" w:hAnsi="宋体" w:cs="宋体" w:hint="eastAsia"/>
                <w:szCs w:val="21"/>
              </w:rPr>
              <w:t>程序</w:t>
            </w:r>
            <w:r>
              <w:rPr>
                <w:rFonts w:ascii="宋体" w:hAnsi="宋体" w:cs="宋体" w:hint="eastAsia"/>
                <w:szCs w:val="21"/>
              </w:rPr>
              <w:t>》明确了受控条件包括：</w:t>
            </w:r>
          </w:p>
          <w:p w:rsidR="004E02F1" w:rsidRDefault="00EC089B">
            <w:pPr>
              <w:rPr>
                <w:rFonts w:ascii="宋体" w:hAnsi="宋体" w:cs="宋体"/>
                <w:szCs w:val="21"/>
              </w:rPr>
            </w:pPr>
            <w:r>
              <w:rPr>
                <w:rFonts w:ascii="宋体" w:hAnsi="宋体" w:cs="宋体" w:hint="eastAsia"/>
                <w:szCs w:val="21"/>
              </w:rPr>
              <w:t xml:space="preserve">a）规定产品/服务/活动的特征以及拟获得结果的文件； </w:t>
            </w:r>
          </w:p>
          <w:p w:rsidR="004E02F1" w:rsidRDefault="00EC089B">
            <w:pPr>
              <w:rPr>
                <w:rFonts w:ascii="宋体" w:hAnsi="宋体" w:cs="宋体"/>
                <w:szCs w:val="21"/>
              </w:rPr>
            </w:pPr>
            <w:r>
              <w:rPr>
                <w:rFonts w:ascii="宋体" w:hAnsi="宋体" w:cs="宋体" w:hint="eastAsia"/>
                <w:szCs w:val="21"/>
              </w:rPr>
              <w:t>b）获得适宜的监视和测量资源；</w:t>
            </w:r>
          </w:p>
          <w:p w:rsidR="004E02F1" w:rsidRDefault="00EC089B">
            <w:pPr>
              <w:rPr>
                <w:rFonts w:ascii="宋体" w:hAnsi="宋体" w:cs="宋体"/>
                <w:szCs w:val="21"/>
              </w:rPr>
            </w:pPr>
            <w:r>
              <w:rPr>
                <w:rFonts w:ascii="宋体" w:hAnsi="宋体" w:cs="宋体" w:hint="eastAsia"/>
                <w:szCs w:val="21"/>
              </w:rPr>
              <w:t>c）适当阶段实施监视和测量活动；</w:t>
            </w:r>
          </w:p>
          <w:p w:rsidR="004E02F1" w:rsidRDefault="00EC089B">
            <w:pPr>
              <w:rPr>
                <w:rFonts w:ascii="宋体" w:hAnsi="宋体" w:cs="宋体"/>
                <w:szCs w:val="21"/>
              </w:rPr>
            </w:pPr>
            <w:r>
              <w:rPr>
                <w:rFonts w:ascii="宋体" w:hAnsi="宋体" w:cs="宋体" w:hint="eastAsia"/>
                <w:szCs w:val="21"/>
              </w:rPr>
              <w:t>d）为过程提供适宜的设施环境；</w:t>
            </w:r>
          </w:p>
          <w:p w:rsidR="004E02F1" w:rsidRDefault="00EC089B">
            <w:pPr>
              <w:rPr>
                <w:rFonts w:ascii="宋体" w:hAnsi="宋体" w:cs="宋体"/>
                <w:szCs w:val="21"/>
              </w:rPr>
            </w:pPr>
            <w:r>
              <w:rPr>
                <w:rFonts w:ascii="宋体" w:hAnsi="宋体" w:cs="宋体" w:hint="eastAsia"/>
                <w:szCs w:val="21"/>
              </w:rPr>
              <w:t>e）配备备能力人员所要求的资格；</w:t>
            </w:r>
          </w:p>
          <w:p w:rsidR="004E02F1" w:rsidRDefault="00EC089B">
            <w:pPr>
              <w:rPr>
                <w:rFonts w:ascii="宋体" w:hAnsi="宋体" w:cs="宋体"/>
                <w:szCs w:val="21"/>
              </w:rPr>
            </w:pPr>
            <w:r>
              <w:rPr>
                <w:rFonts w:ascii="宋体" w:hAnsi="宋体" w:cs="宋体" w:hint="eastAsia"/>
                <w:szCs w:val="21"/>
              </w:rPr>
              <w:t>f）特殊过程的确认和定期再确认；</w:t>
            </w:r>
          </w:p>
          <w:p w:rsidR="004E02F1" w:rsidRDefault="00EC089B">
            <w:pPr>
              <w:rPr>
                <w:rFonts w:ascii="宋体" w:hAnsi="宋体" w:cs="宋体"/>
                <w:szCs w:val="21"/>
              </w:rPr>
            </w:pPr>
            <w:r>
              <w:rPr>
                <w:rFonts w:ascii="宋体" w:hAnsi="宋体" w:cs="宋体" w:hint="eastAsia"/>
                <w:szCs w:val="21"/>
              </w:rPr>
              <w:t>g）采取措施防止人为错误；</w:t>
            </w:r>
          </w:p>
          <w:p w:rsidR="004E02F1" w:rsidRDefault="00EC089B">
            <w:pPr>
              <w:rPr>
                <w:rFonts w:ascii="宋体" w:hAnsi="宋体" w:cs="宋体"/>
                <w:szCs w:val="21"/>
              </w:rPr>
            </w:pPr>
            <w:r>
              <w:rPr>
                <w:rFonts w:ascii="宋体" w:hAnsi="宋体" w:cs="宋体" w:hint="eastAsia"/>
                <w:szCs w:val="21"/>
              </w:rPr>
              <w:t>h）实施放行、交付和交付后活动。</w:t>
            </w:r>
          </w:p>
          <w:p w:rsidR="004E02F1" w:rsidRDefault="004E02F1">
            <w:pPr>
              <w:rPr>
                <w:rFonts w:ascii="宋体" w:hAnsi="宋体" w:cs="宋体"/>
                <w:szCs w:val="21"/>
              </w:rPr>
            </w:pPr>
          </w:p>
          <w:p w:rsidR="004E02F1" w:rsidRDefault="00EC089B">
            <w:pPr>
              <w:rPr>
                <w:rFonts w:ascii="宋体" w:hAnsi="宋体" w:cs="宋体"/>
                <w:szCs w:val="21"/>
              </w:rPr>
            </w:pPr>
            <w:r>
              <w:rPr>
                <w:rFonts w:ascii="宋体" w:hAnsi="宋体" w:cs="宋体" w:hint="eastAsia"/>
                <w:szCs w:val="21"/>
              </w:rPr>
              <w:t>1、查服务现场各工序(工位)均有正在服务的操作文件、参数，均为现行有效的文件，受控标识清楚；</w:t>
            </w:r>
          </w:p>
          <w:p w:rsidR="004E02F1" w:rsidRDefault="00EC089B">
            <w:pPr>
              <w:rPr>
                <w:rFonts w:ascii="宋体" w:hAnsi="宋体" w:cs="宋体"/>
                <w:szCs w:val="21"/>
              </w:rPr>
            </w:pPr>
            <w:r>
              <w:rPr>
                <w:rFonts w:ascii="宋体" w:hAnsi="宋体" w:cs="宋体" w:hint="eastAsia"/>
                <w:szCs w:val="21"/>
              </w:rPr>
              <w:t>2、查服务现场及作业工位执行的作业指导书主要包括：</w:t>
            </w:r>
            <w:r>
              <w:rPr>
                <w:rFonts w:ascii="宋体" w:hAnsi="宋体" w:hint="eastAsia"/>
                <w:color w:val="000000"/>
                <w:szCs w:val="21"/>
              </w:rPr>
              <w:t>《</w:t>
            </w:r>
            <w:r w:rsidR="00E11A43">
              <w:rPr>
                <w:rFonts w:ascii="宋体" w:hAnsi="宋体" w:hint="eastAsia"/>
                <w:color w:val="000000"/>
                <w:szCs w:val="21"/>
              </w:rPr>
              <w:t>维修作业指导书</w:t>
            </w:r>
            <w:r>
              <w:rPr>
                <w:rFonts w:ascii="宋体" w:hAnsi="宋体" w:hint="eastAsia"/>
                <w:color w:val="000000"/>
                <w:szCs w:val="21"/>
              </w:rPr>
              <w:t>》、《</w:t>
            </w:r>
            <w:r w:rsidR="00E11A43">
              <w:rPr>
                <w:rFonts w:ascii="宋体" w:hAnsi="宋体" w:hint="eastAsia"/>
                <w:color w:val="000000"/>
                <w:szCs w:val="21"/>
              </w:rPr>
              <w:t>设备</w:t>
            </w:r>
            <w:r>
              <w:rPr>
                <w:rFonts w:ascii="宋体" w:hAnsi="宋体" w:hint="eastAsia"/>
                <w:color w:val="000000"/>
                <w:szCs w:val="21"/>
              </w:rPr>
              <w:t>故障诊断和维修手册》、</w:t>
            </w:r>
            <w:r>
              <w:rPr>
                <w:rFonts w:ascii="宋体" w:hAnsi="宋体" w:cs="宋体" w:hint="eastAsia"/>
                <w:szCs w:val="21"/>
              </w:rPr>
              <w:t>过程检验记录等，均放置于工位附近，便于查阅对照。</w:t>
            </w:r>
          </w:p>
          <w:p w:rsidR="004E02F1" w:rsidRDefault="00EC089B">
            <w:pPr>
              <w:spacing w:line="400" w:lineRule="exact"/>
              <w:rPr>
                <w:rFonts w:ascii="宋体" w:hAnsi="宋体" w:cs="宋体"/>
                <w:szCs w:val="21"/>
              </w:rPr>
            </w:pPr>
            <w:r>
              <w:rPr>
                <w:rFonts w:ascii="宋体" w:hAnsi="宋体" w:cs="宋体" w:hint="eastAsia"/>
                <w:szCs w:val="21"/>
              </w:rPr>
              <w:t>3.现场查看：现场有行车、</w:t>
            </w:r>
            <w:r w:rsidR="00E11A43">
              <w:t>手动叉车、焊台、维修工具（热风台、尖嘴钳、斜口钳、内六角板手、螺丝改刀</w:t>
            </w:r>
            <w:r w:rsidR="00E11A43">
              <w:lastRenderedPageBreak/>
              <w:t>等）</w:t>
            </w:r>
            <w:r>
              <w:rPr>
                <w:rFonts w:ascii="宋体" w:hAnsi="宋体" w:cs="宋体" w:hint="eastAsia"/>
                <w:szCs w:val="21"/>
              </w:rPr>
              <w:t>等</w:t>
            </w:r>
            <w:r>
              <w:rPr>
                <w:rFonts w:hint="eastAsia"/>
                <w:szCs w:val="21"/>
              </w:rPr>
              <w:t>手动工具</w:t>
            </w:r>
            <w:r>
              <w:rPr>
                <w:rFonts w:ascii="宋体" w:hAnsi="宋体" w:cs="宋体" w:hint="eastAsia"/>
                <w:szCs w:val="21"/>
              </w:rPr>
              <w:t>，服务相关设备工作正常，状态良好，无异常现象，符合产品的服务的条件及要求。</w:t>
            </w:r>
          </w:p>
          <w:p w:rsidR="004E02F1" w:rsidRDefault="00EC089B">
            <w:pPr>
              <w:rPr>
                <w:rFonts w:ascii="宋体" w:hAnsi="宋体" w:cs="宋体"/>
                <w:szCs w:val="21"/>
              </w:rPr>
            </w:pPr>
            <w:r>
              <w:rPr>
                <w:rFonts w:ascii="宋体" w:hAnsi="宋体" w:cs="宋体" w:hint="eastAsia"/>
                <w:szCs w:val="21"/>
              </w:rPr>
              <w:t>4. 检测设备有</w:t>
            </w:r>
            <w:r w:rsidR="00E11A43">
              <w:rPr>
                <w:rFonts w:ascii="宋体" w:hAnsi="宋体" w:cs="宋体" w:hint="eastAsia"/>
                <w:szCs w:val="21"/>
              </w:rPr>
              <w:t>万用表</w:t>
            </w:r>
            <w:r>
              <w:rPr>
                <w:rFonts w:ascii="宋体" w:hAnsi="宋体" w:cs="宋体" w:hint="eastAsia"/>
                <w:szCs w:val="21"/>
              </w:rPr>
              <w:t>、</w:t>
            </w:r>
            <w:r w:rsidR="00E11A43">
              <w:rPr>
                <w:rFonts w:ascii="宋体" w:hAnsi="宋体" w:cs="宋体" w:hint="eastAsia"/>
                <w:szCs w:val="21"/>
              </w:rPr>
              <w:t>测试平台</w:t>
            </w:r>
            <w:r>
              <w:rPr>
                <w:rFonts w:ascii="宋体" w:hAnsi="宋体" w:cs="宋体" w:hint="eastAsia"/>
                <w:szCs w:val="21"/>
              </w:rPr>
              <w:t>等检测设备。</w:t>
            </w:r>
          </w:p>
          <w:p w:rsidR="004E02F1" w:rsidRDefault="00EC089B">
            <w:pPr>
              <w:rPr>
                <w:rFonts w:cs="宋体"/>
                <w:szCs w:val="21"/>
              </w:rPr>
            </w:pPr>
            <w:r>
              <w:rPr>
                <w:rFonts w:ascii="宋体" w:hAnsi="宋体" w:cs="宋体" w:hint="eastAsia"/>
                <w:szCs w:val="21"/>
              </w:rPr>
              <w:t>5.出示了工作单，</w:t>
            </w:r>
            <w:r>
              <w:rPr>
                <w:rStyle w:val="20"/>
                <w:rFonts w:ascii="宋体" w:hAnsi="宋体" w:hint="eastAsia"/>
                <w:color w:val="auto"/>
                <w:szCs w:val="21"/>
              </w:rPr>
              <w:t>明确的指令、完成时间、要求等内容</w:t>
            </w:r>
            <w:r w:rsidR="00E11A43">
              <w:rPr>
                <w:rStyle w:val="20"/>
                <w:rFonts w:ascii="宋体" w:hAnsi="宋体" w:hint="eastAsia"/>
                <w:color w:val="auto"/>
                <w:szCs w:val="21"/>
              </w:rPr>
              <w:t>。</w:t>
            </w:r>
          </w:p>
          <w:p w:rsidR="004E02F1" w:rsidRDefault="004E02F1">
            <w:pPr>
              <w:rPr>
                <w:rFonts w:cs="宋体"/>
                <w:szCs w:val="21"/>
              </w:rPr>
            </w:pPr>
          </w:p>
          <w:p w:rsidR="00E11A43" w:rsidRDefault="00EC089B">
            <w:pPr>
              <w:spacing w:line="400" w:lineRule="atLeast"/>
              <w:ind w:firstLineChars="200" w:firstLine="420"/>
              <w:jc w:val="left"/>
            </w:pPr>
            <w:r>
              <w:rPr>
                <w:rFonts w:ascii="宋体" w:hAnsi="宋体" w:hint="eastAsia"/>
                <w:szCs w:val="21"/>
              </w:rPr>
              <w:t>查，维修主要根据维保合同等需求进行，</w:t>
            </w:r>
            <w:r w:rsidR="00E11A43">
              <w:t>维修服务流程：签订合同</w:t>
            </w:r>
            <w:r w:rsidR="00E11A43">
              <w:t>——</w:t>
            </w:r>
            <w:r w:rsidR="00E11A43">
              <w:t>故障检查</w:t>
            </w:r>
            <w:r w:rsidR="00E11A43">
              <w:t>——</w:t>
            </w:r>
            <w:r w:rsidR="00E11A43">
              <w:t>维修</w:t>
            </w:r>
            <w:r w:rsidR="00E11A43">
              <w:t>——</w:t>
            </w:r>
            <w:r w:rsidR="00E11A43">
              <w:t>调试</w:t>
            </w:r>
            <w:r w:rsidR="00E11A43">
              <w:t>——</w:t>
            </w:r>
            <w:r w:rsidR="00E11A43">
              <w:t>交付。</w:t>
            </w:r>
          </w:p>
          <w:p w:rsidR="00E11A43" w:rsidRDefault="00E11A43">
            <w:pPr>
              <w:spacing w:line="400" w:lineRule="atLeast"/>
              <w:ind w:firstLineChars="200" w:firstLine="420"/>
              <w:jc w:val="left"/>
            </w:pPr>
            <w:r>
              <w:t>维修为关键过程。</w:t>
            </w:r>
          </w:p>
          <w:p w:rsidR="004E02F1" w:rsidRDefault="00EC089B">
            <w:pPr>
              <w:spacing w:line="400" w:lineRule="atLeast"/>
              <w:ind w:firstLineChars="200" w:firstLine="420"/>
              <w:jc w:val="left"/>
              <w:rPr>
                <w:rFonts w:ascii="宋体" w:hAnsi="宋体"/>
                <w:szCs w:val="21"/>
              </w:rPr>
            </w:pPr>
            <w:r>
              <w:rPr>
                <w:rFonts w:ascii="宋体" w:hAnsi="宋体" w:hint="eastAsia"/>
                <w:szCs w:val="21"/>
              </w:rPr>
              <w:t>查</w:t>
            </w:r>
            <w:r w:rsidR="00E11A43">
              <w:rPr>
                <w:rFonts w:ascii="宋体" w:hAnsi="宋体" w:hint="eastAsia"/>
                <w:szCs w:val="21"/>
              </w:rPr>
              <w:t>机电设备</w:t>
            </w:r>
            <w:r>
              <w:rPr>
                <w:rFonts w:ascii="宋体" w:hAnsi="宋体" w:hint="eastAsia"/>
                <w:szCs w:val="21"/>
              </w:rPr>
              <w:t>维修处理情况：现场</w:t>
            </w:r>
            <w:r w:rsidR="00E11A43">
              <w:rPr>
                <w:rFonts w:ascii="宋体" w:hAnsi="宋体" w:hint="eastAsia"/>
                <w:szCs w:val="21"/>
              </w:rPr>
              <w:t>正在进行加工中心的电气设备维修</w:t>
            </w:r>
            <w:r w:rsidR="007F61B0">
              <w:rPr>
                <w:rFonts w:ascii="宋体" w:hAnsi="宋体" w:hint="eastAsia"/>
                <w:szCs w:val="21"/>
              </w:rPr>
              <w:t>。设备型号;FMH-400,编号：H4020</w:t>
            </w:r>
          </w:p>
          <w:p w:rsidR="007F61B0" w:rsidRDefault="007F61B0">
            <w:pPr>
              <w:spacing w:line="400" w:lineRule="exact"/>
              <w:rPr>
                <w:rFonts w:ascii="宋体" w:hAnsi="宋体"/>
                <w:szCs w:val="21"/>
              </w:rPr>
            </w:pPr>
            <w:r>
              <w:rPr>
                <w:rFonts w:ascii="宋体" w:hAnsi="宋体" w:hint="eastAsia"/>
                <w:szCs w:val="21"/>
              </w:rPr>
              <w:t>查，现场正在进行电源和驱动系统的维修。</w:t>
            </w:r>
          </w:p>
          <w:p w:rsidR="004E02F1" w:rsidRDefault="007F61B0">
            <w:pPr>
              <w:spacing w:line="400" w:lineRule="exact"/>
              <w:rPr>
                <w:rFonts w:ascii="宋体" w:hAnsi="宋体"/>
                <w:szCs w:val="21"/>
              </w:rPr>
            </w:pPr>
            <w:r>
              <w:rPr>
                <w:rFonts w:ascii="宋体" w:hAnsi="宋体" w:hint="eastAsia"/>
                <w:szCs w:val="21"/>
              </w:rPr>
              <w:t>查电源</w:t>
            </w:r>
            <w:r w:rsidR="00EC089B">
              <w:rPr>
                <w:rFonts w:ascii="宋体" w:hAnsi="宋体" w:hint="eastAsia"/>
                <w:szCs w:val="21"/>
              </w:rPr>
              <w:t>《维修</w:t>
            </w:r>
            <w:r>
              <w:rPr>
                <w:rFonts w:ascii="宋体" w:hAnsi="宋体" w:hint="eastAsia"/>
                <w:szCs w:val="21"/>
              </w:rPr>
              <w:t>记录</w:t>
            </w:r>
            <w:r w:rsidR="00EC089B">
              <w:rPr>
                <w:rFonts w:ascii="宋体" w:hAnsi="宋体" w:hint="eastAsia"/>
                <w:szCs w:val="21"/>
              </w:rPr>
              <w:t>》</w:t>
            </w:r>
          </w:p>
          <w:p w:rsidR="004E02F1" w:rsidRDefault="007F61B0">
            <w:pPr>
              <w:spacing w:line="400" w:lineRule="exact"/>
              <w:rPr>
                <w:rFonts w:ascii="宋体" w:hAnsi="宋体"/>
                <w:szCs w:val="21"/>
              </w:rPr>
            </w:pPr>
            <w:r>
              <w:rPr>
                <w:rFonts w:ascii="宋体" w:hAnsi="宋体" w:hint="eastAsia"/>
                <w:szCs w:val="21"/>
              </w:rPr>
              <w:t>维修产品型号</w:t>
            </w:r>
            <w:r w:rsidR="00EC089B">
              <w:rPr>
                <w:rFonts w:ascii="宋体" w:hAnsi="宋体" w:hint="eastAsia"/>
                <w:szCs w:val="21"/>
              </w:rPr>
              <w:t>：</w:t>
            </w:r>
            <w:r>
              <w:rPr>
                <w:rFonts w:ascii="宋体" w:hAnsi="宋体" w:hint="eastAsia"/>
                <w:szCs w:val="21"/>
              </w:rPr>
              <w:t>6SN1145-1BB00-0FA1</w:t>
            </w:r>
          </w:p>
          <w:p w:rsidR="004E02F1" w:rsidRDefault="007F61B0">
            <w:pPr>
              <w:spacing w:line="400" w:lineRule="exact"/>
              <w:rPr>
                <w:rFonts w:ascii="宋体" w:hAnsi="宋体"/>
                <w:szCs w:val="21"/>
              </w:rPr>
            </w:pPr>
            <w:r>
              <w:rPr>
                <w:rFonts w:ascii="宋体" w:hAnsi="宋体" w:hint="eastAsia"/>
                <w:szCs w:val="21"/>
              </w:rPr>
              <w:t>故障信息</w:t>
            </w:r>
            <w:r w:rsidR="00EC089B">
              <w:rPr>
                <w:rFonts w:ascii="宋体" w:hAnsi="宋体" w:hint="eastAsia"/>
                <w:szCs w:val="21"/>
              </w:rPr>
              <w:t>：</w:t>
            </w:r>
            <w:r>
              <w:rPr>
                <w:rFonts w:ascii="宋体" w:hAnsi="宋体" w:hint="eastAsia"/>
                <w:szCs w:val="21"/>
              </w:rPr>
              <w:t>电源指示灯无显示</w:t>
            </w:r>
          </w:p>
          <w:p w:rsidR="004E02F1" w:rsidRDefault="007F61B0">
            <w:pPr>
              <w:spacing w:line="400" w:lineRule="exact"/>
              <w:rPr>
                <w:rFonts w:ascii="宋体" w:hAnsi="宋体"/>
                <w:szCs w:val="21"/>
              </w:rPr>
            </w:pPr>
            <w:r>
              <w:rPr>
                <w:rFonts w:ascii="宋体" w:hAnsi="宋体" w:hint="eastAsia"/>
                <w:szCs w:val="21"/>
              </w:rPr>
              <w:t>故障分析</w:t>
            </w:r>
            <w:r w:rsidR="00EC089B">
              <w:rPr>
                <w:rFonts w:ascii="宋体" w:hAnsi="宋体" w:hint="eastAsia"/>
                <w:szCs w:val="21"/>
              </w:rPr>
              <w:t>：</w:t>
            </w:r>
            <w:r>
              <w:rPr>
                <w:rFonts w:ascii="宋体" w:hAnsi="宋体" w:hint="eastAsia"/>
                <w:szCs w:val="21"/>
              </w:rPr>
              <w:t>检查电源控制板DC24V、DC15V、DC5V；电源电压5V输出为0V</w:t>
            </w:r>
            <w:r w:rsidR="00EC089B">
              <w:rPr>
                <w:rFonts w:ascii="宋体" w:hAnsi="宋体" w:hint="eastAsia"/>
                <w:szCs w:val="21"/>
              </w:rPr>
              <w:t>。</w:t>
            </w:r>
          </w:p>
          <w:p w:rsidR="004E02F1" w:rsidRDefault="007F61B0">
            <w:pPr>
              <w:spacing w:line="400" w:lineRule="exact"/>
              <w:rPr>
                <w:rFonts w:ascii="宋体" w:hAnsi="宋体"/>
                <w:szCs w:val="21"/>
              </w:rPr>
            </w:pPr>
            <w:r>
              <w:rPr>
                <w:rFonts w:ascii="宋体" w:hAnsi="宋体" w:hint="eastAsia"/>
                <w:szCs w:val="21"/>
              </w:rPr>
              <w:t>维修记录</w:t>
            </w:r>
            <w:r w:rsidR="00EC089B">
              <w:rPr>
                <w:rFonts w:ascii="宋体" w:hAnsi="宋体" w:hint="eastAsia"/>
                <w:szCs w:val="21"/>
              </w:rPr>
              <w:t>：</w:t>
            </w:r>
            <w:r>
              <w:rPr>
                <w:rFonts w:ascii="宋体" w:hAnsi="宋体" w:hint="eastAsia"/>
                <w:szCs w:val="21"/>
              </w:rPr>
              <w:t>1、</w:t>
            </w:r>
            <w:r w:rsidR="00EC089B">
              <w:rPr>
                <w:rFonts w:ascii="宋体" w:hAnsi="宋体" w:hint="eastAsia"/>
                <w:szCs w:val="21"/>
              </w:rPr>
              <w:t>更换</w:t>
            </w:r>
            <w:r>
              <w:rPr>
                <w:rFonts w:ascii="宋体" w:hAnsi="宋体" w:hint="eastAsia"/>
                <w:szCs w:val="21"/>
              </w:rPr>
              <w:t>电容50V 47uF</w:t>
            </w:r>
            <w:r w:rsidR="00EC089B">
              <w:rPr>
                <w:rFonts w:ascii="宋体" w:hAnsi="宋体" w:hint="eastAsia"/>
                <w:szCs w:val="21"/>
              </w:rPr>
              <w:t>。</w:t>
            </w:r>
            <w:r>
              <w:rPr>
                <w:rFonts w:ascii="宋体" w:hAnsi="宋体" w:hint="eastAsia"/>
                <w:szCs w:val="21"/>
              </w:rPr>
              <w:t>2、更换电源启振芯片VC</w:t>
            </w:r>
            <w:r w:rsidR="00392D82">
              <w:rPr>
                <w:rFonts w:ascii="宋体" w:hAnsi="宋体" w:hint="eastAsia"/>
                <w:szCs w:val="21"/>
              </w:rPr>
              <w:t>C3824；3、重新上电5V正常，电源整体工作正常。</w:t>
            </w:r>
          </w:p>
          <w:p w:rsidR="004E02F1" w:rsidRDefault="00EC089B">
            <w:pPr>
              <w:spacing w:line="400" w:lineRule="exact"/>
            </w:pPr>
            <w:r>
              <w:rPr>
                <w:rFonts w:ascii="宋体" w:hAnsi="宋体" w:hint="eastAsia"/>
                <w:color w:val="000000"/>
                <w:szCs w:val="21"/>
              </w:rPr>
              <w:t>维修人员：</w:t>
            </w:r>
            <w:r w:rsidR="00392D82">
              <w:t>唐永华</w:t>
            </w:r>
          </w:p>
          <w:p w:rsidR="00392D82" w:rsidRDefault="00392D82">
            <w:pPr>
              <w:spacing w:line="400" w:lineRule="exact"/>
            </w:pPr>
          </w:p>
          <w:p w:rsidR="00392D82" w:rsidRDefault="00392D82" w:rsidP="00392D82">
            <w:pPr>
              <w:spacing w:line="400" w:lineRule="exact"/>
              <w:rPr>
                <w:rFonts w:ascii="宋体" w:hAnsi="宋体"/>
                <w:szCs w:val="21"/>
              </w:rPr>
            </w:pPr>
            <w:r>
              <w:rPr>
                <w:rFonts w:ascii="宋体" w:hAnsi="宋体" w:hint="eastAsia"/>
                <w:szCs w:val="21"/>
              </w:rPr>
              <w:t>查驱动《维修记录》</w:t>
            </w:r>
          </w:p>
          <w:p w:rsidR="00392D82" w:rsidRDefault="00392D82" w:rsidP="00392D82">
            <w:pPr>
              <w:spacing w:line="400" w:lineRule="exact"/>
              <w:rPr>
                <w:rFonts w:ascii="宋体" w:hAnsi="宋体"/>
                <w:szCs w:val="21"/>
              </w:rPr>
            </w:pPr>
            <w:r>
              <w:rPr>
                <w:rFonts w:ascii="宋体" w:hAnsi="宋体" w:hint="eastAsia"/>
                <w:szCs w:val="21"/>
              </w:rPr>
              <w:t>维修产品型号：6SN1123-1AA00-0EA1</w:t>
            </w:r>
          </w:p>
          <w:p w:rsidR="00392D82" w:rsidRDefault="00392D82" w:rsidP="00392D82">
            <w:pPr>
              <w:spacing w:line="400" w:lineRule="exact"/>
              <w:rPr>
                <w:rFonts w:ascii="宋体" w:hAnsi="宋体"/>
                <w:szCs w:val="21"/>
              </w:rPr>
            </w:pPr>
            <w:r>
              <w:rPr>
                <w:rFonts w:ascii="宋体" w:hAnsi="宋体" w:hint="eastAsia"/>
                <w:szCs w:val="21"/>
              </w:rPr>
              <w:t>故障信息：无输出</w:t>
            </w:r>
          </w:p>
          <w:p w:rsidR="00392D82" w:rsidRDefault="00392D82" w:rsidP="00392D82">
            <w:pPr>
              <w:spacing w:line="400" w:lineRule="exact"/>
              <w:rPr>
                <w:rFonts w:ascii="宋体" w:hAnsi="宋体"/>
                <w:szCs w:val="21"/>
              </w:rPr>
            </w:pPr>
            <w:r>
              <w:rPr>
                <w:rFonts w:ascii="宋体" w:hAnsi="宋体" w:hint="eastAsia"/>
                <w:szCs w:val="21"/>
              </w:rPr>
              <w:t>故障分析：检查功能触发电压24V不正常。</w:t>
            </w:r>
          </w:p>
          <w:p w:rsidR="00392D82" w:rsidRDefault="00392D82" w:rsidP="00392D82">
            <w:pPr>
              <w:spacing w:line="400" w:lineRule="exact"/>
              <w:rPr>
                <w:rFonts w:ascii="宋体" w:hAnsi="宋体"/>
                <w:szCs w:val="21"/>
              </w:rPr>
            </w:pPr>
            <w:r>
              <w:rPr>
                <w:rFonts w:ascii="宋体" w:hAnsi="宋体" w:hint="eastAsia"/>
                <w:szCs w:val="21"/>
              </w:rPr>
              <w:t>维修记录：1、更换驱动芯片SIE20034。2、更换电阻直插键10欧，更换电容50V 47uF；3、测试正常、上</w:t>
            </w:r>
            <w:r>
              <w:rPr>
                <w:rFonts w:ascii="宋体" w:hAnsi="宋体" w:hint="eastAsia"/>
                <w:szCs w:val="21"/>
              </w:rPr>
              <w:lastRenderedPageBreak/>
              <w:t>机正常。</w:t>
            </w:r>
          </w:p>
          <w:p w:rsidR="00392D82" w:rsidRDefault="00392D82" w:rsidP="00392D82">
            <w:pPr>
              <w:spacing w:line="400" w:lineRule="exact"/>
              <w:rPr>
                <w:rFonts w:ascii="宋体" w:hAnsi="宋体"/>
                <w:color w:val="000000"/>
                <w:szCs w:val="21"/>
              </w:rPr>
            </w:pPr>
            <w:r>
              <w:rPr>
                <w:rFonts w:ascii="宋体" w:hAnsi="宋体" w:hint="eastAsia"/>
                <w:color w:val="000000"/>
                <w:szCs w:val="21"/>
              </w:rPr>
              <w:t>维修人员：</w:t>
            </w:r>
            <w:r>
              <w:t>何毅</w:t>
            </w:r>
          </w:p>
          <w:p w:rsidR="00392D82" w:rsidRDefault="00F125A9">
            <w:pPr>
              <w:spacing w:line="400" w:lineRule="exact"/>
              <w:rPr>
                <w:rFonts w:ascii="宋体" w:hAnsi="宋体"/>
                <w:color w:val="000000"/>
                <w:szCs w:val="21"/>
              </w:rPr>
            </w:pPr>
            <w:r>
              <w:rPr>
                <w:rFonts w:ascii="宋体" w:hAnsi="宋体" w:hint="eastAsia"/>
                <w:szCs w:val="21"/>
              </w:rPr>
              <w:t>现场查看，技师按要求操作，符合要求</w:t>
            </w:r>
          </w:p>
          <w:p w:rsidR="00F125A9" w:rsidRDefault="00F125A9">
            <w:pPr>
              <w:spacing w:line="400" w:lineRule="exact"/>
              <w:rPr>
                <w:rFonts w:ascii="宋体" w:hAnsi="宋体"/>
                <w:color w:val="000000"/>
                <w:szCs w:val="21"/>
              </w:rPr>
            </w:pPr>
          </w:p>
          <w:p w:rsidR="00392D82" w:rsidRDefault="005975C1">
            <w:pPr>
              <w:spacing w:line="400" w:lineRule="exact"/>
              <w:rPr>
                <w:rFonts w:ascii="宋体" w:hAnsi="宋体"/>
                <w:color w:val="000000"/>
                <w:szCs w:val="21"/>
              </w:rPr>
            </w:pPr>
            <w:r>
              <w:rPr>
                <w:rFonts w:ascii="宋体" w:hAnsi="宋体" w:hint="eastAsia"/>
                <w:color w:val="000000"/>
                <w:szCs w:val="21"/>
              </w:rPr>
              <w:t>查维修后的测试</w:t>
            </w:r>
          </w:p>
          <w:p w:rsidR="005975C1" w:rsidRDefault="005975C1">
            <w:pPr>
              <w:spacing w:line="400" w:lineRule="exact"/>
              <w:rPr>
                <w:rFonts w:ascii="宋体" w:hAnsi="宋体"/>
                <w:color w:val="000000"/>
                <w:szCs w:val="21"/>
              </w:rPr>
            </w:pPr>
            <w:r>
              <w:rPr>
                <w:rFonts w:ascii="宋体" w:hAnsi="宋体" w:hint="eastAsia"/>
                <w:color w:val="000000"/>
                <w:szCs w:val="21"/>
              </w:rPr>
              <w:t>测试内容：转速：565RPM</w:t>
            </w:r>
          </w:p>
          <w:p w:rsidR="005975C1" w:rsidRDefault="005975C1">
            <w:pPr>
              <w:spacing w:line="400" w:lineRule="exact"/>
              <w:rPr>
                <w:rFonts w:ascii="宋体" w:hAnsi="宋体"/>
                <w:color w:val="000000"/>
                <w:szCs w:val="21"/>
              </w:rPr>
            </w:pPr>
            <w:r>
              <w:rPr>
                <w:rFonts w:ascii="宋体" w:hAnsi="宋体" w:hint="eastAsia"/>
                <w:color w:val="000000"/>
                <w:szCs w:val="21"/>
              </w:rPr>
              <w:t xml:space="preserve">          电压：608V</w:t>
            </w:r>
          </w:p>
          <w:p w:rsidR="005975C1" w:rsidRDefault="005975C1">
            <w:pPr>
              <w:spacing w:line="400" w:lineRule="exact"/>
              <w:rPr>
                <w:rFonts w:ascii="宋体" w:hAnsi="宋体"/>
                <w:color w:val="000000"/>
                <w:szCs w:val="21"/>
              </w:rPr>
            </w:pPr>
            <w:r>
              <w:rPr>
                <w:rFonts w:ascii="宋体" w:hAnsi="宋体" w:hint="eastAsia"/>
                <w:color w:val="000000"/>
                <w:szCs w:val="21"/>
              </w:rPr>
              <w:t xml:space="preserve">          负载：0.904%</w:t>
            </w:r>
          </w:p>
          <w:p w:rsidR="005975C1" w:rsidRDefault="005975C1">
            <w:pPr>
              <w:spacing w:line="400" w:lineRule="exact"/>
              <w:rPr>
                <w:rFonts w:ascii="宋体" w:hAnsi="宋体"/>
                <w:color w:val="000000"/>
                <w:szCs w:val="21"/>
              </w:rPr>
            </w:pPr>
            <w:r>
              <w:rPr>
                <w:rFonts w:ascii="宋体" w:hAnsi="宋体" w:hint="eastAsia"/>
                <w:color w:val="000000"/>
                <w:szCs w:val="21"/>
              </w:rPr>
              <w:t xml:space="preserve">          温度：23度</w:t>
            </w:r>
          </w:p>
          <w:p w:rsidR="005975C1" w:rsidRDefault="005975C1">
            <w:pPr>
              <w:spacing w:line="400" w:lineRule="exact"/>
              <w:rPr>
                <w:rFonts w:ascii="宋体" w:hAnsi="宋体"/>
                <w:color w:val="000000"/>
                <w:szCs w:val="21"/>
              </w:rPr>
            </w:pPr>
            <w:r>
              <w:rPr>
                <w:rFonts w:ascii="宋体" w:hAnsi="宋体" w:hint="eastAsia"/>
                <w:color w:val="000000"/>
                <w:szCs w:val="21"/>
              </w:rPr>
              <w:t>结论：测试正常</w:t>
            </w:r>
          </w:p>
          <w:p w:rsidR="005975C1" w:rsidRDefault="005975C1">
            <w:pPr>
              <w:spacing w:line="400" w:lineRule="exact"/>
              <w:rPr>
                <w:rFonts w:ascii="宋体" w:hAnsi="宋体"/>
                <w:color w:val="000000"/>
                <w:szCs w:val="21"/>
              </w:rPr>
            </w:pPr>
            <w:r>
              <w:rPr>
                <w:rFonts w:ascii="宋体" w:hAnsi="宋体" w:hint="eastAsia"/>
                <w:color w:val="000000"/>
                <w:szCs w:val="21"/>
              </w:rPr>
              <w:t>检测人：蔡开荣。</w:t>
            </w:r>
          </w:p>
          <w:p w:rsidR="004E02F1" w:rsidRDefault="004E02F1">
            <w:pPr>
              <w:spacing w:line="400" w:lineRule="atLeast"/>
              <w:ind w:firstLineChars="200" w:firstLine="420"/>
              <w:jc w:val="left"/>
              <w:rPr>
                <w:rFonts w:ascii="宋体" w:hAnsi="宋体"/>
                <w:szCs w:val="21"/>
              </w:rPr>
            </w:pPr>
          </w:p>
          <w:p w:rsidR="004E02F1" w:rsidRDefault="00EC089B">
            <w:pPr>
              <w:spacing w:line="400" w:lineRule="atLeast"/>
              <w:ind w:firstLineChars="200" w:firstLine="420"/>
              <w:jc w:val="left"/>
              <w:rPr>
                <w:rFonts w:ascii="宋体" w:hAnsi="宋体"/>
                <w:szCs w:val="21"/>
              </w:rPr>
            </w:pPr>
            <w:r>
              <w:rPr>
                <w:rFonts w:ascii="宋体" w:hAnsi="宋体" w:hint="eastAsia"/>
                <w:szCs w:val="21"/>
              </w:rPr>
              <w:t>查看</w:t>
            </w:r>
            <w:r w:rsidR="00AA2CA1">
              <w:rPr>
                <w:rFonts w:ascii="宋体" w:hAnsi="宋体" w:hint="eastAsia"/>
                <w:szCs w:val="21"/>
              </w:rPr>
              <w:t>机电设备的机械</w:t>
            </w:r>
            <w:r>
              <w:rPr>
                <w:rFonts w:ascii="宋体" w:hAnsi="宋体" w:hint="eastAsia"/>
                <w:szCs w:val="21"/>
              </w:rPr>
              <w:t>维修过程：</w:t>
            </w:r>
            <w:r w:rsidR="00AA2CA1">
              <w:rPr>
                <w:rFonts w:ascii="宋体" w:hAnsi="宋体" w:hint="eastAsia"/>
                <w:szCs w:val="21"/>
              </w:rPr>
              <w:t>现场暂无维修，查以往维修情况</w:t>
            </w:r>
          </w:p>
          <w:p w:rsidR="004E02F1" w:rsidRDefault="00EC089B">
            <w:pPr>
              <w:spacing w:line="400" w:lineRule="exact"/>
              <w:rPr>
                <w:rFonts w:ascii="宋体" w:hAnsi="宋体"/>
                <w:color w:val="000000"/>
                <w:szCs w:val="21"/>
              </w:rPr>
            </w:pPr>
            <w:r>
              <w:rPr>
                <w:rFonts w:ascii="宋体" w:hAnsi="宋体" w:hint="eastAsia"/>
                <w:color w:val="000000"/>
                <w:szCs w:val="21"/>
              </w:rPr>
              <w:t>抽《</w:t>
            </w:r>
            <w:r w:rsidR="00AA2CA1">
              <w:rPr>
                <w:rFonts w:ascii="宋体" w:hAnsi="宋体" w:hint="eastAsia"/>
                <w:color w:val="000000"/>
                <w:szCs w:val="21"/>
              </w:rPr>
              <w:t>维修记录</w:t>
            </w:r>
            <w:r>
              <w:rPr>
                <w:rFonts w:ascii="宋体" w:hAnsi="宋体" w:hint="eastAsia"/>
                <w:color w:val="000000"/>
                <w:szCs w:val="21"/>
              </w:rPr>
              <w:t>》</w:t>
            </w:r>
          </w:p>
          <w:p w:rsidR="00AA2CA1" w:rsidRDefault="00AA2CA1">
            <w:pPr>
              <w:spacing w:line="400" w:lineRule="exact"/>
              <w:rPr>
                <w:rFonts w:ascii="宋体" w:hAnsi="宋体"/>
                <w:szCs w:val="21"/>
              </w:rPr>
            </w:pPr>
            <w:r>
              <w:rPr>
                <w:rFonts w:ascii="宋体" w:hAnsi="宋体" w:hint="eastAsia"/>
                <w:szCs w:val="21"/>
              </w:rPr>
              <w:t>名称</w:t>
            </w:r>
            <w:r w:rsidR="00EC089B">
              <w:rPr>
                <w:rFonts w:ascii="宋体" w:hAnsi="宋体" w:hint="eastAsia"/>
                <w:szCs w:val="21"/>
              </w:rPr>
              <w:t>：</w:t>
            </w:r>
            <w:r>
              <w:rPr>
                <w:rFonts w:ascii="宋体" w:hAnsi="宋体" w:hint="eastAsia"/>
                <w:szCs w:val="21"/>
              </w:rPr>
              <w:t>沈阳车床</w:t>
            </w:r>
            <w:r w:rsidR="00EC089B">
              <w:rPr>
                <w:rFonts w:ascii="宋体" w:hAnsi="宋体" w:hint="eastAsia"/>
                <w:szCs w:val="21"/>
              </w:rPr>
              <w:t xml:space="preserve">    型号：</w:t>
            </w:r>
            <w:r>
              <w:rPr>
                <w:rFonts w:ascii="宋体" w:hAnsi="宋体" w:hint="eastAsia"/>
                <w:szCs w:val="21"/>
              </w:rPr>
              <w:t>HTC63100</w:t>
            </w:r>
            <w:r w:rsidR="00EC089B">
              <w:rPr>
                <w:rFonts w:ascii="宋体" w:hAnsi="宋体" w:hint="eastAsia"/>
                <w:szCs w:val="21"/>
              </w:rPr>
              <w:t xml:space="preserve">    </w:t>
            </w:r>
          </w:p>
          <w:p w:rsidR="004E02F1" w:rsidRDefault="00EC089B">
            <w:pPr>
              <w:spacing w:line="400" w:lineRule="exact"/>
              <w:rPr>
                <w:rFonts w:ascii="宋体" w:hAnsi="宋体"/>
                <w:szCs w:val="21"/>
              </w:rPr>
            </w:pPr>
            <w:r>
              <w:rPr>
                <w:rFonts w:ascii="宋体" w:hAnsi="宋体" w:hint="eastAsia"/>
                <w:szCs w:val="21"/>
              </w:rPr>
              <w:t>技师：</w:t>
            </w:r>
            <w:r w:rsidR="00AA2CA1">
              <w:t>何毅</w:t>
            </w:r>
            <w:r>
              <w:rPr>
                <w:rFonts w:ascii="宋体" w:hAnsi="宋体" w:hint="eastAsia"/>
                <w:szCs w:val="21"/>
              </w:rPr>
              <w:t xml:space="preserve">    日期：2019-</w:t>
            </w:r>
            <w:r w:rsidR="00AA2CA1">
              <w:rPr>
                <w:rFonts w:ascii="宋体" w:hAnsi="宋体" w:hint="eastAsia"/>
                <w:szCs w:val="21"/>
              </w:rPr>
              <w:t>10</w:t>
            </w:r>
            <w:r>
              <w:rPr>
                <w:rFonts w:ascii="宋体" w:hAnsi="宋体" w:hint="eastAsia"/>
                <w:szCs w:val="21"/>
              </w:rPr>
              <w:t>-</w:t>
            </w:r>
            <w:r w:rsidR="00AA2CA1">
              <w:rPr>
                <w:rFonts w:ascii="宋体" w:hAnsi="宋体" w:hint="eastAsia"/>
                <w:szCs w:val="21"/>
              </w:rPr>
              <w:t>20</w:t>
            </w:r>
          </w:p>
          <w:p w:rsidR="00F125A9" w:rsidRDefault="00F125A9">
            <w:pPr>
              <w:spacing w:line="400" w:lineRule="exact"/>
              <w:rPr>
                <w:rFonts w:ascii="宋体" w:hAnsi="宋体"/>
                <w:szCs w:val="21"/>
              </w:rPr>
            </w:pPr>
            <w:r>
              <w:rPr>
                <w:rFonts w:ascii="宋体" w:hAnsi="宋体" w:hint="eastAsia"/>
                <w:szCs w:val="21"/>
              </w:rPr>
              <w:t>故障信息：机床进刀尺寸不稳定，X轴进给方向异常。</w:t>
            </w:r>
          </w:p>
          <w:p w:rsidR="00F125A9" w:rsidRDefault="00F125A9">
            <w:pPr>
              <w:spacing w:line="400" w:lineRule="exact"/>
              <w:rPr>
                <w:rFonts w:ascii="宋体" w:hAnsi="宋体"/>
                <w:szCs w:val="21"/>
              </w:rPr>
            </w:pPr>
            <w:r>
              <w:rPr>
                <w:rFonts w:ascii="宋体" w:hAnsi="宋体" w:hint="eastAsia"/>
                <w:szCs w:val="21"/>
              </w:rPr>
              <w:t>故障分析：1、机床X轴进给方向丝杠及轴承损坏；2、机床刀塔故障。</w:t>
            </w:r>
          </w:p>
          <w:p w:rsidR="004E02F1" w:rsidRDefault="00F125A9" w:rsidP="00F125A9">
            <w:pPr>
              <w:spacing w:line="400" w:lineRule="exact"/>
              <w:rPr>
                <w:rFonts w:ascii="宋体" w:hAnsi="宋体"/>
                <w:szCs w:val="21"/>
              </w:rPr>
            </w:pPr>
            <w:r>
              <w:rPr>
                <w:rFonts w:ascii="宋体" w:hAnsi="宋体" w:hint="eastAsia"/>
                <w:szCs w:val="21"/>
              </w:rPr>
              <w:t>维修</w:t>
            </w:r>
            <w:r w:rsidR="00EC089B">
              <w:rPr>
                <w:rFonts w:ascii="宋体" w:hAnsi="宋体" w:hint="eastAsia"/>
                <w:szCs w:val="21"/>
              </w:rPr>
              <w:t>：</w:t>
            </w:r>
            <w:r>
              <w:rPr>
                <w:rFonts w:ascii="宋体" w:hAnsi="宋体" w:hint="eastAsia"/>
                <w:szCs w:val="21"/>
              </w:rPr>
              <w:t>经检查发现机床X轴进给方向丝杆及轴承损坏，更换机床X轴进给方向丝杆及轴承，机床使用正常。</w:t>
            </w:r>
          </w:p>
          <w:p w:rsidR="004E02F1" w:rsidRDefault="004E02F1">
            <w:pPr>
              <w:spacing w:line="400" w:lineRule="exact"/>
              <w:rPr>
                <w:rFonts w:ascii="宋体" w:hAnsi="宋体"/>
                <w:szCs w:val="21"/>
              </w:rPr>
            </w:pPr>
          </w:p>
          <w:p w:rsidR="0037759A" w:rsidRDefault="0037759A">
            <w:pPr>
              <w:spacing w:line="400" w:lineRule="exact"/>
              <w:rPr>
                <w:rFonts w:ascii="宋体" w:hAnsi="宋体"/>
                <w:szCs w:val="21"/>
              </w:rPr>
            </w:pPr>
            <w:r>
              <w:rPr>
                <w:rFonts w:ascii="宋体" w:hAnsi="宋体" w:hint="eastAsia"/>
                <w:szCs w:val="21"/>
              </w:rPr>
              <w:t>抽采购产品验证，主要为维修配件验收，对规格、型号、数量等进行验证。</w:t>
            </w:r>
          </w:p>
          <w:p w:rsidR="0037759A" w:rsidRDefault="0037759A">
            <w:pPr>
              <w:spacing w:line="400" w:lineRule="exact"/>
            </w:pPr>
            <w:r>
              <w:rPr>
                <w:rFonts w:hint="eastAsia"/>
              </w:rPr>
              <w:lastRenderedPageBreak/>
              <w:t>抽入库检验单，</w:t>
            </w:r>
          </w:p>
          <w:p w:rsidR="0037759A" w:rsidRDefault="0037759A">
            <w:pPr>
              <w:spacing w:line="400" w:lineRule="exact"/>
            </w:pPr>
            <w:r>
              <w:t>品名：模块（</w:t>
            </w:r>
            <w:r>
              <w:t>6FC5303-0AA01-1AAO) 2</w:t>
            </w:r>
            <w:r>
              <w:t>块</w:t>
            </w:r>
            <w:r>
              <w:t>  </w:t>
            </w:r>
          </w:p>
          <w:p w:rsidR="0037759A" w:rsidRDefault="0037759A">
            <w:pPr>
              <w:spacing w:line="400" w:lineRule="exact"/>
            </w:pPr>
            <w:r>
              <w:t> </w:t>
            </w:r>
            <w:r>
              <w:t>检验项目</w:t>
            </w:r>
            <w:r>
              <w:t> </w:t>
            </w:r>
            <w:r>
              <w:t>：名称</w:t>
            </w:r>
            <w:r>
              <w:t>/</w:t>
            </w:r>
            <w:r>
              <w:t>外观</w:t>
            </w:r>
            <w:r>
              <w:t>/</w:t>
            </w:r>
            <w:r>
              <w:t>规格</w:t>
            </w:r>
            <w:r>
              <w:t>/</w:t>
            </w:r>
            <w:r>
              <w:t>型号、数量。</w:t>
            </w:r>
            <w:r>
              <w:t>    </w:t>
            </w:r>
          </w:p>
          <w:p w:rsidR="0037759A" w:rsidRDefault="0037759A">
            <w:pPr>
              <w:spacing w:line="400" w:lineRule="exact"/>
            </w:pPr>
            <w:r>
              <w:t>结论：合格，入库</w:t>
            </w:r>
            <w:r>
              <w:t>     </w:t>
            </w:r>
          </w:p>
          <w:p w:rsidR="0037759A" w:rsidRDefault="0037759A">
            <w:pPr>
              <w:spacing w:line="400" w:lineRule="exact"/>
            </w:pPr>
            <w:r>
              <w:t>检验人：熊茂均</w:t>
            </w:r>
            <w:r>
              <w:t>   2019.03.21</w:t>
            </w:r>
          </w:p>
          <w:p w:rsidR="0037759A" w:rsidRDefault="0037759A">
            <w:pPr>
              <w:spacing w:line="400" w:lineRule="exact"/>
            </w:pPr>
          </w:p>
          <w:p w:rsidR="0037759A" w:rsidRDefault="0037759A">
            <w:pPr>
              <w:spacing w:line="400" w:lineRule="exact"/>
            </w:pPr>
            <w:r>
              <w:t>品名：车床驱动电源板</w:t>
            </w:r>
            <w:r>
              <w:t>2</w:t>
            </w:r>
            <w:r>
              <w:t>块</w:t>
            </w:r>
            <w:r>
              <w:t> </w:t>
            </w:r>
          </w:p>
          <w:p w:rsidR="0037759A" w:rsidRDefault="0037759A">
            <w:pPr>
              <w:spacing w:line="400" w:lineRule="exact"/>
            </w:pPr>
            <w:r>
              <w:t>检验项目</w:t>
            </w:r>
            <w:r>
              <w:t> </w:t>
            </w:r>
            <w:r>
              <w:t>：名称</w:t>
            </w:r>
            <w:r>
              <w:t>/</w:t>
            </w:r>
            <w:r>
              <w:t>外观</w:t>
            </w:r>
            <w:r>
              <w:t>/</w:t>
            </w:r>
            <w:r>
              <w:t>规格</w:t>
            </w:r>
            <w:r>
              <w:t>/</w:t>
            </w:r>
            <w:r>
              <w:t>型号、数量。</w:t>
            </w:r>
            <w:r>
              <w:t>       </w:t>
            </w:r>
            <w:r>
              <w:br/>
            </w:r>
            <w:r>
              <w:t>结论：合格，入库</w:t>
            </w:r>
            <w:r>
              <w:t>      </w:t>
            </w:r>
            <w:r>
              <w:br/>
            </w:r>
            <w:r>
              <w:t>检验人：熊茂均</w:t>
            </w:r>
            <w:r>
              <w:t>   2019.07.15</w:t>
            </w:r>
            <w:r>
              <w:br/>
            </w:r>
            <w:r>
              <w:br/>
            </w:r>
            <w:r>
              <w:t>品名：</w:t>
            </w:r>
            <w:r>
              <w:t>80KW</w:t>
            </w:r>
            <w:r>
              <w:t>电源模块</w:t>
            </w:r>
            <w:r>
              <w:t>1</w:t>
            </w:r>
            <w:r>
              <w:t>块</w:t>
            </w:r>
            <w:r>
              <w:t> </w:t>
            </w:r>
            <w:r>
              <w:t>、</w:t>
            </w:r>
            <w:r>
              <w:t>30A</w:t>
            </w:r>
            <w:r>
              <w:t>驱动器</w:t>
            </w:r>
            <w:r>
              <w:t> 4</w:t>
            </w:r>
            <w:r>
              <w:t>个</w:t>
            </w:r>
            <w:r>
              <w:t> </w:t>
            </w:r>
          </w:p>
          <w:p w:rsidR="0037759A" w:rsidRDefault="0037759A">
            <w:pPr>
              <w:spacing w:line="400" w:lineRule="exact"/>
              <w:rPr>
                <w:rFonts w:ascii="宋体" w:hAnsi="宋体"/>
                <w:szCs w:val="21"/>
              </w:rPr>
            </w:pPr>
            <w:r>
              <w:t>检验项目</w:t>
            </w:r>
            <w:r>
              <w:t> </w:t>
            </w:r>
            <w:r>
              <w:t>：名称</w:t>
            </w:r>
            <w:r>
              <w:t>/</w:t>
            </w:r>
            <w:r>
              <w:t>外观</w:t>
            </w:r>
            <w:r>
              <w:t>/</w:t>
            </w:r>
            <w:r>
              <w:t>规格</w:t>
            </w:r>
            <w:r>
              <w:t>/</w:t>
            </w:r>
            <w:r>
              <w:t>型号、数量。</w:t>
            </w:r>
            <w:r>
              <w:t>       </w:t>
            </w:r>
            <w:r>
              <w:br/>
            </w:r>
            <w:r>
              <w:t>结论：合格，入库</w:t>
            </w:r>
            <w:r>
              <w:t>      </w:t>
            </w:r>
            <w:r>
              <w:br/>
            </w:r>
            <w:r>
              <w:t>检验人：熊茂均</w:t>
            </w:r>
            <w:r>
              <w:t>   2019.09.15</w:t>
            </w:r>
          </w:p>
          <w:p w:rsidR="0037759A" w:rsidRDefault="0037759A">
            <w:pPr>
              <w:spacing w:line="400" w:lineRule="exact"/>
              <w:rPr>
                <w:rFonts w:ascii="宋体" w:hAnsi="宋体"/>
                <w:color w:val="FF0000"/>
                <w:szCs w:val="21"/>
              </w:rPr>
            </w:pPr>
          </w:p>
          <w:p w:rsidR="00EC5983" w:rsidRPr="00EC5983" w:rsidRDefault="00EC5983">
            <w:pPr>
              <w:spacing w:line="400" w:lineRule="exact"/>
              <w:rPr>
                <w:rFonts w:ascii="宋体" w:hAnsi="宋体"/>
                <w:szCs w:val="21"/>
              </w:rPr>
            </w:pPr>
            <w:r w:rsidRPr="00EC5983">
              <w:rPr>
                <w:rFonts w:ascii="宋体" w:hAnsi="宋体" w:hint="eastAsia"/>
                <w:szCs w:val="21"/>
              </w:rPr>
              <w:t>查，维修验收交付情况</w:t>
            </w:r>
          </w:p>
          <w:p w:rsidR="004E02F1" w:rsidRPr="00EC5983" w:rsidRDefault="00EC089B">
            <w:pPr>
              <w:spacing w:line="400" w:lineRule="exact"/>
              <w:rPr>
                <w:rFonts w:ascii="宋体" w:hAnsi="宋体"/>
                <w:szCs w:val="21"/>
              </w:rPr>
            </w:pPr>
            <w:r w:rsidRPr="00EC5983">
              <w:rPr>
                <w:rFonts w:ascii="宋体" w:hAnsi="宋体" w:hint="eastAsia"/>
                <w:szCs w:val="21"/>
              </w:rPr>
              <w:t>抽《</w:t>
            </w:r>
            <w:r w:rsidR="00EC5983" w:rsidRPr="00EC5983">
              <w:rPr>
                <w:rFonts w:ascii="宋体" w:hAnsi="宋体" w:hint="eastAsia"/>
                <w:szCs w:val="21"/>
              </w:rPr>
              <w:t>设备（设施）修竣验收交接单</w:t>
            </w:r>
            <w:r w:rsidRPr="00EC5983">
              <w:rPr>
                <w:rFonts w:ascii="宋体" w:hAnsi="宋体" w:hint="eastAsia"/>
                <w:szCs w:val="21"/>
              </w:rPr>
              <w:t>》</w:t>
            </w:r>
          </w:p>
          <w:p w:rsidR="004E02F1" w:rsidRPr="00EC5983" w:rsidRDefault="00EC5983">
            <w:pPr>
              <w:spacing w:line="400" w:lineRule="exact"/>
              <w:rPr>
                <w:rFonts w:ascii="宋体" w:hAnsi="宋体"/>
                <w:szCs w:val="21"/>
              </w:rPr>
            </w:pPr>
            <w:r w:rsidRPr="00EC5983">
              <w:rPr>
                <w:rFonts w:ascii="宋体" w:hAnsi="宋体" w:hint="eastAsia"/>
                <w:szCs w:val="21"/>
              </w:rPr>
              <w:t>设备名称</w:t>
            </w:r>
            <w:r w:rsidR="00EC089B" w:rsidRPr="00EC5983">
              <w:rPr>
                <w:rFonts w:ascii="宋体" w:hAnsi="宋体" w:hint="eastAsia"/>
                <w:szCs w:val="21"/>
              </w:rPr>
              <w:t>：</w:t>
            </w:r>
            <w:r w:rsidRPr="00EC5983">
              <w:rPr>
                <w:rFonts w:ascii="宋体" w:hAnsi="宋体" w:hint="eastAsia"/>
                <w:szCs w:val="21"/>
              </w:rPr>
              <w:t>西门子NCU</w:t>
            </w:r>
            <w:r w:rsidR="00EC089B" w:rsidRPr="00EC5983">
              <w:rPr>
                <w:rFonts w:ascii="宋体" w:hAnsi="宋体" w:hint="eastAsia"/>
                <w:szCs w:val="21"/>
              </w:rPr>
              <w:t xml:space="preserve">  客户：</w:t>
            </w:r>
            <w:r w:rsidRPr="00EC5983">
              <w:rPr>
                <w:rFonts w:ascii="宋体" w:hAnsi="宋体" w:hint="eastAsia"/>
                <w:szCs w:val="21"/>
              </w:rPr>
              <w:t>成都北车辆段</w:t>
            </w:r>
          </w:p>
          <w:p w:rsidR="004E02F1" w:rsidRPr="00EC5983" w:rsidRDefault="00EC089B">
            <w:pPr>
              <w:spacing w:line="400" w:lineRule="exact"/>
              <w:rPr>
                <w:rFonts w:ascii="宋体" w:hAnsi="宋体"/>
                <w:szCs w:val="21"/>
              </w:rPr>
            </w:pPr>
            <w:r w:rsidRPr="00EC5983">
              <w:rPr>
                <w:rFonts w:ascii="宋体" w:hAnsi="宋体" w:hint="eastAsia"/>
                <w:szCs w:val="21"/>
              </w:rPr>
              <w:t>设备型号：</w:t>
            </w:r>
            <w:r w:rsidR="00EC5983" w:rsidRPr="00EC5983">
              <w:rPr>
                <w:rFonts w:ascii="宋体" w:hAnsi="宋体" w:hint="eastAsia"/>
                <w:szCs w:val="21"/>
              </w:rPr>
              <w:t>6FC5357-0BB34-0AE1</w:t>
            </w:r>
            <w:r w:rsidRPr="00EC5983">
              <w:rPr>
                <w:rFonts w:ascii="宋体" w:hAnsi="宋体" w:hint="eastAsia"/>
                <w:szCs w:val="21"/>
              </w:rPr>
              <w:t xml:space="preserve">    日期：2019-</w:t>
            </w:r>
            <w:r w:rsidR="00EC5983" w:rsidRPr="00EC5983">
              <w:rPr>
                <w:rFonts w:ascii="宋体" w:hAnsi="宋体" w:hint="eastAsia"/>
                <w:szCs w:val="21"/>
              </w:rPr>
              <w:t>8</w:t>
            </w:r>
            <w:r w:rsidRPr="00EC5983">
              <w:rPr>
                <w:rFonts w:ascii="宋体" w:hAnsi="宋体" w:hint="eastAsia"/>
                <w:szCs w:val="21"/>
              </w:rPr>
              <w:t>-</w:t>
            </w:r>
            <w:r w:rsidR="00EC5983" w:rsidRPr="00EC5983">
              <w:rPr>
                <w:rFonts w:ascii="宋体" w:hAnsi="宋体" w:hint="eastAsia"/>
                <w:szCs w:val="21"/>
              </w:rPr>
              <w:t>29</w:t>
            </w:r>
          </w:p>
          <w:p w:rsidR="004E02F1" w:rsidRPr="00EC5983" w:rsidRDefault="00EC5983">
            <w:pPr>
              <w:spacing w:line="400" w:lineRule="exact"/>
              <w:rPr>
                <w:rFonts w:ascii="宋体" w:hAnsi="宋体"/>
                <w:szCs w:val="21"/>
              </w:rPr>
            </w:pPr>
            <w:r w:rsidRPr="00EC5983">
              <w:rPr>
                <w:rFonts w:ascii="宋体" w:hAnsi="宋体" w:hint="eastAsia"/>
                <w:szCs w:val="21"/>
              </w:rPr>
              <w:t>验收情况</w:t>
            </w:r>
            <w:r w:rsidR="00EC089B" w:rsidRPr="00EC5983">
              <w:rPr>
                <w:rFonts w:ascii="宋体" w:hAnsi="宋体" w:hint="eastAsia"/>
                <w:szCs w:val="21"/>
              </w:rPr>
              <w:t>：</w:t>
            </w:r>
            <w:r w:rsidRPr="00EC5983">
              <w:rPr>
                <w:rFonts w:ascii="宋体" w:hAnsi="宋体" w:hint="eastAsia"/>
                <w:szCs w:val="21"/>
              </w:rPr>
              <w:t>转速500RPM，电压：600V，负载：0.906，温度：23度等</w:t>
            </w:r>
            <w:r w:rsidR="00EC089B" w:rsidRPr="00EC5983">
              <w:rPr>
                <w:rFonts w:ascii="宋体" w:hAnsi="宋体" w:hint="eastAsia"/>
                <w:szCs w:val="21"/>
              </w:rPr>
              <w:t>。</w:t>
            </w:r>
          </w:p>
          <w:p w:rsidR="004E02F1" w:rsidRPr="00EC5983" w:rsidRDefault="00EC5983">
            <w:pPr>
              <w:spacing w:line="400" w:lineRule="exact"/>
              <w:rPr>
                <w:rFonts w:ascii="宋体" w:hAnsi="宋体"/>
                <w:szCs w:val="21"/>
              </w:rPr>
            </w:pPr>
            <w:r w:rsidRPr="00EC5983">
              <w:rPr>
                <w:rFonts w:ascii="宋体" w:hAnsi="宋体" w:hint="eastAsia"/>
                <w:szCs w:val="21"/>
              </w:rPr>
              <w:lastRenderedPageBreak/>
              <w:t>总评</w:t>
            </w:r>
            <w:r w:rsidR="00EC089B" w:rsidRPr="00EC5983">
              <w:rPr>
                <w:rFonts w:ascii="宋体" w:hAnsi="宋体" w:hint="eastAsia"/>
                <w:szCs w:val="21"/>
              </w:rPr>
              <w:t>：</w:t>
            </w:r>
            <w:r w:rsidRPr="00EC5983">
              <w:rPr>
                <w:rFonts w:ascii="宋体" w:hAnsi="宋体" w:hint="eastAsia"/>
                <w:szCs w:val="21"/>
              </w:rPr>
              <w:t>测试正常，符合要求</w:t>
            </w:r>
          </w:p>
          <w:p w:rsidR="004E02F1" w:rsidRPr="00EC5983" w:rsidRDefault="00EC5983">
            <w:pPr>
              <w:spacing w:line="400" w:lineRule="exact"/>
              <w:rPr>
                <w:rFonts w:ascii="宋体" w:hAnsi="宋体"/>
                <w:szCs w:val="21"/>
              </w:rPr>
            </w:pPr>
            <w:r w:rsidRPr="00EC5983">
              <w:rPr>
                <w:rFonts w:ascii="宋体" w:hAnsi="宋体" w:hint="eastAsia"/>
                <w:szCs w:val="21"/>
              </w:rPr>
              <w:t>确认人</w:t>
            </w:r>
            <w:r w:rsidR="00EC089B" w:rsidRPr="00EC5983">
              <w:rPr>
                <w:rFonts w:ascii="宋体" w:hAnsi="宋体" w:hint="eastAsia"/>
                <w:szCs w:val="21"/>
              </w:rPr>
              <w:t>：</w:t>
            </w:r>
            <w:r w:rsidRPr="00EC5983">
              <w:rPr>
                <w:rFonts w:ascii="宋体" w:hAnsi="宋体" w:hint="eastAsia"/>
                <w:szCs w:val="21"/>
              </w:rPr>
              <w:t>蔡开荣</w:t>
            </w:r>
          </w:p>
          <w:p w:rsidR="004E02F1" w:rsidRPr="00EC5983" w:rsidRDefault="00EC089B">
            <w:pPr>
              <w:spacing w:line="400" w:lineRule="exact"/>
              <w:rPr>
                <w:rFonts w:ascii="宋体" w:hAnsi="宋体"/>
                <w:szCs w:val="21"/>
              </w:rPr>
            </w:pPr>
            <w:r w:rsidRPr="00EC5983">
              <w:rPr>
                <w:rFonts w:ascii="宋体" w:hAnsi="宋体" w:hint="eastAsia"/>
                <w:szCs w:val="21"/>
              </w:rPr>
              <w:t>客户确认：</w:t>
            </w:r>
            <w:r w:rsidR="00EC5983" w:rsidRPr="00EC5983">
              <w:rPr>
                <w:rFonts w:ascii="宋体" w:hAnsi="宋体" w:hint="eastAsia"/>
                <w:szCs w:val="21"/>
              </w:rPr>
              <w:t>黄天平</w:t>
            </w:r>
          </w:p>
          <w:p w:rsidR="004E02F1" w:rsidRPr="00EC5983" w:rsidRDefault="004E02F1">
            <w:pPr>
              <w:rPr>
                <w:rFonts w:cs="宋体"/>
                <w:szCs w:val="21"/>
              </w:rPr>
            </w:pPr>
          </w:p>
          <w:p w:rsidR="00EC5983" w:rsidRPr="00EC5983" w:rsidRDefault="00EC5983" w:rsidP="00EC5983">
            <w:pPr>
              <w:spacing w:line="400" w:lineRule="exact"/>
              <w:rPr>
                <w:rFonts w:ascii="宋体" w:hAnsi="宋体"/>
                <w:szCs w:val="21"/>
              </w:rPr>
            </w:pPr>
            <w:r w:rsidRPr="00EC5983">
              <w:rPr>
                <w:rFonts w:ascii="宋体" w:hAnsi="宋体" w:hint="eastAsia"/>
                <w:szCs w:val="21"/>
              </w:rPr>
              <w:t>查，维修验收交付情况</w:t>
            </w:r>
          </w:p>
          <w:p w:rsidR="00EC5983" w:rsidRPr="00EC5983" w:rsidRDefault="00EC5983" w:rsidP="00EC5983">
            <w:pPr>
              <w:spacing w:line="400" w:lineRule="exact"/>
              <w:rPr>
                <w:rFonts w:ascii="宋体" w:hAnsi="宋体"/>
                <w:szCs w:val="21"/>
              </w:rPr>
            </w:pPr>
            <w:r w:rsidRPr="00EC5983">
              <w:rPr>
                <w:rFonts w:ascii="宋体" w:hAnsi="宋体" w:hint="eastAsia"/>
                <w:szCs w:val="21"/>
              </w:rPr>
              <w:t>抽《设备（设施）修竣验收交接单》</w:t>
            </w:r>
          </w:p>
          <w:p w:rsidR="00EC5983" w:rsidRPr="00EC5983" w:rsidRDefault="00EC5983" w:rsidP="00EC5983">
            <w:pPr>
              <w:spacing w:line="400" w:lineRule="exact"/>
              <w:rPr>
                <w:rFonts w:ascii="宋体" w:hAnsi="宋体"/>
                <w:szCs w:val="21"/>
              </w:rPr>
            </w:pPr>
            <w:r w:rsidRPr="00EC5983">
              <w:rPr>
                <w:rFonts w:ascii="宋体" w:hAnsi="宋体" w:hint="eastAsia"/>
                <w:szCs w:val="21"/>
              </w:rPr>
              <w:t>设备名称：西门子</w:t>
            </w:r>
            <w:r>
              <w:rPr>
                <w:rFonts w:ascii="宋体" w:hAnsi="宋体" w:hint="eastAsia"/>
                <w:szCs w:val="21"/>
              </w:rPr>
              <w:t>OP</w:t>
            </w:r>
            <w:r w:rsidRPr="00EC5983">
              <w:rPr>
                <w:rFonts w:ascii="宋体" w:hAnsi="宋体" w:hint="eastAsia"/>
                <w:szCs w:val="21"/>
              </w:rPr>
              <w:t xml:space="preserve">  客户：成都</w:t>
            </w:r>
            <w:r>
              <w:rPr>
                <w:rFonts w:ascii="宋体" w:hAnsi="宋体" w:hint="eastAsia"/>
                <w:szCs w:val="21"/>
              </w:rPr>
              <w:t>天马铁路轴承有限公司</w:t>
            </w:r>
          </w:p>
          <w:p w:rsidR="00EC5983" w:rsidRPr="00EC5983" w:rsidRDefault="00EC5983" w:rsidP="00EC5983">
            <w:pPr>
              <w:spacing w:line="400" w:lineRule="exact"/>
              <w:rPr>
                <w:rFonts w:ascii="宋体" w:hAnsi="宋体"/>
                <w:szCs w:val="21"/>
              </w:rPr>
            </w:pPr>
            <w:r w:rsidRPr="00EC5983">
              <w:rPr>
                <w:rFonts w:ascii="宋体" w:hAnsi="宋体" w:hint="eastAsia"/>
                <w:szCs w:val="21"/>
              </w:rPr>
              <w:t>设备型号：6FC5</w:t>
            </w:r>
            <w:r>
              <w:rPr>
                <w:rFonts w:ascii="宋体" w:hAnsi="宋体" w:hint="eastAsia"/>
                <w:szCs w:val="21"/>
              </w:rPr>
              <w:t>203</w:t>
            </w:r>
            <w:r w:rsidRPr="00EC5983">
              <w:rPr>
                <w:rFonts w:ascii="宋体" w:hAnsi="宋体" w:hint="eastAsia"/>
                <w:szCs w:val="21"/>
              </w:rPr>
              <w:t>-0</w:t>
            </w:r>
            <w:r>
              <w:rPr>
                <w:rFonts w:ascii="宋体" w:hAnsi="宋体" w:hint="eastAsia"/>
                <w:szCs w:val="21"/>
              </w:rPr>
              <w:t>AF01</w:t>
            </w:r>
            <w:r w:rsidRPr="00EC5983">
              <w:rPr>
                <w:rFonts w:ascii="宋体" w:hAnsi="宋体" w:hint="eastAsia"/>
                <w:szCs w:val="21"/>
              </w:rPr>
              <w:t>-0</w:t>
            </w:r>
            <w:r>
              <w:rPr>
                <w:rFonts w:ascii="宋体" w:hAnsi="宋体" w:hint="eastAsia"/>
                <w:szCs w:val="21"/>
              </w:rPr>
              <w:t>AA0</w:t>
            </w:r>
            <w:r w:rsidRPr="00EC5983">
              <w:rPr>
                <w:rFonts w:ascii="宋体" w:hAnsi="宋体" w:hint="eastAsia"/>
                <w:szCs w:val="21"/>
              </w:rPr>
              <w:t xml:space="preserve">    日期：2019-8-</w:t>
            </w:r>
            <w:r>
              <w:rPr>
                <w:rFonts w:ascii="宋体" w:hAnsi="宋体" w:hint="eastAsia"/>
                <w:szCs w:val="21"/>
              </w:rPr>
              <w:t>20</w:t>
            </w:r>
          </w:p>
          <w:p w:rsidR="00EC5983" w:rsidRPr="00EC5983" w:rsidRDefault="00EC5983" w:rsidP="00EC5983">
            <w:pPr>
              <w:spacing w:line="400" w:lineRule="exact"/>
              <w:rPr>
                <w:rFonts w:ascii="宋体" w:hAnsi="宋体"/>
                <w:szCs w:val="21"/>
              </w:rPr>
            </w:pPr>
            <w:r w:rsidRPr="00EC5983">
              <w:rPr>
                <w:rFonts w:ascii="宋体" w:hAnsi="宋体" w:hint="eastAsia"/>
                <w:szCs w:val="21"/>
              </w:rPr>
              <w:t>验收情况：</w:t>
            </w:r>
            <w:r>
              <w:rPr>
                <w:rFonts w:ascii="宋体" w:hAnsi="宋体" w:hint="eastAsia"/>
                <w:szCs w:val="21"/>
              </w:rPr>
              <w:t>更换维修专用芯片UD4066B、UC3846N、AM29F0</w:t>
            </w:r>
            <w:r w:rsidR="00247B81">
              <w:rPr>
                <w:rFonts w:ascii="宋体" w:hAnsi="宋体" w:hint="eastAsia"/>
                <w:szCs w:val="21"/>
              </w:rPr>
              <w:t>60BTE、DS48980NMB</w:t>
            </w:r>
            <w:r w:rsidRPr="00EC5983">
              <w:rPr>
                <w:rFonts w:ascii="宋体" w:hAnsi="宋体" w:hint="eastAsia"/>
                <w:szCs w:val="21"/>
              </w:rPr>
              <w:t>等。</w:t>
            </w:r>
          </w:p>
          <w:p w:rsidR="00EC5983" w:rsidRPr="00EC5983" w:rsidRDefault="00EC5983" w:rsidP="00EC5983">
            <w:pPr>
              <w:spacing w:line="400" w:lineRule="exact"/>
              <w:rPr>
                <w:rFonts w:ascii="宋体" w:hAnsi="宋体"/>
                <w:szCs w:val="21"/>
              </w:rPr>
            </w:pPr>
            <w:r w:rsidRPr="00EC5983">
              <w:rPr>
                <w:rFonts w:ascii="宋体" w:hAnsi="宋体" w:hint="eastAsia"/>
                <w:szCs w:val="21"/>
              </w:rPr>
              <w:t>总评：测试正常，符合要求</w:t>
            </w:r>
          </w:p>
          <w:p w:rsidR="00EC5983" w:rsidRPr="00EC5983" w:rsidRDefault="00EC5983" w:rsidP="00EC5983">
            <w:pPr>
              <w:spacing w:line="400" w:lineRule="exact"/>
              <w:rPr>
                <w:rFonts w:ascii="宋体" w:hAnsi="宋体"/>
                <w:szCs w:val="21"/>
              </w:rPr>
            </w:pPr>
            <w:r w:rsidRPr="00EC5983">
              <w:rPr>
                <w:rFonts w:ascii="宋体" w:hAnsi="宋体" w:hint="eastAsia"/>
                <w:szCs w:val="21"/>
              </w:rPr>
              <w:t>确认人：</w:t>
            </w:r>
            <w:r w:rsidR="00247B81">
              <w:rPr>
                <w:rFonts w:ascii="宋体" w:hAnsi="宋体" w:hint="eastAsia"/>
                <w:szCs w:val="21"/>
              </w:rPr>
              <w:t>何江平</w:t>
            </w:r>
          </w:p>
          <w:p w:rsidR="00EC5983" w:rsidRPr="00EC5983" w:rsidRDefault="00EC5983" w:rsidP="00EC5983">
            <w:pPr>
              <w:spacing w:line="400" w:lineRule="exact"/>
              <w:rPr>
                <w:rFonts w:ascii="宋体" w:hAnsi="宋体"/>
                <w:szCs w:val="21"/>
              </w:rPr>
            </w:pPr>
            <w:r w:rsidRPr="00EC5983">
              <w:rPr>
                <w:rFonts w:ascii="宋体" w:hAnsi="宋体" w:hint="eastAsia"/>
                <w:szCs w:val="21"/>
              </w:rPr>
              <w:t>客户确认：</w:t>
            </w:r>
            <w:r w:rsidR="00247B81">
              <w:rPr>
                <w:rFonts w:ascii="宋体" w:hAnsi="宋体" w:hint="eastAsia"/>
                <w:szCs w:val="21"/>
              </w:rPr>
              <w:t>蒋元涛</w:t>
            </w:r>
          </w:p>
          <w:p w:rsidR="00247B81" w:rsidRDefault="00247B81">
            <w:pPr>
              <w:rPr>
                <w:rFonts w:ascii="宋体" w:hAnsi="宋体" w:cs="宋体"/>
                <w:szCs w:val="21"/>
              </w:rPr>
            </w:pPr>
          </w:p>
          <w:p w:rsidR="004E02F1" w:rsidRDefault="00EC089B">
            <w:pPr>
              <w:rPr>
                <w:rFonts w:ascii="宋体" w:hAnsi="宋体" w:cs="宋体"/>
                <w:szCs w:val="21"/>
              </w:rPr>
            </w:pPr>
            <w:r>
              <w:rPr>
                <w:rFonts w:ascii="宋体" w:hAnsi="宋体" w:cs="宋体" w:hint="eastAsia"/>
                <w:szCs w:val="21"/>
              </w:rPr>
              <w:t>服务过程基本受控。</w:t>
            </w:r>
          </w:p>
        </w:tc>
        <w:tc>
          <w:tcPr>
            <w:tcW w:w="1585" w:type="dxa"/>
          </w:tcPr>
          <w:p w:rsidR="004E02F1" w:rsidRDefault="004E02F1"/>
        </w:tc>
      </w:tr>
      <w:tr w:rsidR="004E02F1">
        <w:trPr>
          <w:trHeight w:val="1255"/>
        </w:trPr>
        <w:tc>
          <w:tcPr>
            <w:tcW w:w="2160" w:type="dxa"/>
          </w:tcPr>
          <w:p w:rsidR="004E02F1" w:rsidRDefault="00EC089B">
            <w:pPr>
              <w:adjustRightInd w:val="0"/>
              <w:snapToGrid w:val="0"/>
              <w:rPr>
                <w:rFonts w:ascii="宋体" w:hAnsi="宋体" w:cs="宋体"/>
                <w:szCs w:val="21"/>
              </w:rPr>
            </w:pPr>
            <w:r>
              <w:rPr>
                <w:rFonts w:ascii="宋体" w:hAnsi="宋体" w:cs="宋体" w:hint="eastAsia"/>
                <w:color w:val="000000"/>
                <w:szCs w:val="21"/>
              </w:rPr>
              <w:lastRenderedPageBreak/>
              <w:t>标识和可追溯性</w:t>
            </w:r>
          </w:p>
        </w:tc>
        <w:tc>
          <w:tcPr>
            <w:tcW w:w="960" w:type="dxa"/>
          </w:tcPr>
          <w:p w:rsidR="004E02F1" w:rsidRDefault="00EC089B">
            <w:pPr>
              <w:adjustRightInd w:val="0"/>
              <w:snapToGrid w:val="0"/>
              <w:jc w:val="center"/>
              <w:rPr>
                <w:rFonts w:ascii="宋体" w:hAnsi="宋体" w:cs="宋体"/>
                <w:szCs w:val="21"/>
              </w:rPr>
            </w:pPr>
            <w:r>
              <w:rPr>
                <w:rFonts w:ascii="宋体" w:hAnsi="宋体" w:cs="宋体" w:hint="eastAsia"/>
                <w:szCs w:val="21"/>
              </w:rPr>
              <w:t>Q8.5.2</w:t>
            </w:r>
          </w:p>
        </w:tc>
        <w:tc>
          <w:tcPr>
            <w:tcW w:w="10004" w:type="dxa"/>
          </w:tcPr>
          <w:p w:rsidR="004E02F1" w:rsidRDefault="00EC089B">
            <w:pPr>
              <w:spacing w:line="400" w:lineRule="exact"/>
              <w:rPr>
                <w:rFonts w:ascii="宋体" w:hAnsi="宋体" w:cs="宋体"/>
                <w:color w:val="000000"/>
                <w:szCs w:val="21"/>
              </w:rPr>
            </w:pPr>
            <w:r>
              <w:rPr>
                <w:rFonts w:ascii="宋体" w:hAnsi="宋体" w:cs="宋体" w:hint="eastAsia"/>
                <w:color w:val="000000"/>
                <w:szCs w:val="21"/>
              </w:rPr>
              <w:t>现场查见，公司在经营过程中对标识和可追溯性进行了规定。</w:t>
            </w:r>
          </w:p>
          <w:p w:rsidR="004E02F1" w:rsidRDefault="00EC089B">
            <w:pPr>
              <w:spacing w:line="400" w:lineRule="exact"/>
              <w:rPr>
                <w:rFonts w:ascii="宋体" w:hAnsi="宋体" w:cs="宋体"/>
                <w:color w:val="000000"/>
                <w:szCs w:val="21"/>
              </w:rPr>
            </w:pPr>
            <w:r>
              <w:rPr>
                <w:rFonts w:ascii="宋体" w:hAnsi="宋体" w:cs="宋体" w:hint="eastAsia"/>
                <w:color w:val="000000"/>
                <w:szCs w:val="21"/>
              </w:rPr>
              <w:t>1.服务过程采用客户投诉记录、售后服务信息确认回访表等进行标识；</w:t>
            </w:r>
          </w:p>
          <w:p w:rsidR="004E02F1" w:rsidRDefault="00EC089B">
            <w:pPr>
              <w:spacing w:line="400" w:lineRule="exact"/>
              <w:rPr>
                <w:rFonts w:ascii="宋体" w:hAnsi="宋体" w:cs="宋体"/>
                <w:color w:val="000000"/>
                <w:szCs w:val="21"/>
              </w:rPr>
            </w:pPr>
            <w:r>
              <w:rPr>
                <w:rFonts w:ascii="宋体" w:hAnsi="宋体" w:cs="宋体" w:hint="eastAsia"/>
                <w:color w:val="000000"/>
                <w:szCs w:val="21"/>
              </w:rPr>
              <w:t>2.服务质量按要求有检验记录，注明用户单位、项目名称、日期等。</w:t>
            </w:r>
          </w:p>
          <w:p w:rsidR="004E02F1" w:rsidRDefault="00EC089B">
            <w:pPr>
              <w:spacing w:line="400" w:lineRule="exact"/>
              <w:rPr>
                <w:rFonts w:ascii="宋体" w:hAnsi="宋体" w:cs="宋体"/>
                <w:color w:val="000000"/>
                <w:szCs w:val="21"/>
              </w:rPr>
            </w:pPr>
            <w:r>
              <w:rPr>
                <w:rFonts w:ascii="宋体" w:hAnsi="宋体" w:cs="宋体" w:hint="eastAsia"/>
                <w:color w:val="000000"/>
                <w:szCs w:val="21"/>
              </w:rPr>
              <w:t>3.通过上述标识可以追溯服务项目的来源，和服务项目的日期、状况。</w:t>
            </w:r>
          </w:p>
          <w:p w:rsidR="004E02F1" w:rsidRDefault="00EC089B">
            <w:pPr>
              <w:rPr>
                <w:rFonts w:ascii="宋体" w:hAnsi="宋体" w:cs="宋体"/>
                <w:szCs w:val="21"/>
              </w:rPr>
            </w:pPr>
            <w:r>
              <w:rPr>
                <w:rFonts w:ascii="宋体" w:hAnsi="宋体" w:cs="宋体" w:hint="eastAsia"/>
                <w:color w:val="000000"/>
                <w:szCs w:val="21"/>
              </w:rPr>
              <w:t>标识基本符合要求。</w:t>
            </w:r>
          </w:p>
        </w:tc>
        <w:tc>
          <w:tcPr>
            <w:tcW w:w="1585" w:type="dxa"/>
          </w:tcPr>
          <w:p w:rsidR="004E02F1" w:rsidRDefault="004E02F1"/>
        </w:tc>
      </w:tr>
      <w:tr w:rsidR="004E02F1">
        <w:trPr>
          <w:trHeight w:val="1255"/>
        </w:trPr>
        <w:tc>
          <w:tcPr>
            <w:tcW w:w="2160" w:type="dxa"/>
          </w:tcPr>
          <w:p w:rsidR="004E02F1" w:rsidRDefault="00EC089B">
            <w:pPr>
              <w:adjustRightInd w:val="0"/>
              <w:snapToGrid w:val="0"/>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4E02F1" w:rsidRDefault="00EC089B">
            <w:pPr>
              <w:adjustRightInd w:val="0"/>
              <w:snapToGrid w:val="0"/>
              <w:jc w:val="center"/>
              <w:rPr>
                <w:rFonts w:ascii="宋体" w:hAnsi="宋体" w:cs="宋体"/>
                <w:szCs w:val="21"/>
              </w:rPr>
            </w:pPr>
            <w:r>
              <w:rPr>
                <w:rFonts w:ascii="宋体" w:hAnsi="宋体" w:cs="宋体" w:hint="eastAsia"/>
                <w:szCs w:val="21"/>
              </w:rPr>
              <w:t>Q8.5.3</w:t>
            </w:r>
          </w:p>
        </w:tc>
        <w:tc>
          <w:tcPr>
            <w:tcW w:w="10004" w:type="dxa"/>
          </w:tcPr>
          <w:p w:rsidR="004E02F1" w:rsidRDefault="00EC089B">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rsidR="004E02F1" w:rsidRDefault="00EC089B">
            <w:pPr>
              <w:rPr>
                <w:rFonts w:ascii="宋体" w:hAnsi="宋体" w:cs="宋体"/>
                <w:color w:val="000000"/>
                <w:szCs w:val="21"/>
              </w:rPr>
            </w:pPr>
            <w:r>
              <w:rPr>
                <w:rFonts w:ascii="宋体" w:hAnsi="宋体" w:cs="宋体" w:hint="eastAsia"/>
                <w:color w:val="000000"/>
                <w:szCs w:val="21"/>
              </w:rPr>
              <w:t>负责人讲目前没有发生顾客或外部供方财产丢失或损伤情况；</w:t>
            </w:r>
          </w:p>
        </w:tc>
        <w:tc>
          <w:tcPr>
            <w:tcW w:w="1585" w:type="dxa"/>
          </w:tcPr>
          <w:p w:rsidR="004E02F1" w:rsidRDefault="004E02F1"/>
        </w:tc>
      </w:tr>
      <w:tr w:rsidR="004E02F1">
        <w:trPr>
          <w:trHeight w:val="1255"/>
        </w:trPr>
        <w:tc>
          <w:tcPr>
            <w:tcW w:w="2160" w:type="dxa"/>
          </w:tcPr>
          <w:p w:rsidR="004E02F1" w:rsidRDefault="00EC089B">
            <w:pPr>
              <w:adjustRightInd w:val="0"/>
              <w:snapToGrid w:val="0"/>
              <w:rPr>
                <w:rFonts w:ascii="宋体" w:hAnsi="宋体" w:cs="宋体"/>
                <w:color w:val="000000"/>
                <w:szCs w:val="21"/>
              </w:rPr>
            </w:pPr>
            <w:r>
              <w:rPr>
                <w:rFonts w:ascii="宋体" w:hAnsi="宋体" w:cs="宋体" w:hint="eastAsia"/>
                <w:color w:val="000000"/>
                <w:szCs w:val="21"/>
              </w:rPr>
              <w:lastRenderedPageBreak/>
              <w:t>防护</w:t>
            </w:r>
          </w:p>
        </w:tc>
        <w:tc>
          <w:tcPr>
            <w:tcW w:w="960" w:type="dxa"/>
          </w:tcPr>
          <w:p w:rsidR="004E02F1" w:rsidRDefault="00EC089B">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4E02F1" w:rsidRDefault="00EC089B">
            <w:pPr>
              <w:spacing w:line="400" w:lineRule="exact"/>
              <w:rPr>
                <w:rFonts w:ascii="宋体" w:hAnsi="宋体" w:cs="宋体"/>
                <w:color w:val="000000"/>
                <w:szCs w:val="21"/>
              </w:rPr>
            </w:pPr>
            <w:r>
              <w:rPr>
                <w:rFonts w:ascii="宋体" w:hAnsi="宋体" w:cs="宋体" w:hint="eastAsia"/>
                <w:color w:val="000000"/>
                <w:szCs w:val="21"/>
              </w:rPr>
              <w:t>产品防护</w:t>
            </w:r>
          </w:p>
          <w:p w:rsidR="004E02F1" w:rsidRDefault="00EC089B">
            <w:pPr>
              <w:spacing w:line="400" w:lineRule="exact"/>
              <w:rPr>
                <w:rFonts w:ascii="宋体" w:hAnsi="宋体" w:cs="宋体"/>
                <w:color w:val="000000"/>
                <w:szCs w:val="21"/>
              </w:rPr>
            </w:pPr>
            <w:r>
              <w:rPr>
                <w:rFonts w:ascii="宋体" w:hAnsi="宋体" w:cs="宋体" w:hint="eastAsia"/>
                <w:color w:val="000000"/>
                <w:szCs w:val="21"/>
              </w:rPr>
              <w:t>1、对采购物资的搬运主要为人工装卸，可以起到产品搬运的防护的作用。</w:t>
            </w:r>
          </w:p>
          <w:p w:rsidR="004E02F1" w:rsidRDefault="00EC089B">
            <w:pPr>
              <w:rPr>
                <w:rFonts w:ascii="宋体" w:hAnsi="宋体" w:cs="宋体"/>
                <w:color w:val="000000"/>
                <w:szCs w:val="21"/>
              </w:rPr>
            </w:pPr>
            <w:r>
              <w:rPr>
                <w:rFonts w:ascii="宋体" w:hAnsi="宋体" w:cs="宋体" w:hint="eastAsia"/>
                <w:color w:val="000000"/>
                <w:szCs w:val="21"/>
              </w:rPr>
              <w:t>2、产品为设备维修服务，需要防护的为作业时涉及的顾客财产。现场查看顾客财产采取隔离、遮挡等防护作用。</w:t>
            </w:r>
          </w:p>
        </w:tc>
        <w:tc>
          <w:tcPr>
            <w:tcW w:w="1585" w:type="dxa"/>
          </w:tcPr>
          <w:p w:rsidR="004E02F1" w:rsidRDefault="004E02F1"/>
        </w:tc>
      </w:tr>
      <w:tr w:rsidR="004E02F1">
        <w:trPr>
          <w:trHeight w:val="1255"/>
        </w:trPr>
        <w:tc>
          <w:tcPr>
            <w:tcW w:w="2160" w:type="dxa"/>
          </w:tcPr>
          <w:p w:rsidR="004E02F1" w:rsidRDefault="00EC089B">
            <w:pPr>
              <w:adjustRightInd w:val="0"/>
              <w:snapToGrid w:val="0"/>
              <w:rPr>
                <w:rFonts w:ascii="宋体" w:hAnsi="宋体" w:cs="宋体"/>
                <w:color w:val="000000"/>
                <w:szCs w:val="21"/>
              </w:rPr>
            </w:pPr>
            <w:r>
              <w:rPr>
                <w:rFonts w:ascii="宋体" w:hAnsi="宋体" w:cs="宋体" w:hint="eastAsia"/>
                <w:color w:val="000000"/>
                <w:szCs w:val="21"/>
              </w:rPr>
              <w:t>交付后活动</w:t>
            </w:r>
          </w:p>
        </w:tc>
        <w:tc>
          <w:tcPr>
            <w:tcW w:w="960" w:type="dxa"/>
          </w:tcPr>
          <w:p w:rsidR="004E02F1" w:rsidRDefault="00EC089B">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4E02F1" w:rsidRDefault="00EC089B">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4E02F1" w:rsidRDefault="00EC089B">
            <w:pPr>
              <w:spacing w:line="400" w:lineRule="exact"/>
              <w:rPr>
                <w:rFonts w:ascii="宋体" w:hAnsi="宋体" w:cs="宋体"/>
                <w:color w:val="000000"/>
                <w:szCs w:val="21"/>
              </w:rPr>
            </w:pPr>
            <w:r>
              <w:rPr>
                <w:rFonts w:ascii="宋体" w:hAnsi="宋体" w:cs="宋体" w:hint="eastAsia"/>
                <w:color w:val="000000"/>
                <w:szCs w:val="21"/>
              </w:rPr>
              <w:t>a）法律法规要求；</w:t>
            </w:r>
          </w:p>
          <w:p w:rsidR="004E02F1" w:rsidRDefault="00EC089B">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4E02F1" w:rsidRDefault="00EC089B">
            <w:pPr>
              <w:spacing w:line="400" w:lineRule="exact"/>
              <w:rPr>
                <w:rFonts w:ascii="宋体" w:hAnsi="宋体" w:cs="宋体"/>
                <w:color w:val="000000"/>
                <w:szCs w:val="21"/>
              </w:rPr>
            </w:pPr>
            <w:r>
              <w:rPr>
                <w:rFonts w:ascii="宋体" w:hAnsi="宋体" w:cs="宋体" w:hint="eastAsia"/>
                <w:color w:val="000000"/>
                <w:szCs w:val="21"/>
              </w:rPr>
              <w:t>c）其服务的性质、用途；</w:t>
            </w:r>
          </w:p>
          <w:p w:rsidR="004E02F1" w:rsidRDefault="00EC089B">
            <w:pPr>
              <w:spacing w:line="400" w:lineRule="exact"/>
              <w:rPr>
                <w:rFonts w:ascii="宋体" w:hAnsi="宋体" w:cs="宋体"/>
                <w:color w:val="000000"/>
                <w:szCs w:val="21"/>
              </w:rPr>
            </w:pPr>
            <w:r>
              <w:rPr>
                <w:rFonts w:ascii="宋体" w:hAnsi="宋体" w:cs="宋体" w:hint="eastAsia"/>
                <w:color w:val="000000"/>
                <w:szCs w:val="21"/>
              </w:rPr>
              <w:t>d）顾客要求；</w:t>
            </w:r>
          </w:p>
          <w:p w:rsidR="004E02F1" w:rsidRDefault="00EC089B">
            <w:pPr>
              <w:spacing w:line="400" w:lineRule="exact"/>
              <w:rPr>
                <w:rFonts w:ascii="宋体" w:hAnsi="宋体" w:cs="宋体"/>
                <w:color w:val="000000"/>
                <w:szCs w:val="21"/>
              </w:rPr>
            </w:pPr>
            <w:r>
              <w:rPr>
                <w:rFonts w:ascii="宋体" w:hAnsi="宋体" w:cs="宋体" w:hint="eastAsia"/>
                <w:color w:val="000000"/>
                <w:szCs w:val="21"/>
              </w:rPr>
              <w:t>e）顾客反馈。</w:t>
            </w:r>
          </w:p>
          <w:p w:rsidR="004E02F1" w:rsidRDefault="00EC089B">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4E02F1" w:rsidRDefault="00EC089B">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585" w:type="dxa"/>
          </w:tcPr>
          <w:p w:rsidR="004E02F1" w:rsidRDefault="004E02F1"/>
        </w:tc>
      </w:tr>
      <w:tr w:rsidR="004E02F1">
        <w:trPr>
          <w:trHeight w:val="1255"/>
        </w:trPr>
        <w:tc>
          <w:tcPr>
            <w:tcW w:w="2160" w:type="dxa"/>
          </w:tcPr>
          <w:p w:rsidR="004E02F1" w:rsidRDefault="00EC089B">
            <w:pPr>
              <w:adjustRightInd w:val="0"/>
              <w:snapToGrid w:val="0"/>
              <w:rPr>
                <w:rFonts w:ascii="宋体" w:hAnsi="宋体" w:cs="宋体"/>
                <w:color w:val="000000"/>
                <w:szCs w:val="21"/>
              </w:rPr>
            </w:pPr>
            <w:r>
              <w:rPr>
                <w:rFonts w:ascii="宋体" w:hAnsi="宋体" w:cs="宋体" w:hint="eastAsia"/>
                <w:color w:val="000000"/>
                <w:szCs w:val="21"/>
              </w:rPr>
              <w:t>更改控制</w:t>
            </w:r>
          </w:p>
        </w:tc>
        <w:tc>
          <w:tcPr>
            <w:tcW w:w="960" w:type="dxa"/>
          </w:tcPr>
          <w:p w:rsidR="004E02F1" w:rsidRDefault="00EC089B">
            <w:pPr>
              <w:adjustRightInd w:val="0"/>
              <w:snapToGrid w:val="0"/>
              <w:jc w:val="center"/>
              <w:rPr>
                <w:rFonts w:ascii="宋体" w:hAnsi="宋体" w:cs="宋体"/>
                <w:szCs w:val="21"/>
              </w:rPr>
            </w:pPr>
            <w:r>
              <w:rPr>
                <w:rFonts w:ascii="宋体" w:hAnsi="宋体" w:cs="宋体" w:hint="eastAsia"/>
                <w:szCs w:val="21"/>
              </w:rPr>
              <w:t>Q8.5.6</w:t>
            </w:r>
          </w:p>
        </w:tc>
        <w:tc>
          <w:tcPr>
            <w:tcW w:w="10004" w:type="dxa"/>
          </w:tcPr>
          <w:p w:rsidR="004E02F1" w:rsidRDefault="00EC089B">
            <w:pPr>
              <w:spacing w:line="400" w:lineRule="exact"/>
              <w:rPr>
                <w:rFonts w:ascii="宋体" w:hAnsi="宋体" w:cs="宋体"/>
                <w:color w:val="000000"/>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585" w:type="dxa"/>
          </w:tcPr>
          <w:p w:rsidR="004E02F1" w:rsidRDefault="004E02F1"/>
        </w:tc>
      </w:tr>
      <w:tr w:rsidR="004E02F1">
        <w:trPr>
          <w:trHeight w:val="1255"/>
        </w:trPr>
        <w:tc>
          <w:tcPr>
            <w:tcW w:w="2160" w:type="dxa"/>
          </w:tcPr>
          <w:p w:rsidR="004E02F1" w:rsidRDefault="00EC089B">
            <w:pPr>
              <w:adjustRightInd w:val="0"/>
              <w:snapToGrid w:val="0"/>
              <w:rPr>
                <w:rFonts w:ascii="宋体" w:hAnsi="宋体" w:cs="宋体"/>
                <w:color w:val="000000"/>
                <w:szCs w:val="21"/>
              </w:rPr>
            </w:pPr>
            <w:r>
              <w:rPr>
                <w:rFonts w:ascii="宋体" w:hAnsi="宋体" w:cs="新宋体" w:hint="eastAsia"/>
                <w:szCs w:val="21"/>
              </w:rPr>
              <w:t>不合格输出的控制</w:t>
            </w:r>
          </w:p>
        </w:tc>
        <w:tc>
          <w:tcPr>
            <w:tcW w:w="960" w:type="dxa"/>
          </w:tcPr>
          <w:p w:rsidR="004E02F1" w:rsidRDefault="00EC089B">
            <w:pPr>
              <w:rPr>
                <w:rFonts w:ascii="宋体" w:hAnsi="宋体" w:cs="宋体"/>
                <w:szCs w:val="21"/>
              </w:rPr>
            </w:pPr>
            <w:r>
              <w:rPr>
                <w:rFonts w:ascii="宋体" w:hAnsi="宋体" w:cs="新宋体" w:hint="eastAsia"/>
                <w:szCs w:val="21"/>
              </w:rPr>
              <w:t xml:space="preserve">Q8.7 </w:t>
            </w:r>
          </w:p>
        </w:tc>
        <w:tc>
          <w:tcPr>
            <w:tcW w:w="10004" w:type="dxa"/>
          </w:tcPr>
          <w:p w:rsidR="004E02F1" w:rsidRPr="00BB2FA9" w:rsidRDefault="00EC089B">
            <w:pPr>
              <w:spacing w:line="400" w:lineRule="exact"/>
              <w:rPr>
                <w:rFonts w:ascii="宋体" w:hAnsi="宋体" w:cs="宋体"/>
                <w:szCs w:val="21"/>
              </w:rPr>
            </w:pPr>
            <w:r w:rsidRPr="00BB2FA9">
              <w:rPr>
                <w:rFonts w:ascii="宋体" w:hAnsi="宋体" w:cs="宋体" w:hint="eastAsia"/>
                <w:szCs w:val="21"/>
              </w:rPr>
              <w:t>组织编制了《不合格</w:t>
            </w:r>
            <w:r w:rsidR="00F125A9" w:rsidRPr="00BB2FA9">
              <w:rPr>
                <w:rFonts w:ascii="宋体" w:hAnsi="宋体" w:cs="宋体" w:hint="eastAsia"/>
                <w:szCs w:val="21"/>
              </w:rPr>
              <w:t>管理程序</w:t>
            </w:r>
            <w:r w:rsidRPr="00BB2FA9">
              <w:rPr>
                <w:rFonts w:ascii="宋体" w:hAnsi="宋体" w:cs="宋体" w:hint="eastAsia"/>
                <w:szCs w:val="21"/>
              </w:rPr>
              <w:t>》：该公司的不合格处理方式有:返工、返修。通过了解，主要不符合为员工未按工艺要求操作。</w:t>
            </w:r>
          </w:p>
          <w:p w:rsidR="004E02F1" w:rsidRPr="00BB2FA9" w:rsidRDefault="00EC089B">
            <w:pPr>
              <w:spacing w:line="400" w:lineRule="exact"/>
              <w:rPr>
                <w:rFonts w:ascii="宋体" w:hAnsi="宋体"/>
                <w:szCs w:val="21"/>
              </w:rPr>
            </w:pPr>
            <w:r w:rsidRPr="00BB2FA9">
              <w:rPr>
                <w:rFonts w:ascii="宋体" w:hAnsi="宋体" w:hint="eastAsia"/>
                <w:szCs w:val="21"/>
              </w:rPr>
              <w:t>抽：《</w:t>
            </w:r>
            <w:r w:rsidR="00F125A9" w:rsidRPr="00BB2FA9">
              <w:rPr>
                <w:rFonts w:ascii="宋体" w:hAnsi="宋体" w:hint="eastAsia"/>
                <w:szCs w:val="21"/>
              </w:rPr>
              <w:t>不符合报告</w:t>
            </w:r>
            <w:r w:rsidRPr="00BB2FA9">
              <w:rPr>
                <w:rFonts w:ascii="宋体" w:hAnsi="宋体" w:hint="eastAsia"/>
                <w:szCs w:val="21"/>
              </w:rPr>
              <w:t xml:space="preserve">》  </w:t>
            </w:r>
          </w:p>
          <w:p w:rsidR="004E02F1" w:rsidRPr="00BB2FA9" w:rsidRDefault="00EC089B">
            <w:pPr>
              <w:spacing w:line="400" w:lineRule="exact"/>
              <w:rPr>
                <w:rFonts w:ascii="宋体" w:hAnsi="宋体"/>
                <w:szCs w:val="21"/>
              </w:rPr>
            </w:pPr>
            <w:r w:rsidRPr="00BB2FA9">
              <w:rPr>
                <w:rFonts w:ascii="宋体" w:hAnsi="宋体" w:hint="eastAsia"/>
                <w:szCs w:val="21"/>
              </w:rPr>
              <w:t>不合格描述：</w:t>
            </w:r>
            <w:r w:rsidR="00970213" w:rsidRPr="00BB2FA9">
              <w:rPr>
                <w:rFonts w:ascii="宋体" w:hAnsi="宋体" w:hint="eastAsia"/>
                <w:szCs w:val="21"/>
              </w:rPr>
              <w:t>10月20日</w:t>
            </w:r>
            <w:r w:rsidR="00F125A9" w:rsidRPr="00BB2FA9">
              <w:rPr>
                <w:rFonts w:ascii="宋体" w:hAnsi="宋体" w:hint="eastAsia"/>
                <w:szCs w:val="21"/>
              </w:rPr>
              <w:t>检查发现，</w:t>
            </w:r>
            <w:r w:rsidR="00970213" w:rsidRPr="00BB2FA9">
              <w:rPr>
                <w:rFonts w:ascii="宋体" w:hAnsi="宋体" w:hint="eastAsia"/>
                <w:szCs w:val="21"/>
              </w:rPr>
              <w:t>维修人员</w:t>
            </w:r>
            <w:r w:rsidR="00F125A9" w:rsidRPr="00BB2FA9">
              <w:rPr>
                <w:rFonts w:ascii="宋体" w:hAnsi="宋体" w:hint="eastAsia"/>
                <w:szCs w:val="21"/>
              </w:rPr>
              <w:t>在维修</w:t>
            </w:r>
            <w:r w:rsidR="00970213" w:rsidRPr="00BB2FA9">
              <w:rPr>
                <w:rFonts w:ascii="宋体" w:hAnsi="宋体" w:hint="eastAsia"/>
                <w:szCs w:val="21"/>
              </w:rPr>
              <w:t>过程中，未对拆卸下来的部件做好防护，部分着地放置。</w:t>
            </w:r>
          </w:p>
          <w:p w:rsidR="004E02F1" w:rsidRPr="00BB2FA9" w:rsidRDefault="00EC089B">
            <w:pPr>
              <w:spacing w:line="400" w:lineRule="exact"/>
              <w:rPr>
                <w:rFonts w:ascii="宋体" w:hAnsi="宋体"/>
                <w:szCs w:val="21"/>
              </w:rPr>
            </w:pPr>
            <w:r w:rsidRPr="00BB2FA9">
              <w:rPr>
                <w:rFonts w:ascii="宋体" w:hAnsi="宋体" w:hint="eastAsia"/>
                <w:szCs w:val="21"/>
              </w:rPr>
              <w:t>原因分析：</w:t>
            </w:r>
            <w:r w:rsidR="00970213" w:rsidRPr="00BB2FA9">
              <w:rPr>
                <w:rFonts w:ascii="宋体" w:hAnsi="宋体" w:hint="eastAsia"/>
                <w:szCs w:val="21"/>
              </w:rPr>
              <w:t>员工质量意识不强，未按文件要求执行。</w:t>
            </w:r>
          </w:p>
          <w:p w:rsidR="004E02F1" w:rsidRPr="00BB2FA9" w:rsidRDefault="00EC089B">
            <w:pPr>
              <w:spacing w:line="400" w:lineRule="exact"/>
              <w:rPr>
                <w:rFonts w:ascii="宋体" w:hAnsi="宋体"/>
                <w:szCs w:val="21"/>
              </w:rPr>
            </w:pPr>
            <w:r w:rsidRPr="00BB2FA9">
              <w:rPr>
                <w:rFonts w:ascii="宋体" w:hAnsi="宋体" w:hint="eastAsia"/>
                <w:szCs w:val="21"/>
              </w:rPr>
              <w:t>处理措施：</w:t>
            </w:r>
            <w:r w:rsidR="00970213" w:rsidRPr="00BB2FA9">
              <w:rPr>
                <w:rFonts w:ascii="宋体" w:hAnsi="宋体" w:hint="eastAsia"/>
                <w:szCs w:val="21"/>
              </w:rPr>
              <w:t>立即对相应人员进行教育培训，强化质量意识，同时正常立即整改，做好产品防护</w:t>
            </w:r>
            <w:r w:rsidRPr="00BB2FA9">
              <w:rPr>
                <w:rFonts w:ascii="宋体" w:hAnsi="宋体" w:hint="eastAsia"/>
                <w:szCs w:val="21"/>
              </w:rPr>
              <w:t>。</w:t>
            </w:r>
          </w:p>
          <w:p w:rsidR="004E02F1" w:rsidRPr="00BB2FA9" w:rsidRDefault="00970213">
            <w:pPr>
              <w:spacing w:line="400" w:lineRule="exact"/>
              <w:rPr>
                <w:rFonts w:ascii="宋体" w:hAnsi="宋体"/>
                <w:szCs w:val="21"/>
              </w:rPr>
            </w:pPr>
            <w:r w:rsidRPr="00BB2FA9">
              <w:rPr>
                <w:rFonts w:ascii="宋体" w:hAnsi="宋体" w:hint="eastAsia"/>
                <w:szCs w:val="21"/>
              </w:rPr>
              <w:t>验证</w:t>
            </w:r>
            <w:r w:rsidR="00EC089B" w:rsidRPr="00BB2FA9">
              <w:rPr>
                <w:rFonts w:ascii="宋体" w:hAnsi="宋体" w:hint="eastAsia"/>
                <w:szCs w:val="21"/>
              </w:rPr>
              <w:t>：</w:t>
            </w:r>
            <w:r w:rsidRPr="00BB2FA9">
              <w:rPr>
                <w:rFonts w:ascii="宋体" w:hAnsi="宋体" w:hint="eastAsia"/>
                <w:szCs w:val="21"/>
              </w:rPr>
              <w:t>防护措施已到位，后续未出现同样问题</w:t>
            </w:r>
            <w:r w:rsidR="00EC089B" w:rsidRPr="00BB2FA9">
              <w:rPr>
                <w:rFonts w:ascii="宋体" w:hAnsi="宋体" w:hint="eastAsia"/>
                <w:szCs w:val="21"/>
              </w:rPr>
              <w:t>。</w:t>
            </w:r>
          </w:p>
          <w:p w:rsidR="004E02F1" w:rsidRPr="00BB2FA9" w:rsidRDefault="00EC089B">
            <w:pPr>
              <w:spacing w:line="400" w:lineRule="exact"/>
              <w:rPr>
                <w:rFonts w:ascii="宋体" w:hAnsi="宋体"/>
                <w:szCs w:val="21"/>
              </w:rPr>
            </w:pPr>
            <w:r w:rsidRPr="00BB2FA9">
              <w:rPr>
                <w:rFonts w:ascii="宋体" w:hAnsi="宋体" w:hint="eastAsia"/>
                <w:szCs w:val="21"/>
              </w:rPr>
              <w:lastRenderedPageBreak/>
              <w:t>验证人：</w:t>
            </w:r>
            <w:r w:rsidR="00970213" w:rsidRPr="00BB2FA9">
              <w:rPr>
                <w:rFonts w:ascii="宋体" w:hAnsi="宋体" w:hint="eastAsia"/>
                <w:szCs w:val="21"/>
              </w:rPr>
              <w:t>蔡开荣</w:t>
            </w:r>
            <w:r w:rsidRPr="00BB2FA9">
              <w:rPr>
                <w:rFonts w:ascii="宋体" w:hAnsi="宋体" w:hint="eastAsia"/>
                <w:szCs w:val="21"/>
              </w:rPr>
              <w:t xml:space="preserve">  2019-</w:t>
            </w:r>
            <w:r w:rsidR="00970213" w:rsidRPr="00BB2FA9">
              <w:rPr>
                <w:rFonts w:ascii="宋体" w:hAnsi="宋体" w:hint="eastAsia"/>
                <w:szCs w:val="21"/>
              </w:rPr>
              <w:t>10</w:t>
            </w:r>
            <w:r w:rsidRPr="00BB2FA9">
              <w:rPr>
                <w:rFonts w:ascii="宋体" w:hAnsi="宋体" w:hint="eastAsia"/>
                <w:szCs w:val="21"/>
              </w:rPr>
              <w:t>-</w:t>
            </w:r>
            <w:r w:rsidR="00970213" w:rsidRPr="00BB2FA9">
              <w:rPr>
                <w:rFonts w:ascii="宋体" w:hAnsi="宋体" w:hint="eastAsia"/>
                <w:szCs w:val="21"/>
              </w:rPr>
              <w:t>22</w:t>
            </w:r>
          </w:p>
          <w:p w:rsidR="004E02F1" w:rsidRPr="00BB2FA9" w:rsidRDefault="00EC089B">
            <w:pPr>
              <w:widowControl/>
              <w:jc w:val="left"/>
              <w:rPr>
                <w:rFonts w:ascii="宋体" w:hAnsi="宋体" w:cs="宋体"/>
                <w:szCs w:val="21"/>
              </w:rPr>
            </w:pPr>
            <w:r w:rsidRPr="00BB2FA9">
              <w:rPr>
                <w:rFonts w:ascii="宋体" w:hAnsi="宋体" w:hint="eastAsia"/>
                <w:sz w:val="24"/>
                <w:szCs w:val="24"/>
              </w:rPr>
              <w:t>符合要求。</w:t>
            </w:r>
            <w:r w:rsidRPr="00BB2FA9">
              <w:rPr>
                <w:rFonts w:ascii="宋体" w:hAnsi="宋体" w:hint="eastAsia"/>
                <w:szCs w:val="21"/>
              </w:rPr>
              <w:t>负责人讲：组织基本上没有让步接收、让步放行、让步使用的情况。</w:t>
            </w:r>
          </w:p>
        </w:tc>
        <w:tc>
          <w:tcPr>
            <w:tcW w:w="1585" w:type="dxa"/>
          </w:tcPr>
          <w:p w:rsidR="004E02F1" w:rsidRDefault="004E02F1"/>
        </w:tc>
      </w:tr>
    </w:tbl>
    <w:p w:rsidR="004E02F1" w:rsidRDefault="004E02F1">
      <w:pPr>
        <w:spacing w:line="480" w:lineRule="exact"/>
        <w:jc w:val="center"/>
        <w:rPr>
          <w:rFonts w:ascii="隶书" w:eastAsia="隶书" w:hAnsi="宋体"/>
          <w:bCs/>
          <w:color w:val="000000"/>
          <w:sz w:val="36"/>
          <w:szCs w:val="36"/>
        </w:rPr>
      </w:pPr>
    </w:p>
    <w:sectPr w:rsidR="004E02F1" w:rsidSect="004E02F1">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81E" w:rsidRDefault="00FF781E" w:rsidP="004E02F1">
      <w:r>
        <w:separator/>
      </w:r>
    </w:p>
  </w:endnote>
  <w:endnote w:type="continuationSeparator" w:id="1">
    <w:p w:rsidR="00FF781E" w:rsidRDefault="00FF781E" w:rsidP="004E0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C5983" w:rsidRDefault="000E00BB">
            <w:pPr>
              <w:pStyle w:val="a6"/>
              <w:jc w:val="center"/>
            </w:pPr>
            <w:r>
              <w:rPr>
                <w:b/>
                <w:sz w:val="24"/>
                <w:szCs w:val="24"/>
              </w:rPr>
              <w:fldChar w:fldCharType="begin"/>
            </w:r>
            <w:r w:rsidR="00EC5983">
              <w:rPr>
                <w:b/>
              </w:rPr>
              <w:instrText>PAGE</w:instrText>
            </w:r>
            <w:r>
              <w:rPr>
                <w:b/>
                <w:sz w:val="24"/>
                <w:szCs w:val="24"/>
              </w:rPr>
              <w:fldChar w:fldCharType="separate"/>
            </w:r>
            <w:r w:rsidR="0091105A">
              <w:rPr>
                <w:b/>
                <w:noProof/>
              </w:rPr>
              <w:t>25</w:t>
            </w:r>
            <w:r>
              <w:rPr>
                <w:b/>
                <w:sz w:val="24"/>
                <w:szCs w:val="24"/>
              </w:rPr>
              <w:fldChar w:fldCharType="end"/>
            </w:r>
            <w:r w:rsidR="00EC5983">
              <w:rPr>
                <w:lang w:val="zh-CN"/>
              </w:rPr>
              <w:t xml:space="preserve"> / </w:t>
            </w:r>
            <w:r>
              <w:rPr>
                <w:b/>
                <w:sz w:val="24"/>
                <w:szCs w:val="24"/>
              </w:rPr>
              <w:fldChar w:fldCharType="begin"/>
            </w:r>
            <w:r w:rsidR="00EC5983">
              <w:rPr>
                <w:b/>
              </w:rPr>
              <w:instrText>NUMPAGES</w:instrText>
            </w:r>
            <w:r>
              <w:rPr>
                <w:b/>
                <w:sz w:val="24"/>
                <w:szCs w:val="24"/>
              </w:rPr>
              <w:fldChar w:fldCharType="separate"/>
            </w:r>
            <w:r w:rsidR="0091105A">
              <w:rPr>
                <w:b/>
                <w:noProof/>
              </w:rPr>
              <w:t>43</w:t>
            </w:r>
            <w:r>
              <w:rPr>
                <w:b/>
                <w:sz w:val="24"/>
                <w:szCs w:val="24"/>
              </w:rPr>
              <w:fldChar w:fldCharType="end"/>
            </w:r>
          </w:p>
        </w:sdtContent>
      </w:sdt>
    </w:sdtContent>
  </w:sdt>
  <w:p w:rsidR="00EC5983" w:rsidRDefault="00EC598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81E" w:rsidRDefault="00FF781E" w:rsidP="004E02F1">
      <w:r>
        <w:separator/>
      </w:r>
    </w:p>
  </w:footnote>
  <w:footnote w:type="continuationSeparator" w:id="1">
    <w:p w:rsidR="00FF781E" w:rsidRDefault="00FF781E" w:rsidP="004E0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983" w:rsidRDefault="00EC5983">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C5983" w:rsidRDefault="000E00BB">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EC5983" w:rsidRDefault="00EC598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C5983">
      <w:rPr>
        <w:rStyle w:val="CharChar1"/>
        <w:rFonts w:hint="default"/>
        <w:w w:val="90"/>
      </w:rPr>
      <w:t>Beijing International Standard united Certification Co.,Ltd.</w:t>
    </w:r>
  </w:p>
  <w:p w:rsidR="00EC5983" w:rsidRDefault="00EC598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983EE"/>
    <w:multiLevelType w:val="singleLevel"/>
    <w:tmpl w:val="83E983EE"/>
    <w:lvl w:ilvl="0">
      <w:start w:val="1"/>
      <w:numFmt w:val="decimal"/>
      <w:suff w:val="nothing"/>
      <w:lvlText w:val="%1）"/>
      <w:lvlJc w:val="left"/>
    </w:lvl>
  </w:abstractNum>
  <w:abstractNum w:abstractNumId="1">
    <w:nsid w:val="B807290C"/>
    <w:multiLevelType w:val="singleLevel"/>
    <w:tmpl w:val="B807290C"/>
    <w:lvl w:ilvl="0">
      <w:start w:val="1"/>
      <w:numFmt w:val="decimal"/>
      <w:suff w:val="nothing"/>
      <w:lvlText w:val="%1）"/>
      <w:lvlJc w:val="left"/>
    </w:lvl>
  </w:abstractNum>
  <w:abstractNum w:abstractNumId="2">
    <w:nsid w:val="BC549EA3"/>
    <w:multiLevelType w:val="singleLevel"/>
    <w:tmpl w:val="BC549EA3"/>
    <w:lvl w:ilvl="0">
      <w:start w:val="1"/>
      <w:numFmt w:val="decimal"/>
      <w:suff w:val="nothing"/>
      <w:lvlText w:val="%1、"/>
      <w:lvlJc w:val="left"/>
    </w:lvl>
  </w:abstractNum>
  <w:abstractNum w:abstractNumId="3">
    <w:nsid w:val="CFEC1D69"/>
    <w:multiLevelType w:val="singleLevel"/>
    <w:tmpl w:val="CFEC1D69"/>
    <w:lvl w:ilvl="0">
      <w:start w:val="1"/>
      <w:numFmt w:val="decimal"/>
      <w:suff w:val="nothing"/>
      <w:lvlText w:val="%1）"/>
      <w:lvlJc w:val="left"/>
    </w:lvl>
  </w:abstractNum>
  <w:abstractNum w:abstractNumId="4">
    <w:nsid w:val="F4F30867"/>
    <w:multiLevelType w:val="singleLevel"/>
    <w:tmpl w:val="F4F30867"/>
    <w:lvl w:ilvl="0">
      <w:start w:val="1"/>
      <w:numFmt w:val="decimal"/>
      <w:suff w:val="nothing"/>
      <w:lvlText w:val="%1）"/>
      <w:lvlJc w:val="left"/>
    </w:lvl>
  </w:abstractNum>
  <w:abstractNum w:abstractNumId="5">
    <w:nsid w:val="FE711BCF"/>
    <w:multiLevelType w:val="singleLevel"/>
    <w:tmpl w:val="FE711BCF"/>
    <w:lvl w:ilvl="0">
      <w:start w:val="1"/>
      <w:numFmt w:val="decimal"/>
      <w:suff w:val="nothing"/>
      <w:lvlText w:val="%1、"/>
      <w:lvlJc w:val="left"/>
    </w:lvl>
  </w:abstractNum>
  <w:abstractNum w:abstractNumId="6">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8">
    <w:nsid w:val="59C48FBA"/>
    <w:multiLevelType w:val="singleLevel"/>
    <w:tmpl w:val="59C48FBA"/>
    <w:lvl w:ilvl="0">
      <w:start w:val="1"/>
      <w:numFmt w:val="decimal"/>
      <w:suff w:val="nothing"/>
      <w:lvlText w:val="%1、"/>
      <w:lvlJc w:val="left"/>
    </w:lvl>
  </w:abstractNum>
  <w:abstractNum w:abstractNumId="9">
    <w:nsid w:val="64FE8ABA"/>
    <w:multiLevelType w:val="singleLevel"/>
    <w:tmpl w:val="64FE8ABA"/>
    <w:lvl w:ilvl="0">
      <w:start w:val="1"/>
      <w:numFmt w:val="decimal"/>
      <w:suff w:val="nothing"/>
      <w:lvlText w:val="%1）"/>
      <w:lvlJc w:val="left"/>
    </w:lvl>
  </w:abstractNum>
  <w:abstractNum w:abstractNumId="10">
    <w:nsid w:val="7A90E3D4"/>
    <w:multiLevelType w:val="singleLevel"/>
    <w:tmpl w:val="7A90E3D4"/>
    <w:lvl w:ilvl="0">
      <w:start w:val="1"/>
      <w:numFmt w:val="decimal"/>
      <w:suff w:val="nothing"/>
      <w:lvlText w:val="%1、"/>
      <w:lvlJc w:val="left"/>
    </w:lvl>
  </w:abstractNum>
  <w:num w:numId="1">
    <w:abstractNumId w:val="2"/>
  </w:num>
  <w:num w:numId="2">
    <w:abstractNumId w:val="0"/>
  </w:num>
  <w:num w:numId="3">
    <w:abstractNumId w:val="1"/>
  </w:num>
  <w:num w:numId="4">
    <w:abstractNumId w:val="5"/>
  </w:num>
  <w:num w:numId="5">
    <w:abstractNumId w:val="9"/>
  </w:num>
  <w:num w:numId="6">
    <w:abstractNumId w:val="4"/>
    <w:lvlOverride w:ilvl="0">
      <w:startOverride w:val="1"/>
    </w:lvlOverride>
  </w:num>
  <w:num w:numId="7">
    <w:abstractNumId w:val="7"/>
  </w:num>
  <w:num w:numId="8">
    <w:abstractNumId w:val="6"/>
  </w:num>
  <w:num w:numId="9">
    <w:abstractNumId w:val="8"/>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400E2"/>
    <w:rsid w:val="00045345"/>
    <w:rsid w:val="00062E46"/>
    <w:rsid w:val="000A3B9C"/>
    <w:rsid w:val="000E00BB"/>
    <w:rsid w:val="00107DD6"/>
    <w:rsid w:val="00137B93"/>
    <w:rsid w:val="0014585A"/>
    <w:rsid w:val="00160A72"/>
    <w:rsid w:val="001A2D7F"/>
    <w:rsid w:val="00217C46"/>
    <w:rsid w:val="00247B81"/>
    <w:rsid w:val="002939AD"/>
    <w:rsid w:val="002E76F4"/>
    <w:rsid w:val="00300515"/>
    <w:rsid w:val="00337922"/>
    <w:rsid w:val="00340867"/>
    <w:rsid w:val="0037759A"/>
    <w:rsid w:val="00380837"/>
    <w:rsid w:val="00382630"/>
    <w:rsid w:val="00392D82"/>
    <w:rsid w:val="003A198A"/>
    <w:rsid w:val="00404B05"/>
    <w:rsid w:val="00410914"/>
    <w:rsid w:val="004952D6"/>
    <w:rsid w:val="004B2C89"/>
    <w:rsid w:val="004E02F1"/>
    <w:rsid w:val="004E4239"/>
    <w:rsid w:val="00536930"/>
    <w:rsid w:val="00564E53"/>
    <w:rsid w:val="005975C1"/>
    <w:rsid w:val="005B476C"/>
    <w:rsid w:val="005C7ABB"/>
    <w:rsid w:val="005D2DFC"/>
    <w:rsid w:val="005D5659"/>
    <w:rsid w:val="00600C20"/>
    <w:rsid w:val="00644FE2"/>
    <w:rsid w:val="0067640C"/>
    <w:rsid w:val="00684BAD"/>
    <w:rsid w:val="006B64BD"/>
    <w:rsid w:val="006E2B4D"/>
    <w:rsid w:val="006E678B"/>
    <w:rsid w:val="007757F3"/>
    <w:rsid w:val="007C593E"/>
    <w:rsid w:val="007D7D7A"/>
    <w:rsid w:val="007E6AEB"/>
    <w:rsid w:val="007F61B0"/>
    <w:rsid w:val="007F699E"/>
    <w:rsid w:val="008973EE"/>
    <w:rsid w:val="00904C9E"/>
    <w:rsid w:val="0091105A"/>
    <w:rsid w:val="00916191"/>
    <w:rsid w:val="00970213"/>
    <w:rsid w:val="00971600"/>
    <w:rsid w:val="009905EF"/>
    <w:rsid w:val="009973B4"/>
    <w:rsid w:val="009C28C1"/>
    <w:rsid w:val="009F7EED"/>
    <w:rsid w:val="00A76454"/>
    <w:rsid w:val="00A80636"/>
    <w:rsid w:val="00A833AA"/>
    <w:rsid w:val="00AA2CA1"/>
    <w:rsid w:val="00AF0AAB"/>
    <w:rsid w:val="00B124D6"/>
    <w:rsid w:val="00B2318A"/>
    <w:rsid w:val="00B60AB1"/>
    <w:rsid w:val="00BB1883"/>
    <w:rsid w:val="00BB2FA9"/>
    <w:rsid w:val="00BF597E"/>
    <w:rsid w:val="00C51A36"/>
    <w:rsid w:val="00C55228"/>
    <w:rsid w:val="00CB0EF2"/>
    <w:rsid w:val="00CB77A7"/>
    <w:rsid w:val="00CE315A"/>
    <w:rsid w:val="00CF7B5E"/>
    <w:rsid w:val="00D06F59"/>
    <w:rsid w:val="00D258D5"/>
    <w:rsid w:val="00D67493"/>
    <w:rsid w:val="00D8388C"/>
    <w:rsid w:val="00D925DB"/>
    <w:rsid w:val="00DF76EF"/>
    <w:rsid w:val="00E04CE2"/>
    <w:rsid w:val="00E11A43"/>
    <w:rsid w:val="00E306BD"/>
    <w:rsid w:val="00E362FD"/>
    <w:rsid w:val="00E6224C"/>
    <w:rsid w:val="00EB0164"/>
    <w:rsid w:val="00EC089B"/>
    <w:rsid w:val="00EC5983"/>
    <w:rsid w:val="00ED0F62"/>
    <w:rsid w:val="00ED76AA"/>
    <w:rsid w:val="00EF1E4B"/>
    <w:rsid w:val="00F032F0"/>
    <w:rsid w:val="00F125A9"/>
    <w:rsid w:val="00FA271A"/>
    <w:rsid w:val="00FD07E2"/>
    <w:rsid w:val="00FE125D"/>
    <w:rsid w:val="00FE1AE5"/>
    <w:rsid w:val="00FF781E"/>
    <w:rsid w:val="0216476F"/>
    <w:rsid w:val="02A807E2"/>
    <w:rsid w:val="02E32721"/>
    <w:rsid w:val="03FD4FF6"/>
    <w:rsid w:val="05181F87"/>
    <w:rsid w:val="06A4782D"/>
    <w:rsid w:val="06C727A2"/>
    <w:rsid w:val="077060BE"/>
    <w:rsid w:val="07EB0834"/>
    <w:rsid w:val="080B0578"/>
    <w:rsid w:val="08980FB9"/>
    <w:rsid w:val="0A8C70F6"/>
    <w:rsid w:val="0ADF2004"/>
    <w:rsid w:val="0AF04256"/>
    <w:rsid w:val="0AFA3C89"/>
    <w:rsid w:val="0C426F71"/>
    <w:rsid w:val="0D497365"/>
    <w:rsid w:val="0D7D62F5"/>
    <w:rsid w:val="0D831A6F"/>
    <w:rsid w:val="0DB52164"/>
    <w:rsid w:val="0DE60895"/>
    <w:rsid w:val="0EB729C2"/>
    <w:rsid w:val="0FA12C22"/>
    <w:rsid w:val="10276BE9"/>
    <w:rsid w:val="105B2913"/>
    <w:rsid w:val="108219C2"/>
    <w:rsid w:val="10DB16FB"/>
    <w:rsid w:val="116B69E1"/>
    <w:rsid w:val="121467D1"/>
    <w:rsid w:val="12691638"/>
    <w:rsid w:val="128D1E4D"/>
    <w:rsid w:val="13A6160D"/>
    <w:rsid w:val="141C3600"/>
    <w:rsid w:val="142F0875"/>
    <w:rsid w:val="144E79C5"/>
    <w:rsid w:val="14C95B21"/>
    <w:rsid w:val="14EE56DB"/>
    <w:rsid w:val="15730D55"/>
    <w:rsid w:val="15873CAC"/>
    <w:rsid w:val="16BA6C31"/>
    <w:rsid w:val="17676508"/>
    <w:rsid w:val="17FD3326"/>
    <w:rsid w:val="185D6041"/>
    <w:rsid w:val="18B85BE6"/>
    <w:rsid w:val="1BB100F1"/>
    <w:rsid w:val="1C001AFE"/>
    <w:rsid w:val="1CB41964"/>
    <w:rsid w:val="1CC22FD1"/>
    <w:rsid w:val="1E0C60AA"/>
    <w:rsid w:val="1E8B6F74"/>
    <w:rsid w:val="1F5721F1"/>
    <w:rsid w:val="1FAD750F"/>
    <w:rsid w:val="1FF507B4"/>
    <w:rsid w:val="21BF0EAB"/>
    <w:rsid w:val="24244568"/>
    <w:rsid w:val="25DF4C37"/>
    <w:rsid w:val="266B0827"/>
    <w:rsid w:val="2A1C1758"/>
    <w:rsid w:val="2A9C7564"/>
    <w:rsid w:val="2ACE0872"/>
    <w:rsid w:val="2B42626F"/>
    <w:rsid w:val="2BD34A0D"/>
    <w:rsid w:val="2E096DBC"/>
    <w:rsid w:val="2FFA489D"/>
    <w:rsid w:val="31633F3B"/>
    <w:rsid w:val="31EF06C4"/>
    <w:rsid w:val="32277422"/>
    <w:rsid w:val="32505D26"/>
    <w:rsid w:val="348F71F4"/>
    <w:rsid w:val="34916F9A"/>
    <w:rsid w:val="36294D55"/>
    <w:rsid w:val="37895692"/>
    <w:rsid w:val="380E35C2"/>
    <w:rsid w:val="38DA7D0A"/>
    <w:rsid w:val="3918488F"/>
    <w:rsid w:val="3BCA79B1"/>
    <w:rsid w:val="3BDD69B3"/>
    <w:rsid w:val="3D5F10F9"/>
    <w:rsid w:val="3DD6700D"/>
    <w:rsid w:val="3F67141F"/>
    <w:rsid w:val="3F941A8C"/>
    <w:rsid w:val="40476E1A"/>
    <w:rsid w:val="409A0C02"/>
    <w:rsid w:val="425725E8"/>
    <w:rsid w:val="429C58C0"/>
    <w:rsid w:val="43CD744C"/>
    <w:rsid w:val="441578D7"/>
    <w:rsid w:val="4478512B"/>
    <w:rsid w:val="452F66AF"/>
    <w:rsid w:val="462C33D1"/>
    <w:rsid w:val="466D0E0E"/>
    <w:rsid w:val="46EC43F2"/>
    <w:rsid w:val="48416B22"/>
    <w:rsid w:val="490B31F4"/>
    <w:rsid w:val="4A7F020F"/>
    <w:rsid w:val="4C531B79"/>
    <w:rsid w:val="4CA449A2"/>
    <w:rsid w:val="500055C5"/>
    <w:rsid w:val="53693CAB"/>
    <w:rsid w:val="53A67E32"/>
    <w:rsid w:val="54146209"/>
    <w:rsid w:val="56C92E6A"/>
    <w:rsid w:val="56D973CF"/>
    <w:rsid w:val="573A77BF"/>
    <w:rsid w:val="5A47580D"/>
    <w:rsid w:val="5A9D21AB"/>
    <w:rsid w:val="5B8E7AE8"/>
    <w:rsid w:val="5C320D87"/>
    <w:rsid w:val="5D221D10"/>
    <w:rsid w:val="5E267D57"/>
    <w:rsid w:val="5EA12B9A"/>
    <w:rsid w:val="5EEC3F13"/>
    <w:rsid w:val="619536FC"/>
    <w:rsid w:val="61B911B5"/>
    <w:rsid w:val="62522124"/>
    <w:rsid w:val="62831B48"/>
    <w:rsid w:val="632025F3"/>
    <w:rsid w:val="636016A8"/>
    <w:rsid w:val="646C4CC4"/>
    <w:rsid w:val="65171900"/>
    <w:rsid w:val="652956BE"/>
    <w:rsid w:val="658E3DE5"/>
    <w:rsid w:val="659E04BA"/>
    <w:rsid w:val="66DE0102"/>
    <w:rsid w:val="675F761E"/>
    <w:rsid w:val="684D3C00"/>
    <w:rsid w:val="6A040540"/>
    <w:rsid w:val="6A321EB4"/>
    <w:rsid w:val="6A974851"/>
    <w:rsid w:val="6AFD0161"/>
    <w:rsid w:val="6B633BBF"/>
    <w:rsid w:val="6B9003ED"/>
    <w:rsid w:val="6C2500E0"/>
    <w:rsid w:val="6CCB6BCF"/>
    <w:rsid w:val="6E531CAD"/>
    <w:rsid w:val="6FC75E00"/>
    <w:rsid w:val="72655D79"/>
    <w:rsid w:val="727B6EC0"/>
    <w:rsid w:val="73B81ADD"/>
    <w:rsid w:val="73EE6A72"/>
    <w:rsid w:val="7744314B"/>
    <w:rsid w:val="7768158A"/>
    <w:rsid w:val="7774293C"/>
    <w:rsid w:val="78951FD5"/>
    <w:rsid w:val="7A044D72"/>
    <w:rsid w:val="7A207A70"/>
    <w:rsid w:val="7A704881"/>
    <w:rsid w:val="7BC10C51"/>
    <w:rsid w:val="7D234897"/>
    <w:rsid w:val="7DB6474E"/>
    <w:rsid w:val="7E304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2F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qFormat/>
    <w:rsid w:val="004E02F1"/>
    <w:pPr>
      <w:tabs>
        <w:tab w:val="left" w:pos="709"/>
        <w:tab w:val="left" w:pos="1069"/>
        <w:tab w:val="left" w:pos="2149"/>
      </w:tabs>
      <w:ind w:left="1429" w:right="194"/>
    </w:pPr>
    <w:rPr>
      <w:rFonts w:ascii="楷体_GB2312" w:eastAsia="楷体_GB2312"/>
      <w:sz w:val="24"/>
    </w:rPr>
  </w:style>
  <w:style w:type="paragraph" w:styleId="a4">
    <w:name w:val="Plain Text"/>
    <w:basedOn w:val="a"/>
    <w:uiPriority w:val="99"/>
    <w:qFormat/>
    <w:rsid w:val="004E02F1"/>
    <w:rPr>
      <w:rFonts w:ascii="宋体" w:hAnsi="Courier New"/>
    </w:rPr>
  </w:style>
  <w:style w:type="paragraph" w:styleId="a5">
    <w:name w:val="Balloon Text"/>
    <w:basedOn w:val="a"/>
    <w:link w:val="Char"/>
    <w:uiPriority w:val="99"/>
    <w:semiHidden/>
    <w:unhideWhenUsed/>
    <w:qFormat/>
    <w:rsid w:val="004E02F1"/>
    <w:rPr>
      <w:sz w:val="18"/>
      <w:szCs w:val="18"/>
    </w:rPr>
  </w:style>
  <w:style w:type="paragraph" w:styleId="a6">
    <w:name w:val="footer"/>
    <w:basedOn w:val="a"/>
    <w:link w:val="Char0"/>
    <w:uiPriority w:val="99"/>
    <w:unhideWhenUsed/>
    <w:qFormat/>
    <w:rsid w:val="004E02F1"/>
    <w:pPr>
      <w:tabs>
        <w:tab w:val="center" w:pos="4153"/>
        <w:tab w:val="right" w:pos="8306"/>
      </w:tabs>
      <w:snapToGrid w:val="0"/>
      <w:jc w:val="left"/>
    </w:pPr>
    <w:rPr>
      <w:sz w:val="18"/>
      <w:szCs w:val="18"/>
    </w:rPr>
  </w:style>
  <w:style w:type="paragraph" w:styleId="a7">
    <w:name w:val="header"/>
    <w:basedOn w:val="a"/>
    <w:link w:val="Char1"/>
    <w:unhideWhenUsed/>
    <w:qFormat/>
    <w:rsid w:val="004E02F1"/>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4E02F1"/>
    <w:rPr>
      <w:color w:val="000000"/>
      <w:kern w:val="0"/>
      <w:sz w:val="24"/>
      <w:szCs w:val="24"/>
    </w:rPr>
  </w:style>
  <w:style w:type="character" w:customStyle="1" w:styleId="Char1">
    <w:name w:val="页眉 Char"/>
    <w:basedOn w:val="a0"/>
    <w:link w:val="a7"/>
    <w:uiPriority w:val="99"/>
    <w:qFormat/>
    <w:rsid w:val="004E02F1"/>
    <w:rPr>
      <w:rFonts w:ascii="Times New Roman" w:eastAsia="宋体" w:hAnsi="Times New Roman" w:cs="Times New Roman"/>
      <w:sz w:val="18"/>
      <w:szCs w:val="18"/>
    </w:rPr>
  </w:style>
  <w:style w:type="character" w:customStyle="1" w:styleId="Char0">
    <w:name w:val="页脚 Char"/>
    <w:basedOn w:val="a0"/>
    <w:link w:val="a6"/>
    <w:uiPriority w:val="99"/>
    <w:qFormat/>
    <w:rsid w:val="004E02F1"/>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sid w:val="004E02F1"/>
    <w:rPr>
      <w:rFonts w:ascii="Times New Roman" w:eastAsia="宋体" w:hAnsi="Times New Roman" w:cs="Times New Roman"/>
      <w:sz w:val="18"/>
      <w:szCs w:val="18"/>
    </w:rPr>
  </w:style>
  <w:style w:type="character" w:customStyle="1" w:styleId="CharChar1">
    <w:name w:val="Char Char1"/>
    <w:qFormat/>
    <w:locked/>
    <w:rsid w:val="004E02F1"/>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4E02F1"/>
    <w:rPr>
      <w:color w:val="000000"/>
      <w:kern w:val="0"/>
      <w:sz w:val="24"/>
      <w:szCs w:val="24"/>
    </w:rPr>
  </w:style>
  <w:style w:type="paragraph" w:customStyle="1" w:styleId="1">
    <w:name w:val="列出段落1"/>
    <w:basedOn w:val="a"/>
    <w:uiPriority w:val="34"/>
    <w:qFormat/>
    <w:rsid w:val="004E02F1"/>
    <w:pPr>
      <w:ind w:firstLineChars="200" w:firstLine="420"/>
    </w:pPr>
    <w:rPr>
      <w:rFonts w:ascii="Calibri" w:hAnsi="Calibri"/>
      <w:szCs w:val="22"/>
    </w:rPr>
  </w:style>
  <w:style w:type="character" w:customStyle="1" w:styleId="10">
    <w:name w:val="占位符文本1"/>
    <w:uiPriority w:val="99"/>
    <w:semiHidden/>
    <w:qFormat/>
    <w:rsid w:val="004E02F1"/>
    <w:rPr>
      <w:color w:val="808080"/>
    </w:rPr>
  </w:style>
  <w:style w:type="paragraph" w:customStyle="1" w:styleId="Default">
    <w:name w:val="Default"/>
    <w:qFormat/>
    <w:rsid w:val="004E02F1"/>
    <w:pPr>
      <w:widowControl w:val="0"/>
      <w:autoSpaceDE w:val="0"/>
      <w:autoSpaceDN w:val="0"/>
      <w:adjustRightInd w:val="0"/>
    </w:pPr>
    <w:rPr>
      <w:rFonts w:ascii="黑体" w:eastAsia="宋体" w:hAnsi="黑体" w:cs="黑体"/>
      <w:color w:val="000000"/>
      <w:sz w:val="24"/>
      <w:szCs w:val="24"/>
    </w:rPr>
  </w:style>
  <w:style w:type="paragraph" w:styleId="a9">
    <w:name w:val="List Paragraph"/>
    <w:basedOn w:val="a"/>
    <w:uiPriority w:val="99"/>
    <w:unhideWhenUsed/>
    <w:qFormat/>
    <w:rsid w:val="004E02F1"/>
    <w:pPr>
      <w:ind w:firstLineChars="200" w:firstLine="420"/>
    </w:pPr>
  </w:style>
  <w:style w:type="character" w:customStyle="1" w:styleId="2">
    <w:name w:val="占位符文本2"/>
    <w:uiPriority w:val="99"/>
    <w:semiHidden/>
    <w:qFormat/>
    <w:rsid w:val="004E02F1"/>
    <w:rPr>
      <w:color w:val="808080"/>
    </w:rPr>
  </w:style>
  <w:style w:type="paragraph" w:customStyle="1" w:styleId="aa">
    <w:name w:val="表格文字"/>
    <w:basedOn w:val="a"/>
    <w:qFormat/>
    <w:rsid w:val="004E02F1"/>
    <w:pPr>
      <w:spacing w:before="25" w:after="25"/>
    </w:pPr>
    <w:rPr>
      <w:bCs/>
      <w:spacing w:val="10"/>
    </w:rPr>
  </w:style>
  <w:style w:type="character" w:customStyle="1" w:styleId="20">
    <w:name w:val="占位符文本2"/>
    <w:uiPriority w:val="99"/>
    <w:semiHidden/>
    <w:qFormat/>
    <w:rsid w:val="004E02F1"/>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43</Pages>
  <Words>3835</Words>
  <Characters>21863</Characters>
  <Application>Microsoft Office Word</Application>
  <DocSecurity>0</DocSecurity>
  <Lines>182</Lines>
  <Paragraphs>51</Paragraphs>
  <ScaleCrop>false</ScaleCrop>
  <Company>Microsoft</Company>
  <LinksUpToDate>false</LinksUpToDate>
  <CharactersWithSpaces>25647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49</cp:revision>
  <dcterms:created xsi:type="dcterms:W3CDTF">2015-06-17T12:51:00Z</dcterms:created>
  <dcterms:modified xsi:type="dcterms:W3CDTF">2019-11-26T08:16:00Z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