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宁夏瑞康恒盛商贸有限公司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21742-2025-QEO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2025年11月20日 08:30至2025年11月22日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61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