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宁夏瑞康恒盛商贸有限公司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2025年11月20日上午至2025年11月22日下午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348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