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宁夏瑞康恒盛商贸有限公司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21742-2025-QEO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银川市兴庆区燕兴公路西侧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宁夏银川市兴庆区新华东街燕祥家园27号楼1单元501室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蒋丽艳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13895672241   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2830164592@qq.com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2025年11月20日 08:30至2025年11月22日 16:30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E:家具、家用电器、办公设备、日用百货、劳动保护用品、五金产品的销售所涉及场所的相关环境管理活动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Q:家具、家用电器、办公设备、日用百货、劳动保护用品、五金产品的销售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O:家具、家用电器、办公设备、日用百货、劳动保护用品、五金产品的销售所涉及场所的相关职业健康安全管理活动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E:29.08.03,29.08.07,29.08.09,29.10.05,29.10.06,29.12.00,Q:29.08.03,29.08.07,29.08.09,29.10.05,29.10.06,29.12.00,O:29.08.03,29.08.07,29.08.09,29.10.05,29.10.06,29.12.00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2025-N1QMS-1515313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29.08.03,29.08.07,29.08.09,29.10.05,29.10.06,29.12.00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杨建冬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2025-N1OHSMS-1515313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29.08.03,29.08.07,29.08.09,29.10.05,29.10.06,29.12.00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15003407162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79904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06833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