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rFonts w:hint="eastAsia"/>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jc w:val="left"/>
              <w:rPr>
                <w:rFonts w:hint="eastAsia"/>
                <w:b/>
                <w:sz w:val="22"/>
                <w:szCs w:val="22"/>
              </w:rPr>
            </w:pPr>
            <w:bookmarkStart w:id="0" w:name="组织名称"/>
            <w:r>
              <w:rPr>
                <w:rFonts w:hint="eastAsia"/>
                <w:b/>
                <w:sz w:val="22"/>
                <w:szCs w:val="22"/>
              </w:rPr>
              <w:t>成都尚大包装有限公司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0585-2019-Q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highlight w:val="none"/>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2019.11.25上午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2019.11.26下午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lang w:eastAsia="zh-CN"/>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bookmarkStart w:id="4" w:name="_GoBack"/>
            <w:r>
              <w:rPr>
                <w:rFonts w:hint="eastAsia"/>
                <w:b/>
                <w:sz w:val="22"/>
                <w:szCs w:val="22"/>
              </w:rPr>
              <w:t>日期</w:t>
            </w:r>
            <w:r>
              <w:rPr>
                <w:rFonts w:hint="eastAsia"/>
                <w:sz w:val="20"/>
              </w:rPr>
              <w:t>：</w:t>
            </w:r>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7023EB3"/>
    <w:rsid w:val="0CD142BE"/>
    <w:rsid w:val="4CF56DE1"/>
    <w:rsid w:val="69567B76"/>
    <w:rsid w:val="6A680D95"/>
    <w:rsid w:val="7CCF4B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李慧敏</cp:lastModifiedBy>
  <dcterms:modified xsi:type="dcterms:W3CDTF">2019-11-25T05:58:38Z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