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AA61" w14:textId="77777777" w:rsidR="00C02122" w:rsidRDefault="00355BE9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C43881">
        <w:rPr>
          <w:rFonts w:ascii="Times New Roman" w:hAnsi="Times New Roman" w:cs="Times New Roman"/>
          <w:sz w:val="20"/>
          <w:szCs w:val="28"/>
          <w:u w:val="single"/>
        </w:rPr>
        <w:t>8</w:t>
      </w:r>
      <w:r w:rsidR="001D7D81">
        <w:rPr>
          <w:rFonts w:ascii="Times New Roman" w:hAnsi="Times New Roman" w:cs="Times New Roman" w:hint="eastAsia"/>
          <w:sz w:val="20"/>
          <w:szCs w:val="28"/>
          <w:u w:val="single"/>
        </w:rPr>
        <w:t>97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6CD51A5C" w14:textId="77777777" w:rsidR="00C11A32" w:rsidRPr="00FC2A90" w:rsidRDefault="00355BE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992"/>
        <w:gridCol w:w="992"/>
        <w:gridCol w:w="1134"/>
        <w:gridCol w:w="1134"/>
        <w:gridCol w:w="1701"/>
        <w:gridCol w:w="1701"/>
        <w:gridCol w:w="1276"/>
        <w:gridCol w:w="1068"/>
      </w:tblGrid>
      <w:tr w:rsidR="00FA6FB6" w14:paraId="232CA7DE" w14:textId="77777777" w:rsidTr="00F459A0">
        <w:trPr>
          <w:trHeight w:val="628"/>
          <w:jc w:val="center"/>
        </w:trPr>
        <w:tc>
          <w:tcPr>
            <w:tcW w:w="1234" w:type="dxa"/>
            <w:vAlign w:val="center"/>
          </w:tcPr>
          <w:p w14:paraId="4661346E" w14:textId="77777777" w:rsidR="0066409B" w:rsidRDefault="00355BE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1A25474A" w14:textId="77777777" w:rsidR="0066409B" w:rsidRPr="00D33052" w:rsidRDefault="001D7D81" w:rsidP="0066409B">
            <w:pPr>
              <w:jc w:val="left"/>
              <w:rPr>
                <w:szCs w:val="21"/>
              </w:rPr>
            </w:pPr>
            <w:r w:rsidRPr="00FA1DD1">
              <w:rPr>
                <w:rFonts w:ascii="宋体" w:hAnsi="宋体" w:hint="eastAsia"/>
                <w:szCs w:val="21"/>
              </w:rPr>
              <w:t>杭州云</w:t>
            </w:r>
            <w:proofErr w:type="gramStart"/>
            <w:r w:rsidRPr="00FA1DD1">
              <w:rPr>
                <w:rFonts w:ascii="宋体" w:hAnsi="宋体" w:hint="eastAsia"/>
                <w:szCs w:val="21"/>
              </w:rPr>
              <w:t>谷科技</w:t>
            </w:r>
            <w:proofErr w:type="gramEnd"/>
            <w:r w:rsidRPr="00FA1DD1">
              <w:rPr>
                <w:rFonts w:ascii="宋体" w:hAnsi="宋体" w:hint="eastAsia"/>
                <w:szCs w:val="21"/>
              </w:rPr>
              <w:t>股份有限公司</w:t>
            </w:r>
          </w:p>
        </w:tc>
      </w:tr>
      <w:tr w:rsidR="00FA6FB6" w14:paraId="26748008" w14:textId="77777777" w:rsidTr="003F11B8">
        <w:trPr>
          <w:trHeight w:val="628"/>
          <w:jc w:val="center"/>
        </w:trPr>
        <w:tc>
          <w:tcPr>
            <w:tcW w:w="1234" w:type="dxa"/>
            <w:vAlign w:val="center"/>
          </w:tcPr>
          <w:p w14:paraId="0330BC27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7FAEE919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7431687B" w14:textId="77777777" w:rsidR="008B369B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268225F4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69F6D170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CCDA0B0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379A421A" w14:textId="77777777" w:rsidR="00131689" w:rsidRPr="0065007A" w:rsidRDefault="00355BE9" w:rsidP="00E000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701" w:type="dxa"/>
            <w:vAlign w:val="center"/>
          </w:tcPr>
          <w:p w14:paraId="33E6A1D5" w14:textId="77777777" w:rsidR="00131689" w:rsidRPr="0065007A" w:rsidRDefault="00355BE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31DB3FAC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326746A" w14:textId="77777777" w:rsidR="0091361F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</w:p>
          <w:p w14:paraId="354CD290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5F369FCC" w14:textId="77777777" w:rsidR="00131689" w:rsidRPr="0065007A" w:rsidRDefault="00355BE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D9D4BDF" w14:textId="77777777" w:rsidR="00131689" w:rsidRPr="0065007A" w:rsidRDefault="00355BE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27361" w14:paraId="59D51577" w14:textId="77777777" w:rsidTr="001A6809">
        <w:trPr>
          <w:trHeight w:val="566"/>
          <w:jc w:val="center"/>
        </w:trPr>
        <w:tc>
          <w:tcPr>
            <w:tcW w:w="1234" w:type="dxa"/>
            <w:vAlign w:val="center"/>
          </w:tcPr>
          <w:p w14:paraId="5E607A76" w14:textId="77777777" w:rsidR="00D27361" w:rsidRPr="00AB7F1D" w:rsidRDefault="006A468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9F02484" w14:textId="77777777" w:rsidR="00D27361" w:rsidRPr="006A4681" w:rsidRDefault="006A468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流量标准装置</w:t>
            </w:r>
          </w:p>
        </w:tc>
        <w:tc>
          <w:tcPr>
            <w:tcW w:w="992" w:type="dxa"/>
            <w:vAlign w:val="center"/>
          </w:tcPr>
          <w:p w14:paraId="13DAC999" w14:textId="77777777" w:rsidR="00D27361" w:rsidRPr="00D27361" w:rsidRDefault="006A4681" w:rsidP="001A6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vAlign w:val="center"/>
          </w:tcPr>
          <w:p w14:paraId="5912B114" w14:textId="47C0F77C" w:rsidR="00D27361" w:rsidRPr="00D27361" w:rsidRDefault="006A4681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RJZ-IV</w:t>
            </w:r>
          </w:p>
        </w:tc>
        <w:tc>
          <w:tcPr>
            <w:tcW w:w="1134" w:type="dxa"/>
            <w:vAlign w:val="center"/>
          </w:tcPr>
          <w:p w14:paraId="19ACBA15" w14:textId="18AA2CCA" w:rsidR="00D27361" w:rsidRPr="006A4681" w:rsidRDefault="003F11B8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DB3BF96" w14:textId="1B57F1A4" w:rsidR="006A4681" w:rsidRPr="006A4681" w:rsidRDefault="003F11B8" w:rsidP="001A6809">
            <w:pPr>
              <w:jc w:val="center"/>
              <w:rPr>
                <w:rFonts w:ascii="方正舒体" w:eastAsia="方正舒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金属量器标准装置二等</w:t>
            </w:r>
          </w:p>
        </w:tc>
        <w:tc>
          <w:tcPr>
            <w:tcW w:w="1701" w:type="dxa"/>
            <w:vAlign w:val="center"/>
          </w:tcPr>
          <w:p w14:paraId="33C9A6B3" w14:textId="77777777" w:rsidR="00D27361" w:rsidRPr="00D27361" w:rsidRDefault="00D27361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3BEA6BE3" w14:textId="77777777" w:rsidR="00D27361" w:rsidRDefault="00D27361" w:rsidP="001A6809">
            <w:pPr>
              <w:jc w:val="center"/>
            </w:pPr>
            <w:r w:rsidRPr="000267B1">
              <w:rPr>
                <w:rFonts w:hint="eastAsia"/>
                <w:sz w:val="18"/>
                <w:szCs w:val="18"/>
              </w:rPr>
              <w:t>2021.</w:t>
            </w:r>
            <w:r>
              <w:rPr>
                <w:rFonts w:hint="eastAsia"/>
                <w:sz w:val="18"/>
                <w:szCs w:val="18"/>
              </w:rPr>
              <w:t>08</w:t>
            </w:r>
            <w:r w:rsidRPr="000267B1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1068" w:type="dxa"/>
            <w:vAlign w:val="center"/>
          </w:tcPr>
          <w:p w14:paraId="5E6B6A2C" w14:textId="77777777" w:rsidR="00D27361" w:rsidRDefault="00D27361" w:rsidP="001A6809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61" w14:paraId="0A28368E" w14:textId="77777777" w:rsidTr="001A6809">
        <w:trPr>
          <w:trHeight w:val="566"/>
          <w:jc w:val="center"/>
        </w:trPr>
        <w:tc>
          <w:tcPr>
            <w:tcW w:w="1234" w:type="dxa"/>
            <w:vAlign w:val="center"/>
          </w:tcPr>
          <w:p w14:paraId="5EA55D41" w14:textId="77777777" w:rsidR="006A4681" w:rsidRDefault="006A4681" w:rsidP="001A6809">
            <w:pPr>
              <w:jc w:val="center"/>
              <w:rPr>
                <w:sz w:val="18"/>
                <w:szCs w:val="18"/>
              </w:rPr>
            </w:pPr>
          </w:p>
          <w:p w14:paraId="08F77D74" w14:textId="77777777" w:rsidR="00D27361" w:rsidRPr="006A4681" w:rsidRDefault="00D2736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199481C4" w14:textId="77777777" w:rsidR="00D27361" w:rsidRPr="0065007A" w:rsidRDefault="0098122A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</w:tc>
        <w:tc>
          <w:tcPr>
            <w:tcW w:w="992" w:type="dxa"/>
            <w:vAlign w:val="center"/>
          </w:tcPr>
          <w:p w14:paraId="7142FFA3" w14:textId="77777777" w:rsidR="00D27361" w:rsidRPr="0065007A" w:rsidRDefault="0098122A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8887</w:t>
            </w:r>
          </w:p>
        </w:tc>
        <w:tc>
          <w:tcPr>
            <w:tcW w:w="1134" w:type="dxa"/>
            <w:vAlign w:val="center"/>
          </w:tcPr>
          <w:p w14:paraId="3255FC56" w14:textId="77777777" w:rsidR="00D27361" w:rsidRPr="0065007A" w:rsidRDefault="0098122A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WZPB-2</w:t>
            </w:r>
          </w:p>
        </w:tc>
        <w:tc>
          <w:tcPr>
            <w:tcW w:w="1134" w:type="dxa"/>
            <w:vAlign w:val="center"/>
          </w:tcPr>
          <w:p w14:paraId="4AA7750F" w14:textId="036A5784" w:rsidR="008C1977" w:rsidRPr="008C1977" w:rsidRDefault="003F11B8" w:rsidP="001A6809">
            <w:pPr>
              <w:jc w:val="center"/>
              <w:rPr>
                <w:sz w:val="18"/>
                <w:szCs w:val="18"/>
              </w:rPr>
            </w:pPr>
            <w:r w:rsidRPr="003F11B8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701" w:type="dxa"/>
            <w:vAlign w:val="center"/>
          </w:tcPr>
          <w:p w14:paraId="1542993E" w14:textId="77777777" w:rsidR="00D27361" w:rsidRDefault="0098122A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  <w:p w14:paraId="36FD9C5E" w14:textId="77777777" w:rsidR="0098122A" w:rsidRPr="0065007A" w:rsidRDefault="0098122A" w:rsidP="001A6809">
            <w:pPr>
              <w:jc w:val="center"/>
              <w:rPr>
                <w:sz w:val="18"/>
                <w:szCs w:val="18"/>
              </w:rPr>
            </w:pPr>
            <w:r w:rsidRPr="0098122A">
              <w:rPr>
                <w:rFonts w:hint="eastAsia"/>
                <w:sz w:val="18"/>
                <w:szCs w:val="18"/>
              </w:rPr>
              <w:t>U=0.0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8122A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hint="eastAsia"/>
                <w:b/>
                <w:snapToGrid w:val="0"/>
                <w:kern w:val="0"/>
                <w:szCs w:val="24"/>
              </w:rPr>
              <w:t xml:space="preserve"> </w:t>
            </w:r>
            <w:r w:rsidRPr="0098122A"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701" w:type="dxa"/>
            <w:vAlign w:val="center"/>
          </w:tcPr>
          <w:p w14:paraId="3A648882" w14:textId="77777777" w:rsidR="00D27361" w:rsidRPr="0065007A" w:rsidRDefault="00D27361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493C43F2" w14:textId="77777777" w:rsidR="00D27361" w:rsidRDefault="00D27361" w:rsidP="001A6809">
            <w:pPr>
              <w:jc w:val="center"/>
            </w:pPr>
            <w:r w:rsidRPr="00505FD0"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068" w:type="dxa"/>
            <w:vAlign w:val="center"/>
          </w:tcPr>
          <w:p w14:paraId="41FFB74F" w14:textId="77777777" w:rsidR="00D27361" w:rsidRDefault="00D27361" w:rsidP="001A6809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61" w14:paraId="4C4C439C" w14:textId="77777777" w:rsidTr="001A6809">
        <w:trPr>
          <w:trHeight w:val="546"/>
          <w:jc w:val="center"/>
        </w:trPr>
        <w:tc>
          <w:tcPr>
            <w:tcW w:w="1234" w:type="dxa"/>
            <w:vAlign w:val="center"/>
          </w:tcPr>
          <w:p w14:paraId="43C1ABCB" w14:textId="77777777" w:rsidR="006A4681" w:rsidRDefault="006A4681" w:rsidP="001A6809">
            <w:pPr>
              <w:jc w:val="center"/>
              <w:rPr>
                <w:sz w:val="18"/>
                <w:szCs w:val="18"/>
              </w:rPr>
            </w:pPr>
          </w:p>
          <w:p w14:paraId="77E86C26" w14:textId="77777777" w:rsidR="00D27361" w:rsidRPr="006A4681" w:rsidRDefault="00D2736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2A89F31B" w14:textId="77777777" w:rsidR="00D27361" w:rsidRPr="00487BFA" w:rsidRDefault="008C1977" w:rsidP="001A680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万用表</w:t>
            </w:r>
          </w:p>
        </w:tc>
        <w:tc>
          <w:tcPr>
            <w:tcW w:w="992" w:type="dxa"/>
            <w:vAlign w:val="center"/>
          </w:tcPr>
          <w:p w14:paraId="09400BAF" w14:textId="77777777" w:rsidR="00D27361" w:rsidRPr="00487BFA" w:rsidRDefault="008C1977" w:rsidP="001A680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US36071223</w:t>
            </w:r>
          </w:p>
        </w:tc>
        <w:tc>
          <w:tcPr>
            <w:tcW w:w="1134" w:type="dxa"/>
            <w:vAlign w:val="center"/>
          </w:tcPr>
          <w:p w14:paraId="790CE6E0" w14:textId="77777777" w:rsidR="00D27361" w:rsidRPr="00487BFA" w:rsidRDefault="008C1977" w:rsidP="001A680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34401A</w:t>
            </w:r>
          </w:p>
        </w:tc>
        <w:tc>
          <w:tcPr>
            <w:tcW w:w="1134" w:type="dxa"/>
            <w:vAlign w:val="center"/>
          </w:tcPr>
          <w:p w14:paraId="7F022951" w14:textId="77777777" w:rsidR="00D27361" w:rsidRPr="0029423B" w:rsidRDefault="00D27361" w:rsidP="001A68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F14AF">
              <w:rPr>
                <w:rFonts w:hint="eastAsia"/>
                <w:sz w:val="18"/>
                <w:szCs w:val="18"/>
              </w:rPr>
              <w:t>±</w:t>
            </w:r>
            <w:r w:rsidRPr="000F14AF">
              <w:rPr>
                <w:rFonts w:hint="eastAsia"/>
                <w:sz w:val="18"/>
                <w:szCs w:val="18"/>
              </w:rPr>
              <w:t>1.0</w:t>
            </w:r>
            <w:r w:rsidRPr="000F14AF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701" w:type="dxa"/>
            <w:vAlign w:val="center"/>
          </w:tcPr>
          <w:p w14:paraId="10F7F1B4" w14:textId="77777777" w:rsidR="00D27361" w:rsidRDefault="008C1977" w:rsidP="001A680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</w:t>
            </w:r>
          </w:p>
          <w:p w14:paraId="130041D0" w14:textId="77777777" w:rsidR="008C1977" w:rsidRPr="008C1977" w:rsidRDefault="008C1977" w:rsidP="001A680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=0.003% k=2</w:t>
            </w:r>
          </w:p>
        </w:tc>
        <w:tc>
          <w:tcPr>
            <w:tcW w:w="1701" w:type="dxa"/>
            <w:vAlign w:val="center"/>
          </w:tcPr>
          <w:p w14:paraId="0BE97D9E" w14:textId="77777777" w:rsidR="00D27361" w:rsidRPr="00D27361" w:rsidRDefault="00D27361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59F7026E" w14:textId="77777777" w:rsidR="00D27361" w:rsidRDefault="00D27361" w:rsidP="001A6809">
            <w:pPr>
              <w:jc w:val="center"/>
            </w:pPr>
            <w:r w:rsidRPr="00505FD0"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068" w:type="dxa"/>
            <w:vAlign w:val="center"/>
          </w:tcPr>
          <w:p w14:paraId="74250C0D" w14:textId="77777777" w:rsidR="00D27361" w:rsidRDefault="00D27361" w:rsidP="001A6809">
            <w:pPr>
              <w:jc w:val="center"/>
            </w:pPr>
            <w:r w:rsidRPr="004235A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A4681" w14:paraId="4ED29667" w14:textId="77777777" w:rsidTr="001A6809">
        <w:trPr>
          <w:trHeight w:val="546"/>
          <w:jc w:val="center"/>
        </w:trPr>
        <w:tc>
          <w:tcPr>
            <w:tcW w:w="1234" w:type="dxa"/>
            <w:vAlign w:val="center"/>
          </w:tcPr>
          <w:p w14:paraId="24CA9F4D" w14:textId="77777777" w:rsidR="006A4681" w:rsidRPr="006A4681" w:rsidRDefault="006A468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366E93C4" w14:textId="77777777" w:rsidR="001A6809" w:rsidRDefault="008C1977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</w:p>
          <w:p w14:paraId="0C4E0878" w14:textId="50E32E28" w:rsidR="006A4681" w:rsidRPr="006A4681" w:rsidRDefault="006A468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992" w:type="dxa"/>
            <w:vAlign w:val="center"/>
          </w:tcPr>
          <w:p w14:paraId="28A79F9D" w14:textId="77777777" w:rsidR="006A4681" w:rsidRPr="006A4681" w:rsidRDefault="008C1977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3321051184</w:t>
            </w:r>
          </w:p>
        </w:tc>
        <w:tc>
          <w:tcPr>
            <w:tcW w:w="1134" w:type="dxa"/>
            <w:vAlign w:val="center"/>
          </w:tcPr>
          <w:p w14:paraId="41A31078" w14:textId="77777777" w:rsidR="006A4681" w:rsidRPr="006A4681" w:rsidRDefault="006A468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（</w:t>
            </w:r>
            <w:r w:rsidR="008C1977">
              <w:rPr>
                <w:rFonts w:hint="eastAsia"/>
                <w:sz w:val="18"/>
                <w:szCs w:val="18"/>
              </w:rPr>
              <w:t>0</w:t>
            </w:r>
            <w:r w:rsidRPr="006A4681">
              <w:rPr>
                <w:rFonts w:hint="eastAsia"/>
                <w:sz w:val="18"/>
                <w:szCs w:val="18"/>
              </w:rPr>
              <w:t>-</w:t>
            </w:r>
            <w:r w:rsidR="008C1977">
              <w:rPr>
                <w:rFonts w:hint="eastAsia"/>
                <w:sz w:val="18"/>
                <w:szCs w:val="18"/>
              </w:rPr>
              <w:t>25</w:t>
            </w:r>
            <w:r w:rsidRPr="006A4681">
              <w:rPr>
                <w:rFonts w:hint="eastAsia"/>
                <w:sz w:val="18"/>
                <w:szCs w:val="18"/>
              </w:rPr>
              <w:t>）</w:t>
            </w:r>
            <w:r w:rsidRPr="006A4681">
              <w:rPr>
                <w:rFonts w:hint="eastAsia"/>
                <w:sz w:val="18"/>
                <w:szCs w:val="18"/>
              </w:rPr>
              <w:t>mm</w:t>
            </w:r>
            <w:r w:rsidR="008C1977">
              <w:rPr>
                <w:rFonts w:hint="eastAsia"/>
                <w:sz w:val="18"/>
                <w:szCs w:val="18"/>
              </w:rPr>
              <w:t>/0.001mm</w:t>
            </w:r>
          </w:p>
        </w:tc>
        <w:tc>
          <w:tcPr>
            <w:tcW w:w="1134" w:type="dxa"/>
            <w:vAlign w:val="center"/>
          </w:tcPr>
          <w:p w14:paraId="634AF611" w14:textId="77777777" w:rsidR="006A4681" w:rsidRPr="006A4681" w:rsidRDefault="006A4681" w:rsidP="001A6809">
            <w:pPr>
              <w:ind w:firstLineChars="100" w:firstLine="180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±</w:t>
            </w:r>
            <w:r w:rsidRPr="006A4681">
              <w:rPr>
                <w:rFonts w:hint="eastAsia"/>
                <w:sz w:val="18"/>
                <w:szCs w:val="18"/>
              </w:rPr>
              <w:t>2</w:t>
            </w:r>
            <w:r w:rsidRPr="006A4681">
              <w:rPr>
                <w:rFonts w:hint="eastAsia"/>
                <w:sz w:val="18"/>
                <w:szCs w:val="18"/>
              </w:rPr>
              <w:t>μ</w:t>
            </w:r>
            <w:r w:rsidRPr="006A4681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701" w:type="dxa"/>
            <w:vAlign w:val="center"/>
          </w:tcPr>
          <w:p w14:paraId="4DCECA75" w14:textId="77777777" w:rsidR="006A4681" w:rsidRDefault="006A4681" w:rsidP="001A6809">
            <w:pPr>
              <w:jc w:val="center"/>
              <w:rPr>
                <w:sz w:val="18"/>
                <w:szCs w:val="18"/>
              </w:rPr>
            </w:pPr>
            <w:r w:rsidRPr="006A4681">
              <w:rPr>
                <w:rFonts w:hint="eastAsia"/>
                <w:sz w:val="18"/>
                <w:szCs w:val="18"/>
              </w:rPr>
              <w:t>量块</w:t>
            </w:r>
          </w:p>
          <w:p w14:paraId="1139D402" w14:textId="77777777" w:rsidR="0073527E" w:rsidRPr="006A4681" w:rsidRDefault="0073527E" w:rsidP="001A6809">
            <w:pPr>
              <w:jc w:val="center"/>
              <w:rPr>
                <w:sz w:val="18"/>
                <w:szCs w:val="18"/>
              </w:rPr>
            </w:pPr>
            <w:r w:rsidRPr="0073527E">
              <w:rPr>
                <w:rFonts w:hint="eastAsia"/>
                <w:sz w:val="18"/>
                <w:szCs w:val="18"/>
              </w:rPr>
              <w:t>4</w:t>
            </w:r>
            <w:r w:rsidRPr="0073527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7286FA9C" w14:textId="77777777" w:rsidR="006A4681" w:rsidRPr="00D27361" w:rsidRDefault="006A4681" w:rsidP="001A6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深圳市中测计量检测技术有限公司</w:t>
            </w:r>
          </w:p>
        </w:tc>
        <w:tc>
          <w:tcPr>
            <w:tcW w:w="1276" w:type="dxa"/>
            <w:vAlign w:val="center"/>
          </w:tcPr>
          <w:p w14:paraId="3F49211E" w14:textId="77777777" w:rsidR="006A4681" w:rsidRDefault="006A4681" w:rsidP="001A6809">
            <w:pPr>
              <w:jc w:val="center"/>
            </w:pPr>
            <w:r w:rsidRPr="003C2E6D">
              <w:rPr>
                <w:rFonts w:hint="eastAsia"/>
                <w:sz w:val="18"/>
                <w:szCs w:val="18"/>
              </w:rPr>
              <w:t>2021.</w:t>
            </w:r>
            <w:r>
              <w:rPr>
                <w:rFonts w:hint="eastAsia"/>
                <w:sz w:val="18"/>
                <w:szCs w:val="18"/>
              </w:rPr>
              <w:t>06</w:t>
            </w:r>
            <w:r w:rsidRPr="003C2E6D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068" w:type="dxa"/>
            <w:vAlign w:val="center"/>
          </w:tcPr>
          <w:p w14:paraId="73884BD8" w14:textId="77777777" w:rsidR="006A4681" w:rsidRDefault="006A4681" w:rsidP="001A6809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6782" w14:paraId="66E4018C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7FE0CDD9" w14:textId="77777777" w:rsidR="000B6782" w:rsidRDefault="000B6782" w:rsidP="001D5C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E45F544" w14:textId="77777777" w:rsidR="000B6782" w:rsidRDefault="000B6782" w:rsidP="001D5C5B">
            <w:pPr>
              <w:rPr>
                <w:rFonts w:ascii="宋体" w:hAnsi="宋体"/>
                <w:szCs w:val="21"/>
              </w:rPr>
            </w:pPr>
          </w:p>
          <w:p w14:paraId="0CDF203A" w14:textId="5D014B46" w:rsidR="000B6782" w:rsidRPr="000E4C6F" w:rsidRDefault="000B6782" w:rsidP="00C0414B">
            <w:pPr>
              <w:ind w:firstLineChars="200" w:firstLine="420"/>
              <w:rPr>
                <w:color w:val="0000FF"/>
              </w:rPr>
            </w:pP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公司已制定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了</w:t>
            </w:r>
            <w:r w:rsidR="00C0414B" w:rsidRPr="0092160C">
              <w:rPr>
                <w:rFonts w:ascii="Times New Roman" w:eastAsia="宋体" w:hAnsi="Times New Roman" w:cs="Times New Roman" w:hint="eastAsia"/>
                <w:szCs w:val="21"/>
              </w:rPr>
              <w:t>《外部供方管理程序》、</w:t>
            </w:r>
            <w:r w:rsidRPr="0092160C">
              <w:rPr>
                <w:rFonts w:ascii="Times New Roman" w:eastAsia="宋体" w:hAnsi="Times New Roman" w:cs="Times New Roman" w:hint="eastAsia"/>
                <w:szCs w:val="21"/>
              </w:rPr>
              <w:t>《计量确认管理程序》、《溯源</w:t>
            </w:r>
            <w:r w:rsidR="0092160C" w:rsidRPr="0092160C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 w:rsidRPr="0092160C">
              <w:rPr>
                <w:rFonts w:ascii="Times New Roman" w:eastAsia="宋体" w:hAnsi="Times New Roman" w:cs="Times New Roman" w:hint="eastAsia"/>
                <w:szCs w:val="21"/>
              </w:rPr>
              <w:t>管理程序》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公司未建最高计量标准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测量设备由</w:t>
            </w:r>
            <w:r w:rsidR="00026CC6"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负责溯源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EC227A"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委托</w:t>
            </w:r>
            <w:r w:rsidR="00EC227A" w:rsidRPr="00EC227A">
              <w:rPr>
                <w:rFonts w:ascii="Times New Roman" w:eastAsia="宋体" w:hAnsi="Times New Roman" w:cs="Times New Roman" w:hint="eastAsia"/>
                <w:szCs w:val="21"/>
              </w:rPr>
              <w:t>深圳中电计量测试技术有限公司、深圳市中测计量检测技术有限公司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校准，校准证书由</w:t>
            </w:r>
            <w:r w:rsidR="00927999">
              <w:rPr>
                <w:rFonts w:ascii="Times New Roman" w:eastAsia="宋体" w:hAnsi="Times New Roman" w:cs="Times New Roman" w:hint="eastAsia"/>
                <w:szCs w:val="21"/>
              </w:rPr>
              <w:t>行政部来佳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保存。根据抽查情况，</w:t>
            </w:r>
            <w:r w:rsidR="003F11B8">
              <w:rPr>
                <w:rFonts w:ascii="Times New Roman" w:eastAsia="宋体" w:hAnsi="Times New Roman" w:cs="Times New Roman" w:hint="eastAsia"/>
                <w:szCs w:val="21"/>
              </w:rPr>
              <w:t>以上抽查的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校准情况符合溯源性要求。</w:t>
            </w:r>
          </w:p>
        </w:tc>
      </w:tr>
      <w:tr w:rsidR="000B6782" w14:paraId="47A62A3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541C45B4" w14:textId="50D96EDA" w:rsidR="000B6782" w:rsidRDefault="000B6782" w:rsidP="001D5C5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B660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A4ED6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-</w:t>
            </w:r>
            <w:r w:rsidR="000A4ED6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BAAEF2B" w14:textId="27BED48B" w:rsidR="000B6782" w:rsidRPr="00AC408A" w:rsidRDefault="000B6782" w:rsidP="001D5C5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D4733BE" wp14:editId="1F98BBF8">
                  <wp:extent cx="933450" cy="464137"/>
                  <wp:effectExtent l="0" t="0" r="0" b="0"/>
                  <wp:docPr id="2" name="图片 2" descr="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40" cy="46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3F11B8" w:rsidRPr="003F11B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EECAF43" wp14:editId="0ED6D0DD">
                  <wp:simplePos x="0" y="0"/>
                  <wp:positionH relativeFrom="column">
                    <wp:posOffset>4664710</wp:posOffset>
                  </wp:positionH>
                  <wp:positionV relativeFrom="paragraph">
                    <wp:posOffset>11430</wp:posOffset>
                  </wp:positionV>
                  <wp:extent cx="1202055" cy="5283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4CAEB23C" w14:textId="77777777" w:rsidR="00EE3131" w:rsidRDefault="00F554B3" w:rsidP="00131689"/>
    <w:p w14:paraId="64F8865B" w14:textId="77777777" w:rsidR="00FC2A90" w:rsidRPr="00131689" w:rsidRDefault="00355BE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29C2" w14:textId="77777777" w:rsidR="00F554B3" w:rsidRDefault="00F554B3">
      <w:r>
        <w:separator/>
      </w:r>
    </w:p>
  </w:endnote>
  <w:endnote w:type="continuationSeparator" w:id="0">
    <w:p w14:paraId="34374ED8" w14:textId="77777777" w:rsidR="00F554B3" w:rsidRDefault="00F5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舒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21D7" w14:textId="77777777" w:rsidR="00F554B3" w:rsidRDefault="00F554B3">
      <w:r>
        <w:separator/>
      </w:r>
    </w:p>
  </w:footnote>
  <w:footnote w:type="continuationSeparator" w:id="0">
    <w:p w14:paraId="17F3F39B" w14:textId="77777777" w:rsidR="00F554B3" w:rsidRDefault="00F5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7EE1" w14:textId="77777777" w:rsidR="00C02122" w:rsidRDefault="00F554B3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80470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14:paraId="381C4161" w14:textId="77777777" w:rsidR="00C02122" w:rsidRDefault="00355BE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5BE9">
      <w:rPr>
        <w:noProof/>
      </w:rPr>
      <w:drawing>
        <wp:anchor distT="0" distB="0" distL="114300" distR="114300" simplePos="0" relativeHeight="251656704" behindDoc="1" locked="0" layoutInCell="1" allowOverlap="1" wp14:anchorId="5D598E70" wp14:editId="4FBA494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355BE9">
      <w:tab/>
    </w:r>
  </w:p>
  <w:p w14:paraId="2169540F" w14:textId="77777777" w:rsidR="00C02122" w:rsidRDefault="00355BE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CA8084" w14:textId="77777777" w:rsidR="00C02122" w:rsidRDefault="00355BE9" w:rsidP="008B369B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B12337" w14:textId="77777777" w:rsidR="00C02122" w:rsidRDefault="00F554B3">
    <w:r>
      <w:pict w14:anchorId="389B47B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FB6"/>
    <w:rsid w:val="0002550E"/>
    <w:rsid w:val="00026CC6"/>
    <w:rsid w:val="00032F8C"/>
    <w:rsid w:val="00062F8A"/>
    <w:rsid w:val="000A4ED6"/>
    <w:rsid w:val="000B6782"/>
    <w:rsid w:val="000E4C6F"/>
    <w:rsid w:val="001A6809"/>
    <w:rsid w:val="001C1665"/>
    <w:rsid w:val="001D5C5B"/>
    <w:rsid w:val="001D7D81"/>
    <w:rsid w:val="0022458D"/>
    <w:rsid w:val="002C2FE0"/>
    <w:rsid w:val="002C5EC2"/>
    <w:rsid w:val="002E246B"/>
    <w:rsid w:val="003179B6"/>
    <w:rsid w:val="003462FC"/>
    <w:rsid w:val="00355BE9"/>
    <w:rsid w:val="003C65E0"/>
    <w:rsid w:val="003E0019"/>
    <w:rsid w:val="003E2441"/>
    <w:rsid w:val="003E7FAA"/>
    <w:rsid w:val="003F11B8"/>
    <w:rsid w:val="00445685"/>
    <w:rsid w:val="00476D41"/>
    <w:rsid w:val="00497D6B"/>
    <w:rsid w:val="004E5750"/>
    <w:rsid w:val="00573326"/>
    <w:rsid w:val="00626D75"/>
    <w:rsid w:val="00641A7C"/>
    <w:rsid w:val="00673EF1"/>
    <w:rsid w:val="006A150B"/>
    <w:rsid w:val="006A4681"/>
    <w:rsid w:val="006B6755"/>
    <w:rsid w:val="006C704F"/>
    <w:rsid w:val="006D7A23"/>
    <w:rsid w:val="0073527E"/>
    <w:rsid w:val="00776DC4"/>
    <w:rsid w:val="007C3F4F"/>
    <w:rsid w:val="0083541E"/>
    <w:rsid w:val="00857ADA"/>
    <w:rsid w:val="008B369B"/>
    <w:rsid w:val="008C1977"/>
    <w:rsid w:val="00906187"/>
    <w:rsid w:val="0091361F"/>
    <w:rsid w:val="00914E8F"/>
    <w:rsid w:val="0092160C"/>
    <w:rsid w:val="00927999"/>
    <w:rsid w:val="0097197F"/>
    <w:rsid w:val="0098122A"/>
    <w:rsid w:val="00990359"/>
    <w:rsid w:val="00992C9D"/>
    <w:rsid w:val="009D3BFE"/>
    <w:rsid w:val="00A13D61"/>
    <w:rsid w:val="00A37E5D"/>
    <w:rsid w:val="00A8435A"/>
    <w:rsid w:val="00AB6604"/>
    <w:rsid w:val="00AB7F1D"/>
    <w:rsid w:val="00AC408A"/>
    <w:rsid w:val="00B31E3C"/>
    <w:rsid w:val="00B83B65"/>
    <w:rsid w:val="00BA3A0F"/>
    <w:rsid w:val="00BA7398"/>
    <w:rsid w:val="00C0414B"/>
    <w:rsid w:val="00C43881"/>
    <w:rsid w:val="00CD2203"/>
    <w:rsid w:val="00CE29CB"/>
    <w:rsid w:val="00CE56C8"/>
    <w:rsid w:val="00D171DB"/>
    <w:rsid w:val="00D22530"/>
    <w:rsid w:val="00D27361"/>
    <w:rsid w:val="00D33052"/>
    <w:rsid w:val="00D74819"/>
    <w:rsid w:val="00DB6F5C"/>
    <w:rsid w:val="00E0002E"/>
    <w:rsid w:val="00E06F21"/>
    <w:rsid w:val="00E72909"/>
    <w:rsid w:val="00EC227A"/>
    <w:rsid w:val="00F16D8D"/>
    <w:rsid w:val="00F3752D"/>
    <w:rsid w:val="00F459A0"/>
    <w:rsid w:val="00F554B3"/>
    <w:rsid w:val="00F94519"/>
    <w:rsid w:val="00FA6FB6"/>
    <w:rsid w:val="00FE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3B602D"/>
  <w15:docId w15:val="{6A9814F8-2C92-4302-ABB2-9E0C4B1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97</cp:revision>
  <dcterms:created xsi:type="dcterms:W3CDTF">2015-11-02T14:51:00Z</dcterms:created>
  <dcterms:modified xsi:type="dcterms:W3CDTF">2021-08-27T05:32:00Z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