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威罗德汽配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2日 上午至2021年09月1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