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恒顺（天津）建设有限公司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0851-2021-QJEO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