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930"/>
        <w:gridCol w:w="8"/>
        <w:gridCol w:w="745"/>
        <w:gridCol w:w="9"/>
        <w:gridCol w:w="9245"/>
        <w:gridCol w:w="8"/>
        <w:gridCol w:w="15"/>
        <w:gridCol w:w="1568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负责人：邓细平   陪同人员：贾正武</w:t>
            </w:r>
          </w:p>
        </w:tc>
        <w:tc>
          <w:tcPr>
            <w:tcW w:w="1585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审核日期：2021-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08-23日下午~08-24日上午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审核条款：FSMS:5.3/6.2/7.1.3/7.1.4/8.2/8.3/8.4/8.5.4</w:t>
            </w:r>
            <w:r>
              <w:rPr>
                <w:rFonts w:hint="eastAsia"/>
                <w:lang w:val="en-US" w:eastAsia="zh-CN"/>
              </w:rPr>
              <w:t>.5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gridSpan w:val="3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主要负责生产任务单安排、领料、根据生产计划进行生产、生产过程的管控、</w:t>
            </w:r>
            <w:r>
              <w:rPr>
                <w:rFonts w:hint="eastAsia"/>
              </w:rPr>
              <w:t>基础设施和工作环境管理、</w:t>
            </w:r>
            <w:r>
              <w:rPr>
                <w:rFonts w:hint="eastAsia"/>
                <w:lang w:val="en-US" w:eastAsia="zh-CN"/>
              </w:rPr>
              <w:t>设备维保、产品</w:t>
            </w:r>
            <w:r>
              <w:rPr>
                <w:rFonts w:hint="eastAsia"/>
              </w:rPr>
              <w:t>追溯、产品召回、</w:t>
            </w:r>
            <w:r>
              <w:rPr>
                <w:rFonts w:hint="eastAsia"/>
                <w:lang w:val="en-US" w:eastAsia="zh-CN"/>
              </w:rPr>
              <w:t>危害控制计划的实施、纠偏等工作。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gridSpan w:val="3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3"/>
              <w:gridCol w:w="960"/>
              <w:gridCol w:w="1360"/>
              <w:gridCol w:w="1440"/>
              <w:gridCol w:w="21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目标值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考核周期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2021.03-2021.06</w:t>
                  </w:r>
                  <w:r>
                    <w:rPr>
                      <w:rFonts w:hint="eastAsia"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生产计划完成率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≥98%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设备完好率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≥98%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关键控制点监控率 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  <w:lang w:val="en-US" w:eastAsia="zh-CN"/>
              </w:rPr>
              <w:t>2020年度目标已完成，抽取2021年第二季度目标已实现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 xml:space="preserve">F7.1.3 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</w:t>
            </w:r>
          </w:p>
          <w:p/>
        </w:tc>
        <w:tc>
          <w:tcPr>
            <w:tcW w:w="1585" w:type="dxa"/>
            <w:gridSpan w:val="3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ind w:left="1470" w:hanging="1470" w:hangingChars="700"/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叉车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pStyle w:val="9"/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查看对设备采购的控制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7"/>
              <w:gridCol w:w="2140"/>
              <w:gridCol w:w="2090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查看对设备维保的控制；</w:t>
            </w:r>
          </w:p>
          <w:p>
            <w:pPr>
              <w:ind w:firstLine="42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提供</w:t>
            </w:r>
            <w:r>
              <w:rPr>
                <w:rFonts w:hint="eastAsia"/>
                <w:color w:val="auto"/>
                <w:highlight w:val="none"/>
              </w:rPr>
              <w:t>有《生产设备清单》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2021年度设备保养计划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》、《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设备维修保养记录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》，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随机抽取：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5"/>
              <w:gridCol w:w="1309"/>
              <w:gridCol w:w="1737"/>
              <w:gridCol w:w="1112"/>
              <w:gridCol w:w="35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7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维保日期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维保周期</w:t>
                  </w:r>
                </w:p>
              </w:tc>
              <w:tc>
                <w:tcPr>
                  <w:tcW w:w="350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万能粉碎机</w:t>
                  </w: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1.08.20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50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设备清洁、保养保养（加食品级润滑油）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微波干燥机</w:t>
                  </w: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2021.07.23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default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50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设备清洁、保养（加食品级润滑油）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挑拣平台</w:t>
                  </w: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2021.06.25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default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50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设备清洁、保养（加食品级润滑油）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pPr>
                    <w:rPr>
                      <w:rFonts w:hint="eastAsia"/>
                      <w:highlight w:val="yellow"/>
                    </w:rPr>
                  </w:pP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 w:ascii="Calibri" w:hAnsi="Calibri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504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查看对设备维修的控制</w:t>
            </w:r>
          </w:p>
          <w:tbl>
            <w:tblPr>
              <w:tblStyle w:val="7"/>
              <w:tblW w:w="91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174"/>
              <w:gridCol w:w="189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hint="eastAsia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17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/>
              </w:tc>
              <w:tc>
                <w:tcPr>
                  <w:tcW w:w="1174" w:type="dxa"/>
                </w:tcPr>
                <w:p/>
              </w:tc>
              <w:tc>
                <w:tcPr>
                  <w:tcW w:w="1898" w:type="dxa"/>
                </w:tcPr>
                <w:p/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pPr>
              <w:pStyle w:val="9"/>
            </w:pPr>
          </w:p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7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3"/>
              <w:gridCol w:w="1410"/>
              <w:gridCol w:w="1693"/>
              <w:gridCol w:w="1820"/>
              <w:gridCol w:w="1557"/>
              <w:gridCol w:w="14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10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693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476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41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车11皖AE00408(19）</w:t>
                  </w:r>
                </w:p>
              </w:tc>
              <w:tc>
                <w:tcPr>
                  <w:tcW w:w="169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0ND5110-2103-G0098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18</w:t>
                  </w:r>
                  <w:r>
                    <w:rPr>
                      <w:rFonts w:hint="eastAsia"/>
                    </w:rPr>
                    <w:t xml:space="preserve">  日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410" w:type="dxa"/>
                </w:tcPr>
                <w:p/>
              </w:tc>
              <w:tc>
                <w:tcPr>
                  <w:tcW w:w="1693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410" w:type="dxa"/>
                </w:tcPr>
                <w:p/>
              </w:tc>
              <w:tc>
                <w:tcPr>
                  <w:tcW w:w="1693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410" w:type="dxa"/>
                </w:tcPr>
                <w:p/>
              </w:tc>
              <w:tc>
                <w:tcPr>
                  <w:tcW w:w="1693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电梯</w:t>
                  </w:r>
                </w:p>
              </w:tc>
              <w:tc>
                <w:tcPr>
                  <w:tcW w:w="1410" w:type="dxa"/>
                </w:tcPr>
                <w:p/>
              </w:tc>
              <w:tc>
                <w:tcPr>
                  <w:tcW w:w="1693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9"/>
            </w:pPr>
          </w:p>
          <w:p/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自检</w:t>
                  </w:r>
                </w:p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外包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电梯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</w:t>
                  </w:r>
                  <w:r>
                    <w:rPr>
                      <w:rFonts w:hint="eastAsia"/>
                      <w:highlight w:val="none"/>
                    </w:rPr>
                    <w:t>方名称：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车11皖AE00408(19）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highlight w:val="none"/>
                    </w:rPr>
                    <w:t xml:space="preserve">年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highlight w:val="none"/>
                    </w:rPr>
                    <w:t xml:space="preserve"> 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 xml:space="preserve">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电梯</w:t>
                  </w:r>
                </w:p>
              </w:tc>
              <w:tc>
                <w:tcPr>
                  <w:tcW w:w="104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F7.1.4 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组织确定、提供和保持建立、管理和维护工作环境所需的资源，以实现与FSMS要求的一致性。</w:t>
            </w:r>
          </w:p>
          <w:p>
            <w:r>
              <w:rPr>
                <w:rFonts w:hint="eastAsia"/>
              </w:rPr>
              <w:t xml:space="preserve">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尊重员工，建立沟通渠道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关注员工身心健康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不随意加班、良好的工作氛围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劳保、高温补贴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按照《前提方案</w:t>
                  </w:r>
                  <w:r>
                    <w:rPr>
                      <w:rFonts w:hint="eastAsia"/>
                      <w:lang w:val="en-US" w:eastAsia="zh-CN"/>
                    </w:rPr>
                    <w:t>RPR(GMP</w:t>
                  </w:r>
                  <w:r>
                    <w:rPr>
                      <w:rFonts w:hint="eastAsia"/>
                    </w:rPr>
                    <w:t>》和《</w:t>
                  </w:r>
                  <w:r>
                    <w:rPr>
                      <w:rFonts w:hint="eastAsia"/>
                      <w:lang w:val="en-US" w:eastAsia="zh-CN"/>
                    </w:rPr>
                    <w:t>SSOP</w:t>
                  </w:r>
                  <w:r>
                    <w:rPr>
                      <w:rFonts w:hint="eastAsia"/>
                    </w:rPr>
                    <w:t>》进行控制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生产过程控制管理制度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gridSpan w:val="3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公司位于</w:t>
            </w:r>
            <w:bookmarkStart w:id="0" w:name="办公地址"/>
            <w:r>
              <w:rPr>
                <w:rFonts w:hint="eastAsia"/>
                <w:szCs w:val="21"/>
                <w:u w:val="single"/>
                <w:lang w:val="en-US" w:eastAsia="zh-CN"/>
              </w:rPr>
              <w:t>安徽省合肥市</w:t>
            </w:r>
            <w:r>
              <w:rPr>
                <w:rFonts w:hint="eastAsia"/>
                <w:szCs w:val="21"/>
                <w:u w:val="single"/>
              </w:rPr>
              <w:t>肥东县肥东经济开发区新安江路10号</w:t>
            </w:r>
            <w:bookmarkEnd w:id="0"/>
          </w:p>
          <w:p>
            <w:pPr>
              <w:ind w:firstLine="210" w:firstLineChars="100"/>
            </w:pP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经营面积约有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2700</w:t>
            </w:r>
            <w:r>
              <w:rPr>
                <w:rFonts w:hint="eastAsia" w:ascii="宋体" w:hAnsi="宋体"/>
                <w:szCs w:val="21"/>
                <w:u w:val="single"/>
              </w:rPr>
              <w:t>平方米。常温仓库2个；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保鲜库1</w:t>
            </w:r>
            <w:r>
              <w:rPr>
                <w:rFonts w:hint="eastAsia" w:ascii="宋体" w:hAnsi="宋体"/>
                <w:szCs w:val="21"/>
                <w:u w:val="single"/>
              </w:rPr>
              <w:t>个；设有卫生间在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1楼，与生产加工区有分隔</w:t>
            </w:r>
            <w:r>
              <w:rPr>
                <w:rFonts w:hint="eastAsia" w:ascii="宋体" w:hAnsi="宋体"/>
                <w:szCs w:val="21"/>
                <w:u w:val="single"/>
              </w:rPr>
              <w:t>；设有一次更衣室；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与平面图一致。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香辛料粉、香辛料的生产</w:t>
            </w:r>
            <w:r>
              <w:rPr>
                <w:rFonts w:hint="eastAsia" w:ascii="宋体" w:hAnsi="宋体"/>
                <w:szCs w:val="21"/>
                <w:u w:val="single"/>
              </w:rPr>
              <w:t>提供过程管理，与流程图基本一致。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对水流、</w:t>
            </w:r>
            <w:r>
              <w:rPr>
                <w:rFonts w:hint="eastAsia"/>
                <w:u w:val="single"/>
                <w:lang w:val="en-US" w:eastAsia="zh-CN"/>
              </w:rPr>
              <w:t>物流</w:t>
            </w:r>
            <w:r>
              <w:rPr>
                <w:rFonts w:hint="eastAsia"/>
                <w:u w:val="single"/>
              </w:rPr>
              <w:t>和人流有区域划分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基本满足不交叉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在</w:t>
            </w:r>
            <w:r>
              <w:rPr>
                <w:rFonts w:hint="eastAsia"/>
                <w:u w:val="single"/>
              </w:rPr>
              <w:t>仓库门口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车间入口处</w:t>
            </w:r>
            <w:r>
              <w:rPr>
                <w:rFonts w:hint="eastAsia"/>
                <w:u w:val="single"/>
              </w:rPr>
              <w:t>有挡鼠板，与《</w:t>
            </w:r>
            <w:r>
              <w:rPr>
                <w:rFonts w:hint="eastAsia"/>
                <w:highlight w:val="none"/>
                <w:u w:val="single"/>
              </w:rPr>
              <w:t>虫鼠害控制图</w:t>
            </w:r>
            <w:r>
              <w:rPr>
                <w:rFonts w:hint="eastAsia"/>
                <w:u w:val="single"/>
              </w:rPr>
              <w:t>》一致；</w:t>
            </w:r>
          </w:p>
          <w:p>
            <w:pPr>
              <w:ind w:firstLine="210" w:firstLineChars="1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车间内</w:t>
            </w:r>
            <w:r>
              <w:rPr>
                <w:rFonts w:hint="eastAsia"/>
                <w:u w:val="single"/>
              </w:rPr>
              <w:t>垃圾桶</w:t>
            </w:r>
            <w:r>
              <w:rPr>
                <w:rFonts w:hint="eastAsia"/>
                <w:u w:val="single"/>
                <w:lang w:val="en-US" w:eastAsia="zh-CN"/>
              </w:rPr>
              <w:t>带盖，每天加工结束进行清理；</w:t>
            </w:r>
          </w:p>
          <w:p>
            <w:pPr>
              <w:ind w:firstLine="210" w:firstLineChars="1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车间安装有</w:t>
            </w:r>
            <w:r>
              <w:rPr>
                <w:rFonts w:hint="eastAsia"/>
                <w:color w:val="auto"/>
                <w:highlight w:val="none"/>
                <w:u w:val="single"/>
              </w:rPr>
              <w:t>虫鼠害防治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措施，在加工间入口处安装有灭蝇灯，有蚊蝇尸体</w:t>
            </w:r>
            <w:r>
              <w:rPr>
                <w:rFonts w:hint="eastAsia"/>
                <w:color w:val="auto"/>
                <w:highlight w:val="none"/>
                <w:u w:val="single"/>
              </w:rPr>
              <w:t>，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每周对加工现场进行虫害检查，提供有《安全防护检查记录表》，每周检查一次，，现场观察无飞蝇等，基本满足要求</w:t>
            </w:r>
            <w:r>
              <w:rPr>
                <w:rFonts w:hint="eastAsia"/>
                <w:color w:val="auto"/>
                <w:highlight w:val="none"/>
                <w:u w:val="single"/>
              </w:rPr>
              <w:t>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设备</w:t>
            </w:r>
            <w:r>
              <w:rPr>
                <w:rFonts w:hint="eastAsia"/>
                <w:u w:val="single"/>
                <w:lang w:val="en-US" w:eastAsia="zh-CN"/>
              </w:rPr>
              <w:t>主要以</w:t>
            </w:r>
            <w:r>
              <w:rPr>
                <w:rFonts w:hint="eastAsia"/>
                <w:u w:val="single"/>
              </w:rPr>
              <w:t>清洁</w:t>
            </w:r>
            <w:r>
              <w:rPr>
                <w:rFonts w:hint="eastAsia"/>
                <w:u w:val="single"/>
                <w:lang w:val="en-US" w:eastAsia="zh-CN"/>
              </w:rPr>
              <w:t>为主，内包间采用紫外线班后进行消毒，每日对物流通道、原料库、成品库、更衣间、人流通道等采用84消毒液喷洒消毒，提供《车间消毒记录表》，抽查2021-08-23，操作人：邓细平、陈露露，无异常</w:t>
            </w:r>
          </w:p>
          <w:p>
            <w:pPr>
              <w:pStyle w:val="9"/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  <w:lang w:val="en-US" w:eastAsia="zh-CN"/>
              </w:rPr>
              <w:t>采购部</w:t>
            </w:r>
            <w:r>
              <w:rPr>
                <w:rFonts w:hint="eastAsia"/>
                <w:u w:val="single"/>
              </w:rPr>
              <w:t>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widowControl/>
              <w:ind w:firstLine="210" w:firstLineChars="100"/>
              <w:jc w:val="left"/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</w:rPr>
              <w:t>有《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成品出入库记录表</w:t>
            </w:r>
            <w:r>
              <w:rPr>
                <w:rFonts w:hint="eastAsia"/>
                <w:highlight w:val="none"/>
                <w:u w:val="single"/>
              </w:rPr>
              <w:t>》</w:t>
            </w:r>
            <w:r>
              <w:rPr>
                <w:rFonts w:hint="eastAsia"/>
                <w:szCs w:val="22"/>
                <w:highlight w:val="none"/>
                <w:u w:val="single"/>
              </w:rPr>
              <w:t>。</w:t>
            </w:r>
            <w:r>
              <w:rPr>
                <w:rFonts w:hint="eastAsia"/>
                <w:szCs w:val="22"/>
                <w:highlight w:val="none"/>
                <w:u w:val="single"/>
                <w:lang w:val="en-US" w:eastAsia="zh-CN"/>
              </w:rPr>
              <w:t>化学品（洗洁精、75%酒精）的出入库管理通过ERP系统进行控制；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现场观察——仓库路面全部硬化，平整，材质，结构，建筑物，门窗，基本符合；基本干净整洁、分区域存放、灭火器完好，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原辅料</w:t>
            </w:r>
            <w:r>
              <w:rPr>
                <w:rFonts w:hint="eastAsia" w:ascii="宋体" w:hAnsi="宋体"/>
                <w:szCs w:val="21"/>
                <w:u w:val="single"/>
              </w:rPr>
              <w:t>标识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基础</w:t>
            </w:r>
            <w:r>
              <w:rPr>
                <w:rFonts w:hint="eastAsia" w:ascii="宋体" w:hAnsi="宋体"/>
                <w:szCs w:val="21"/>
                <w:u w:val="single"/>
              </w:rPr>
              <w:t>清楚、隔地离墙；未见与有毒有害物品混放的情况。</w:t>
            </w:r>
          </w:p>
          <w:p>
            <w:pPr>
              <w:pStyle w:val="9"/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1680" w:leftChars="100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>加工场所分为：</w:t>
            </w:r>
          </w:p>
          <w:p>
            <w:pPr>
              <w:ind w:left="1680" w:leftChars="100" w:hanging="1470" w:hangingChars="700"/>
              <w:rPr>
                <w:rFonts w:hint="default"/>
                <w:u w:val="single"/>
                <w:lang w:val="en-US"/>
              </w:rPr>
            </w:pPr>
            <w:r>
              <w:rPr>
                <w:rFonts w:hint="eastAsia"/>
                <w:lang w:val="en-US" w:eastAsia="zh-CN"/>
              </w:rPr>
              <w:t>一楼：生产</w:t>
            </w:r>
            <w:r>
              <w:rPr>
                <w:rFonts w:hint="eastAsia"/>
                <w:u w:val="single"/>
              </w:rPr>
              <w:t>区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>主要清理、挑选、适用时清洗甩干、脱水、粉碎</w:t>
            </w:r>
          </w:p>
          <w:p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   内包间、外包间</w:t>
            </w:r>
          </w:p>
          <w:p>
            <w:pPr>
              <w:ind w:firstLine="210" w:firstLineChars="100"/>
              <w:rPr>
                <w:rFonts w:hint="eastAsia"/>
                <w:u w:val="single"/>
              </w:rPr>
            </w:pPr>
            <w:r>
              <w:rPr>
                <w:rFonts w:hint="eastAsia"/>
                <w:lang w:val="en-US" w:eastAsia="zh-CN"/>
              </w:rPr>
              <w:t>二楼：包馅成型</w:t>
            </w:r>
            <w:r>
              <w:rPr>
                <w:rFonts w:hint="eastAsia"/>
                <w:u w:val="single"/>
              </w:rPr>
              <w:t>加工区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烘烤</w:t>
            </w:r>
            <w:r>
              <w:rPr>
                <w:rFonts w:hint="eastAsia"/>
                <w:u w:val="single"/>
              </w:rPr>
              <w:t>区</w:t>
            </w:r>
          </w:p>
          <w:p>
            <w:pPr>
              <w:pStyle w:val="9"/>
              <w:ind w:left="230" w:hanging="230" w:hangingChars="100"/>
              <w:rPr>
                <w:u w:val="single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粉碎后的花椒粉等通过不锈钢带盖桶传递至内包间，具有一定的防止交叉污染的措施。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每天工作结束进行清洁和消毒，环境基本干净整洁；</w:t>
            </w:r>
            <w:r>
              <w:rPr>
                <w:rFonts w:hint="eastAsia"/>
                <w:u w:val="single"/>
                <w:lang w:val="en-US" w:eastAsia="zh-CN"/>
              </w:rPr>
              <w:t>提供有《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安全防护检查记录表》</w:t>
            </w:r>
            <w:r>
              <w:rPr>
                <w:rFonts w:hint="eastAsia"/>
                <w:u w:val="single"/>
                <w:lang w:val="en-US" w:eastAsia="zh-CN"/>
              </w:rPr>
              <w:t>、车间内环境不定期采用臭氧消毒，每日采用84喷洒消毒，提供有《车间消毒记录表》；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健康证见“</w:t>
            </w:r>
            <w:r>
              <w:rPr>
                <w:rFonts w:hint="eastAsia"/>
                <w:u w:val="single"/>
                <w:lang w:val="en-US" w:eastAsia="zh-CN"/>
              </w:rPr>
              <w:t>行政部</w:t>
            </w:r>
            <w:r>
              <w:rPr>
                <w:rFonts w:hint="eastAsia"/>
                <w:u w:val="single"/>
              </w:rPr>
              <w:t>”审核记录，员工工作服、工作帽</w:t>
            </w:r>
            <w:r>
              <w:rPr>
                <w:rFonts w:hint="eastAsia"/>
                <w:u w:val="single"/>
                <w:lang w:val="en-US" w:eastAsia="zh-CN"/>
              </w:rPr>
              <w:t>统一清洗</w:t>
            </w:r>
            <w:r>
              <w:rPr>
                <w:rFonts w:hint="eastAsia"/>
                <w:u w:val="single"/>
              </w:rPr>
              <w:t>，基本干净整洁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采用84消毒液消毒</w:t>
            </w:r>
            <w:r>
              <w:rPr>
                <w:rFonts w:hint="eastAsia"/>
                <w:u w:val="single"/>
              </w:rPr>
              <w:t>。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每日进行晨检，</w:t>
            </w:r>
            <w:r>
              <w:rPr>
                <w:rFonts w:hint="eastAsia"/>
                <w:highlight w:val="none"/>
                <w:u w:val="single"/>
              </w:rPr>
              <w:t>提供有《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个人卫生检查表</w:t>
            </w:r>
            <w:r>
              <w:rPr>
                <w:rFonts w:hint="eastAsia"/>
                <w:highlight w:val="none"/>
                <w:u w:val="single"/>
              </w:rPr>
              <w:t>》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员工健康检查记录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》，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有疫情防控制度要求，监测体温以及健康状况</w:t>
            </w:r>
            <w:r>
              <w:rPr>
                <w:rFonts w:hint="eastAsia"/>
                <w:highlight w:val="none"/>
                <w:u w:val="single"/>
              </w:rPr>
              <w:t>。</w:t>
            </w:r>
          </w:p>
          <w:p>
            <w:pPr>
              <w:pStyle w:val="9"/>
              <w:ind w:firstLine="23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外来人员身体的健康告知：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健康证  </w:t>
            </w:r>
            <w:r>
              <w:rPr>
                <w:rFonts w:hint="eastAsia"/>
                <w:u w:val="single"/>
              </w:rPr>
              <w:sym w:font="Wingdings 2" w:char="0052"/>
            </w:r>
            <w:r>
              <w:rPr>
                <w:rFonts w:hint="eastAsia"/>
                <w:u w:val="single"/>
              </w:rPr>
              <w:t>良好身体健康告知（有告知，有管理，但</w:t>
            </w:r>
            <w:r>
              <w:rPr>
                <w:rFonts w:hint="eastAsia"/>
                <w:u w:val="single"/>
                <w:lang w:val="en-US" w:eastAsia="zh-CN"/>
              </w:rPr>
              <w:t>未</w:t>
            </w:r>
            <w:r>
              <w:rPr>
                <w:rFonts w:hint="eastAsia"/>
                <w:u w:val="single"/>
              </w:rPr>
              <w:t>保留记录，已现场沟通，后期改进）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该企业的产品主要是</w:t>
            </w:r>
            <w:r>
              <w:rPr>
                <w:rFonts w:hint="eastAsia"/>
                <w:u w:val="single"/>
                <w:lang w:val="en-US" w:eastAsia="zh-CN"/>
              </w:rPr>
              <w:t>香辛料、香辛料粉</w:t>
            </w:r>
          </w:p>
          <w:p>
            <w:pPr>
              <w:pStyle w:val="9"/>
              <w:ind w:firstLine="230" w:firstLineChars="100"/>
            </w:pPr>
            <w:r>
              <w:rPr>
                <w:rFonts w:hint="eastAsia"/>
                <w:u w:val="single"/>
              </w:rPr>
              <w:t>客户群体主要是</w:t>
            </w:r>
            <w:r>
              <w:rPr>
                <w:rFonts w:hint="eastAsia"/>
                <w:u w:val="single"/>
                <w:lang w:val="en-US" w:eastAsia="zh-CN"/>
              </w:rPr>
              <w:t>普通大众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可追溯性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手册8.3条款、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zh-CN"/>
              </w:rPr>
              <w:t>产品标识及可追溯性控制程序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在建立和实施可追溯性体系时，考虑了以下内容：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材料/产品的返工；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不涉及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>
            <w:r>
              <w:rPr>
                <w:rFonts w:hint="eastAsia"/>
              </w:rPr>
              <w:t xml:space="preserve">  </w:t>
            </w:r>
          </w:p>
          <w:p>
            <w:r>
              <w:t>原材料的唯一性标识方式：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A8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>二维码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/>
              <w:sym w:font="Wingdings" w:char="00A8"/>
            </w:r>
            <w:r>
              <w:t>其他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进货批号标识</w:t>
            </w:r>
          </w:p>
          <w:p>
            <w:pPr>
              <w:rPr>
                <w:highlight w:val="yellow"/>
              </w:rPr>
            </w:pPr>
          </w:p>
          <w:p>
            <w:r>
              <w:t xml:space="preserve">半成品的唯一性标识方式： 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A8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rPr/>
              <w:sym w:font="Wingdings" w:char="00FE"/>
            </w:r>
            <w:r>
              <w:t>其他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进货批号标识</w:t>
            </w:r>
          </w:p>
          <w:p>
            <w:pPr>
              <w:rPr>
                <w:highlight w:val="yellow"/>
              </w:rPr>
            </w:pPr>
          </w:p>
          <w:p>
            <w:r>
              <w:t xml:space="preserve">成品的唯一性标识方式： 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FE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—周转筐</w:t>
            </w:r>
          </w:p>
          <w:p>
            <w:pPr>
              <w:pStyle w:val="9"/>
            </w:pPr>
          </w:p>
          <w:p>
            <w:r>
              <w:rPr>
                <w:rFonts w:hint="eastAsia"/>
              </w:rPr>
              <w:t>组织于</w:t>
            </w:r>
            <w:r>
              <w:rPr>
                <w:rFonts w:hint="eastAsia"/>
                <w:szCs w:val="21"/>
                <w:u w:val="single"/>
              </w:rPr>
              <w:t xml:space="preserve">  202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24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7"/>
              <w:gridCol w:w="1626"/>
              <w:gridCol w:w="1450"/>
              <w:gridCol w:w="1160"/>
              <w:gridCol w:w="1360"/>
              <w:gridCol w:w="1290"/>
              <w:gridCol w:w="13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1626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450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60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360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90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320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3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2021080501</w:t>
                  </w:r>
                </w:p>
              </w:tc>
              <w:tc>
                <w:tcPr>
                  <w:tcW w:w="162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野山椒霉变（假设）</w:t>
                  </w:r>
                </w:p>
              </w:tc>
              <w:tc>
                <w:tcPr>
                  <w:tcW w:w="1450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21.08.23</w:t>
                  </w:r>
                </w:p>
              </w:tc>
              <w:tc>
                <w:tcPr>
                  <w:tcW w:w="1160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21.08.23</w:t>
                  </w:r>
                </w:p>
              </w:tc>
              <w:tc>
                <w:tcPr>
                  <w:tcW w:w="136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2021-08-08</w:t>
                  </w:r>
                </w:p>
              </w:tc>
              <w:tc>
                <w:tcPr>
                  <w:tcW w:w="129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2021080501</w:t>
                  </w:r>
                </w:p>
              </w:tc>
              <w:tc>
                <w:tcPr>
                  <w:tcW w:w="13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还未发出货，在库房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37" w:type="dxa"/>
                </w:tcPr>
                <w:p/>
              </w:tc>
              <w:tc>
                <w:tcPr>
                  <w:tcW w:w="1626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160" w:type="dxa"/>
                </w:tcPr>
                <w:p/>
              </w:tc>
              <w:tc>
                <w:tcPr>
                  <w:tcW w:w="1360" w:type="dxa"/>
                </w:tcPr>
                <w:p/>
              </w:tc>
              <w:tc>
                <w:tcPr>
                  <w:tcW w:w="1290" w:type="dxa"/>
                </w:tcPr>
                <w:p/>
              </w:tc>
              <w:tc>
                <w:tcPr>
                  <w:tcW w:w="132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37" w:type="dxa"/>
                </w:tcPr>
                <w:p/>
              </w:tc>
              <w:tc>
                <w:tcPr>
                  <w:tcW w:w="1626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160" w:type="dxa"/>
                </w:tcPr>
                <w:p/>
              </w:tc>
              <w:tc>
                <w:tcPr>
                  <w:tcW w:w="1360" w:type="dxa"/>
                </w:tcPr>
                <w:p/>
              </w:tc>
              <w:tc>
                <w:tcPr>
                  <w:tcW w:w="1290" w:type="dxa"/>
                </w:tcPr>
                <w:p/>
              </w:tc>
              <w:tc>
                <w:tcPr>
                  <w:tcW w:w="1320" w:type="dxa"/>
                </w:tcPr>
                <w:p/>
              </w:tc>
            </w:tr>
          </w:tbl>
          <w:p>
            <w:r>
              <w:rPr>
                <w:rFonts w:hint="eastAsia"/>
              </w:rPr>
              <w:t>注：在召回演练中未保留产品</w:t>
            </w:r>
            <w:r>
              <w:rPr>
                <w:rFonts w:hint="eastAsia"/>
                <w:lang w:val="en-US" w:eastAsia="zh-CN"/>
              </w:rPr>
              <w:t>加工过程的原始记录</w:t>
            </w:r>
            <w:r>
              <w:rPr>
                <w:rFonts w:hint="eastAsia"/>
              </w:rPr>
              <w:t>，已经现场沟通，后期改进。</w:t>
            </w:r>
          </w:p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24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12个月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产品留样（适用时）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抽查产品留样记录：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见食品安全小组审核记录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tbl>
            <w:tblPr>
              <w:tblStyle w:val="7"/>
              <w:tblpPr w:leftFromText="180" w:rightFromText="180" w:vertAnchor="text" w:horzAnchor="page" w:tblpX="182" w:tblpY="388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现场查看原辅料库房温度30℃，符合要求。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pStyle w:val="9"/>
            </w:pPr>
            <w:r>
              <w:rPr>
                <w:rFonts w:hint="eastAsia"/>
                <w:u w:val="single"/>
                <w:lang w:val="en-US" w:eastAsia="zh-CN"/>
              </w:rPr>
              <w:t>成品存放库温度：30℃，湿度59%，</w:t>
            </w:r>
            <w:r>
              <w:rPr>
                <w:rFonts w:hint="eastAsia"/>
              </w:rPr>
              <w:t>符合要求。</w:t>
            </w:r>
          </w:p>
          <w:p>
            <w:pPr>
              <w:pStyle w:val="9"/>
              <w:rPr>
                <w:rFonts w:hint="eastAsia"/>
              </w:rPr>
            </w:pP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  <w:p>
            <w:r>
              <w:rPr>
                <w:rFonts w:hint="eastAsia"/>
              </w:rPr>
              <w:t>撤回/召回</w:t>
            </w:r>
          </w:p>
          <w:p/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8.4</w:t>
            </w:r>
          </w:p>
          <w:p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F8.9.5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通知和召回</w:t>
            </w:r>
            <w:r>
              <w:rPr>
                <w:rFonts w:hint="eastAsia"/>
                <w:bCs/>
                <w:lang w:val="zh-CN"/>
              </w:rPr>
              <w:t>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70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40" w:hRule="atLeast"/>
        </w:trPr>
        <w:tc>
          <w:tcPr>
            <w:tcW w:w="2170" w:type="dxa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3"/>
          </w:tcPr>
          <w:p>
            <w:r>
              <w:t>有权决定撤回/召回人员：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食品安全小组组长或</w:t>
            </w:r>
            <w:r>
              <w:rPr>
                <w:u w:val="single"/>
              </w:rPr>
              <w:t xml:space="preserve">总经理  </w:t>
            </w:r>
            <w:r>
              <w:t xml:space="preserve">；  </w:t>
            </w:r>
          </w:p>
          <w:p>
            <w:r>
              <w:t>确保及时撤回/召回被确定为潜在不安全的大量最终产品。</w:t>
            </w:r>
          </w:p>
          <w:p>
            <w:r>
              <w:t>组织的撤回/召回流程，包括：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生产部、品管部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  <w:lang w:val="en-US" w:eastAsia="zh-CN"/>
                    </w:rPr>
                    <w:t>生产部、品管部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本部门是否发生产品的撤回或召回方面的处置：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未发生（参加公司组织的产品召回演练）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5"/>
              <w:gridCol w:w="1290"/>
              <w:gridCol w:w="2008"/>
              <w:gridCol w:w="1852"/>
              <w:gridCol w:w="1285"/>
              <w:gridCol w:w="1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20210326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顾客反馈销售的20210326批次八角漏气发霉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>
                  <w:r>
                    <w:rPr>
                      <w:rFonts w:hint="eastAsia"/>
                      <w:highlight w:val="none"/>
                    </w:rPr>
                    <w:t>召回产品数量为1吨，处置方式：报废。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已全部</w:t>
                  </w: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/>
              </w:tc>
              <w:tc>
                <w:tcPr>
                  <w:tcW w:w="185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见《</w:t>
            </w:r>
            <w:r>
              <w:rPr>
                <w:rFonts w:hint="eastAsia"/>
                <w:u w:val="single"/>
              </w:rPr>
              <w:t>产品召回演练记录</w:t>
            </w:r>
            <w:r>
              <w:rPr>
                <w:rFonts w:hint="eastAsia"/>
              </w:rPr>
              <w:t>》， 并向最高管理者报告， 作为管理评审的输入。</w:t>
            </w:r>
          </w:p>
        </w:tc>
        <w:tc>
          <w:tcPr>
            <w:tcW w:w="157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468" w:hRule="atLeast"/>
        </w:trPr>
        <w:tc>
          <w:tcPr>
            <w:tcW w:w="2170" w:type="dxa"/>
            <w:vMerge w:val="restart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应急预案</w:t>
            </w:r>
          </w:p>
        </w:tc>
        <w:tc>
          <w:tcPr>
            <w:tcW w:w="938" w:type="dxa"/>
            <w:gridSpan w:val="2"/>
            <w:vMerge w:val="restart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F8.4</w:t>
            </w:r>
          </w:p>
          <w:p>
            <w:pPr>
              <w:rPr>
                <w:highlight w:val="none"/>
              </w:rPr>
            </w:pPr>
            <w:bookmarkStart w:id="1" w:name="_GoBack"/>
            <w:bookmarkEnd w:id="1"/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77" w:type="dxa"/>
            <w:gridSpan w:val="4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《应急准备和响应控制程序》、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《应急救援预案》</w:t>
            </w:r>
          </w:p>
        </w:tc>
        <w:tc>
          <w:tcPr>
            <w:tcW w:w="1568" w:type="dxa"/>
            <w:vMerge w:val="restart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180" w:hRule="atLeast"/>
        </w:trPr>
        <w:tc>
          <w:tcPr>
            <w:tcW w:w="2170" w:type="dxa"/>
            <w:vMerge w:val="continue"/>
            <w:noWrap w:val="0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938" w:type="dxa"/>
            <w:gridSpan w:val="2"/>
            <w:vMerge w:val="continue"/>
            <w:noWrap w:val="0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77" w:type="dxa"/>
            <w:gridSpan w:val="4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可能影响食品安全事故和/或紧急情况的示例包括：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自然灾害 </w:t>
            </w:r>
            <w:r>
              <w:rPr>
                <w:highlight w:val="none"/>
              </w:rPr>
              <w:t xml:space="preserve">  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环境事故 </w:t>
            </w:r>
            <w:r>
              <w:rPr>
                <w:highlight w:val="none"/>
              </w:rPr>
              <w:t xml:space="preserve"> 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生物恐怖主义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工作场所事故 </w:t>
            </w:r>
            <w:r>
              <w:rPr>
                <w:highlight w:val="none"/>
              </w:rPr>
              <w:t xml:space="preserve">  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食品中毒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突发公共卫生事件 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水的中断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电的中断 </w:t>
            </w:r>
            <w:r>
              <w:rPr>
                <w:highlight w:val="none"/>
              </w:rPr>
              <w:t xml:space="preserve">    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制冷供应服务中断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其他—食品供应链的突变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组织应预先制定应对的方案和措施，必要时做出响应，以减少食品可能发生安全危害的影响。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《应急准备和响应控制程序》、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《应急预案》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本部门是否发生食品安全方面的应急的情况：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未发生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已发生，说明</w:t>
            </w:r>
            <w:r>
              <w:rPr>
                <w:highlight w:val="none"/>
                <w:u w:val="single"/>
              </w:rPr>
              <w:t xml:space="preserve">             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本部门是否发生食品安全方面的应急演练：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参加公司组织的应急演练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 xml:space="preserve">                       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本部门组织的专项应急演练 ，说明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 xml:space="preserve">               </w:t>
            </w:r>
          </w:p>
          <w:p>
            <w:pPr>
              <w:rPr>
                <w:highlight w:val="none"/>
                <w:u w:val="singl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紧急情况简述</w:t>
                  </w:r>
                </w:p>
              </w:tc>
              <w:tc>
                <w:tcPr>
                  <w:tcW w:w="2084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性质</w:t>
                  </w:r>
                </w:p>
              </w:tc>
              <w:tc>
                <w:tcPr>
                  <w:tcW w:w="2913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相应预案名称</w:t>
                  </w:r>
                </w:p>
              </w:tc>
              <w:tc>
                <w:tcPr>
                  <w:tcW w:w="2110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u w:val="single"/>
                    </w:rPr>
                    <w:t>消防应急演练</w:t>
                  </w:r>
                </w:p>
              </w:tc>
              <w:tc>
                <w:tcPr>
                  <w:tcW w:w="2084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演练</w:t>
                  </w:r>
                </w:p>
              </w:tc>
              <w:tc>
                <w:tcPr>
                  <w:tcW w:w="2913" w:type="dxa"/>
                  <w:noWrap w:val="0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应急预案</w:t>
                  </w:r>
                </w:p>
              </w:tc>
              <w:tc>
                <w:tcPr>
                  <w:tcW w:w="2110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</w:t>
                  </w: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84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演练</w:t>
                  </w:r>
                </w:p>
              </w:tc>
              <w:tc>
                <w:tcPr>
                  <w:tcW w:w="2913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10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</w:t>
                  </w: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84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演练</w:t>
                  </w:r>
                </w:p>
              </w:tc>
              <w:tc>
                <w:tcPr>
                  <w:tcW w:w="2913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10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</w:t>
                  </w: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无效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对预案定期评审的日期：</w:t>
            </w:r>
            <w:r>
              <w:rPr>
                <w:rFonts w:hint="eastAsia"/>
                <w:highlight w:val="none"/>
                <w:u w:val="single"/>
              </w:rPr>
              <w:t xml:space="preserve">    2</w:t>
            </w:r>
            <w:r>
              <w:rPr>
                <w:highlight w:val="none"/>
                <w:u w:val="single"/>
              </w:rPr>
              <w:t>02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1.05.16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修订响应措施的内容：</w:t>
            </w:r>
            <w:r>
              <w:rPr>
                <w:rFonts w:hint="eastAsia"/>
                <w:highlight w:val="none"/>
                <w:u w:val="single"/>
              </w:rPr>
              <w:t xml:space="preserve">       无             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568" w:type="dxa"/>
            <w:vMerge w:val="continue"/>
            <w:noWrap w:val="0"/>
            <w:vAlign w:val="top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</w:trPr>
        <w:tc>
          <w:tcPr>
            <w:tcW w:w="2170" w:type="dxa"/>
            <w:vMerge w:val="restart"/>
            <w:shd w:val="clear" w:color="auto" w:fill="auto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危害控制计划 (HACCP/OPRP 计划)</w:t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F8.5.4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手册8.5条款、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《危害控制计划》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固态调味料生产操作规程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93" w:type="dxa"/>
            <w:gridSpan w:val="4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before="240" w:after="120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OPRP计划/</w:t>
            </w:r>
            <w:r>
              <w:rPr>
                <w:rFonts w:hint="eastAsia" w:ascii="宋体" w:hAnsi="宋体" w:cs="宋体"/>
                <w:highlight w:val="none"/>
                <w:lang w:val="en-GB"/>
              </w:rPr>
              <w:t>HACCP计划</w:t>
            </w:r>
            <w:r>
              <w:rPr>
                <w:rFonts w:hint="eastAsia" w:ascii="宋体" w:hAnsi="宋体" w:cs="宋体"/>
                <w:highlight w:val="none"/>
              </w:rPr>
              <w:t>的策划</w:t>
            </w:r>
            <w:r>
              <w:rPr>
                <w:rFonts w:hint="eastAsia" w:ascii="宋体" w:hAnsi="宋体" w:cs="宋体"/>
                <w:highlight w:val="none"/>
                <w:lang w:val="en-GB"/>
              </w:rPr>
              <w:t>，</w:t>
            </w:r>
            <w:r>
              <w:rPr>
                <w:rFonts w:hint="eastAsia" w:ascii="宋体" w:hAnsi="宋体" w:cs="宋体"/>
                <w:highlight w:val="none"/>
              </w:rPr>
              <w:t>见食品安全小组审核记录F</w:t>
            </w:r>
            <w:r>
              <w:rPr>
                <w:rFonts w:ascii="宋体" w:hAnsi="宋体" w:cs="宋体"/>
                <w:highlight w:val="none"/>
              </w:rPr>
              <w:t>8.5.4</w:t>
            </w:r>
          </w:p>
        </w:tc>
        <w:tc>
          <w:tcPr>
            <w:tcW w:w="1593" w:type="dxa"/>
            <w:gridSpan w:val="4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8016" w:hRule="atLeast"/>
        </w:trPr>
        <w:tc>
          <w:tcPr>
            <w:tcW w:w="217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2008"/>
              <w:gridCol w:w="1500"/>
              <w:gridCol w:w="2150"/>
              <w:gridCol w:w="1300"/>
              <w:gridCol w:w="11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2008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地点</w:t>
                  </w:r>
                </w:p>
              </w:tc>
              <w:tc>
                <w:tcPr>
                  <w:tcW w:w="1500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操作限值</w:t>
                  </w:r>
                </w:p>
              </w:tc>
              <w:tc>
                <w:tcPr>
                  <w:tcW w:w="2150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记录情况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现场情况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924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OPRP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1-1</w:t>
                  </w:r>
                </w:p>
              </w:tc>
              <w:tc>
                <w:tcPr>
                  <w:tcW w:w="2008" w:type="dxa"/>
                </w:tcPr>
                <w:p>
                  <w:pPr>
                    <w:rPr>
                      <w:rFonts w:hint="eastAsia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香辛料验收（花椒类辣椒类除外）</w:t>
                  </w:r>
                </w:p>
              </w:tc>
              <w:tc>
                <w:tcPr>
                  <w:tcW w:w="1500" w:type="dxa"/>
                </w:tcPr>
                <w:p>
                  <w:pPr>
                    <w:spacing w:line="240" w:lineRule="exact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见品管部、采购部审核记录</w:t>
                  </w:r>
                </w:p>
              </w:tc>
              <w:tc>
                <w:tcPr>
                  <w:tcW w:w="2150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161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924" w:type="dxa"/>
                </w:tcPr>
                <w:p>
                  <w:pPr>
                    <w:rPr>
                      <w:rFonts w:hint="eastAsia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OPRP1-2</w:t>
                  </w:r>
                </w:p>
              </w:tc>
              <w:tc>
                <w:tcPr>
                  <w:tcW w:w="2008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香辛料验收（花椒辣类椒类）</w:t>
                  </w:r>
                </w:p>
              </w:tc>
              <w:tc>
                <w:tcPr>
                  <w:tcW w:w="1500" w:type="dxa"/>
                </w:tcPr>
                <w:p>
                  <w:pPr>
                    <w:spacing w:line="240" w:lineRule="exact"/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见品管部、采购部审核记录</w:t>
                  </w:r>
                </w:p>
              </w:tc>
              <w:tc>
                <w:tcPr>
                  <w:tcW w:w="2150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161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OPRP2</w:t>
                  </w:r>
                </w:p>
              </w:tc>
              <w:tc>
                <w:tcPr>
                  <w:tcW w:w="2008" w:type="dxa"/>
                </w:tcPr>
                <w:p>
                  <w:pPr>
                    <w:rPr>
                      <w:rFonts w:hint="eastAsia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原料储存</w:t>
                  </w:r>
                </w:p>
              </w:tc>
              <w:tc>
                <w:tcPr>
                  <w:tcW w:w="1500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环境</w:t>
                  </w:r>
                  <w:r>
                    <w:rPr>
                      <w:rFonts w:hint="eastAsia" w:ascii="宋体" w:hAnsi="宋体"/>
                      <w:szCs w:val="21"/>
                    </w:rPr>
                    <w:t>温度</w:t>
                  </w: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≤30</w:t>
                  </w:r>
                  <w:r>
                    <w:rPr>
                      <w:bCs/>
                      <w:kern w:val="0"/>
                      <w:szCs w:val="21"/>
                      <w:lang w:bidi="ar"/>
                    </w:rPr>
                    <w:t>℃</w:t>
                  </w:r>
                </w:p>
              </w:tc>
              <w:tc>
                <w:tcPr>
                  <w:tcW w:w="2150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已记录，《仓库温湿度记录表》，抽查2021-08-02~2021-08-23，正常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现场查看温度30℃，现场有通风降温措施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rFonts w:hint="default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OPRP3</w:t>
                  </w:r>
                </w:p>
              </w:tc>
              <w:tc>
                <w:tcPr>
                  <w:tcW w:w="2008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内包材及内包间消毒</w:t>
                  </w:r>
                </w:p>
              </w:tc>
              <w:tc>
                <w:tcPr>
                  <w:tcW w:w="1500" w:type="dxa"/>
                </w:tcPr>
                <w:p>
                  <w:pPr>
                    <w:jc w:val="center"/>
                    <w:outlineLvl w:val="1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内包材紫外线消毒≥30min</w:t>
                  </w:r>
                </w:p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内包间紫外线消毒≥45min</w:t>
                  </w:r>
                </w:p>
              </w:tc>
              <w:tc>
                <w:tcPr>
                  <w:tcW w:w="2150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 w:val="21"/>
                      <w:szCs w:val="21"/>
                      <w:highlight w:val="none"/>
                      <w:lang w:val="en-US" w:eastAsia="zh-CN"/>
                    </w:rPr>
                    <w:t>提供有内包材及内包间消毒记录，抽查2021-08-23，未保留相应的消毒记录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现场查看紫外线灯完好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不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08" w:type="dxa"/>
                </w:tcPr>
                <w:p>
                  <w:pPr>
                    <w:rPr>
                      <w:rFonts w:hint="eastAsia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0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1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61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HACCP的实施情况：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4"/>
              <w:gridCol w:w="1358"/>
              <w:gridCol w:w="2229"/>
              <w:gridCol w:w="1558"/>
              <w:gridCol w:w="1615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22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/>
                      <w:snapToGrid w:val="0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干燥</w:t>
                  </w:r>
                </w:p>
                <w:p>
                  <w:pPr>
                    <w:spacing w:line="280" w:lineRule="exact"/>
                    <w:jc w:val="center"/>
                    <w:rPr>
                      <w:rFonts w:hint="eastAsia"/>
                      <w:snapToGrid w:val="0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snapToGrid w:val="0"/>
                      <w:color w:val="000000"/>
                      <w:kern w:val="0"/>
                      <w:sz w:val="18"/>
                      <w:szCs w:val="18"/>
                    </w:rPr>
                    <w:t>CP</w:t>
                  </w:r>
                  <w:r>
                    <w:rPr>
                      <w:rFonts w:hint="eastAsia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spacing w:line="240" w:lineRule="exact"/>
                    <w:rPr>
                      <w:rFonts w:hint="default" w:ascii="宋体" w:hAnsi="宋体" w:eastAsia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  <w:t>生产车间</w:t>
                  </w:r>
                </w:p>
              </w:tc>
              <w:tc>
                <w:tcPr>
                  <w:tcW w:w="2229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温度控制在55-70℃</w:t>
                  </w:r>
                </w:p>
                <w:p>
                  <w:pPr>
                    <w:pStyle w:val="2"/>
                    <w:ind w:lef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时间控制在15min</w:t>
                  </w:r>
                </w:p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558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  <w:t>提供《维保干燥灭菌记录表》</w:t>
                  </w:r>
                </w:p>
              </w:tc>
              <w:tc>
                <w:tcPr>
                  <w:tcW w:w="1615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bCs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349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2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在原料挑选过程，若灰尘、尘土较多时，经过清洗、甩干、微波干燥过程，经了解，此过程用次较少，在本次审核时未发生，抽查2021-03-06，白芷生产过程，温度：50-60℃，时间：15min，转速4600转。符合要求。</w:t>
            </w:r>
          </w:p>
        </w:tc>
        <w:tc>
          <w:tcPr>
            <w:tcW w:w="1593" w:type="dxa"/>
            <w:gridSpan w:val="4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</w:tc>
      </w:tr>
    </w:tbl>
    <w:p>
      <w:pPr>
        <w:pStyle w:val="4"/>
      </w:pP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475F"/>
    <w:rsid w:val="0001443C"/>
    <w:rsid w:val="000237F6"/>
    <w:rsid w:val="0003373A"/>
    <w:rsid w:val="000400E2"/>
    <w:rsid w:val="000408BB"/>
    <w:rsid w:val="00056EC5"/>
    <w:rsid w:val="00061009"/>
    <w:rsid w:val="00062E46"/>
    <w:rsid w:val="000A0A06"/>
    <w:rsid w:val="000C63AA"/>
    <w:rsid w:val="000E6B21"/>
    <w:rsid w:val="001006A0"/>
    <w:rsid w:val="001044CD"/>
    <w:rsid w:val="001126B5"/>
    <w:rsid w:val="001248BC"/>
    <w:rsid w:val="00184FC0"/>
    <w:rsid w:val="001A2D7F"/>
    <w:rsid w:val="001C21AB"/>
    <w:rsid w:val="001E707B"/>
    <w:rsid w:val="001F0891"/>
    <w:rsid w:val="00227D54"/>
    <w:rsid w:val="002501B0"/>
    <w:rsid w:val="0028527E"/>
    <w:rsid w:val="002939AD"/>
    <w:rsid w:val="002C7D78"/>
    <w:rsid w:val="00314AF6"/>
    <w:rsid w:val="00337922"/>
    <w:rsid w:val="00340867"/>
    <w:rsid w:val="00380837"/>
    <w:rsid w:val="003A198A"/>
    <w:rsid w:val="003C3E51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F01AD"/>
    <w:rsid w:val="00536930"/>
    <w:rsid w:val="0054737D"/>
    <w:rsid w:val="00553344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600C20"/>
    <w:rsid w:val="00604303"/>
    <w:rsid w:val="00616335"/>
    <w:rsid w:val="00644FE2"/>
    <w:rsid w:val="00654D21"/>
    <w:rsid w:val="006658D4"/>
    <w:rsid w:val="0067640C"/>
    <w:rsid w:val="00685619"/>
    <w:rsid w:val="006A0DC8"/>
    <w:rsid w:val="006E678B"/>
    <w:rsid w:val="006E7B1D"/>
    <w:rsid w:val="006F7494"/>
    <w:rsid w:val="00703C05"/>
    <w:rsid w:val="00703CAB"/>
    <w:rsid w:val="00716307"/>
    <w:rsid w:val="007623F4"/>
    <w:rsid w:val="007757F3"/>
    <w:rsid w:val="0077781F"/>
    <w:rsid w:val="00782468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73EE"/>
    <w:rsid w:val="008C2E51"/>
    <w:rsid w:val="008D53B2"/>
    <w:rsid w:val="00914199"/>
    <w:rsid w:val="00942C7F"/>
    <w:rsid w:val="00947553"/>
    <w:rsid w:val="00950526"/>
    <w:rsid w:val="009526E3"/>
    <w:rsid w:val="0095369D"/>
    <w:rsid w:val="00971600"/>
    <w:rsid w:val="009973B4"/>
    <w:rsid w:val="009C150D"/>
    <w:rsid w:val="009C28C1"/>
    <w:rsid w:val="009D769B"/>
    <w:rsid w:val="009E1B5D"/>
    <w:rsid w:val="009F5828"/>
    <w:rsid w:val="009F7EED"/>
    <w:rsid w:val="00A45DD7"/>
    <w:rsid w:val="00A6095D"/>
    <w:rsid w:val="00A72D49"/>
    <w:rsid w:val="00A80636"/>
    <w:rsid w:val="00AA1FC2"/>
    <w:rsid w:val="00AB4D21"/>
    <w:rsid w:val="00AC0189"/>
    <w:rsid w:val="00AE46F3"/>
    <w:rsid w:val="00AE6811"/>
    <w:rsid w:val="00AF0AAB"/>
    <w:rsid w:val="00AF55C5"/>
    <w:rsid w:val="00B22AA9"/>
    <w:rsid w:val="00B27ECA"/>
    <w:rsid w:val="00B313DF"/>
    <w:rsid w:val="00B7308A"/>
    <w:rsid w:val="00B748A5"/>
    <w:rsid w:val="00BA30B9"/>
    <w:rsid w:val="00BD101A"/>
    <w:rsid w:val="00BD1E67"/>
    <w:rsid w:val="00BF55B4"/>
    <w:rsid w:val="00BF597E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77034"/>
    <w:rsid w:val="00CD4D1A"/>
    <w:rsid w:val="00CE315A"/>
    <w:rsid w:val="00D06F59"/>
    <w:rsid w:val="00D15179"/>
    <w:rsid w:val="00D2018F"/>
    <w:rsid w:val="00D4379D"/>
    <w:rsid w:val="00D57F85"/>
    <w:rsid w:val="00D8388C"/>
    <w:rsid w:val="00D856AC"/>
    <w:rsid w:val="00DA09E8"/>
    <w:rsid w:val="00DC1D4B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7A0A"/>
    <w:rsid w:val="00E8323B"/>
    <w:rsid w:val="00EA2256"/>
    <w:rsid w:val="00EA37D1"/>
    <w:rsid w:val="00EB0164"/>
    <w:rsid w:val="00EC6ECB"/>
    <w:rsid w:val="00ED0F62"/>
    <w:rsid w:val="00F140C1"/>
    <w:rsid w:val="00F51DFC"/>
    <w:rsid w:val="00F74707"/>
    <w:rsid w:val="00F774D2"/>
    <w:rsid w:val="00F90479"/>
    <w:rsid w:val="00FB2ED1"/>
    <w:rsid w:val="00FD0EF9"/>
    <w:rsid w:val="00FE2DF7"/>
    <w:rsid w:val="01260C71"/>
    <w:rsid w:val="0148246F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DF67BD1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A30791"/>
    <w:rsid w:val="16AB3CAD"/>
    <w:rsid w:val="16BA3F49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576E06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410887"/>
    <w:rsid w:val="269B74E0"/>
    <w:rsid w:val="269C7CAD"/>
    <w:rsid w:val="26DD3CA5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D441A"/>
    <w:rsid w:val="2BFE5B20"/>
    <w:rsid w:val="2C2E44D4"/>
    <w:rsid w:val="2C486A96"/>
    <w:rsid w:val="2C6D435A"/>
    <w:rsid w:val="2C7B6C71"/>
    <w:rsid w:val="2CA2368F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B477DB"/>
    <w:rsid w:val="31B67BE2"/>
    <w:rsid w:val="31CA71DD"/>
    <w:rsid w:val="32341738"/>
    <w:rsid w:val="324D055C"/>
    <w:rsid w:val="324E5138"/>
    <w:rsid w:val="325E1B93"/>
    <w:rsid w:val="32B943E0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1D592B"/>
    <w:rsid w:val="3C5211A4"/>
    <w:rsid w:val="3C543264"/>
    <w:rsid w:val="3C5C5688"/>
    <w:rsid w:val="3C6633BD"/>
    <w:rsid w:val="3CA475E5"/>
    <w:rsid w:val="3CA717F2"/>
    <w:rsid w:val="3CC445CD"/>
    <w:rsid w:val="3CC56579"/>
    <w:rsid w:val="3CED4B6C"/>
    <w:rsid w:val="3CF10988"/>
    <w:rsid w:val="3D0609D0"/>
    <w:rsid w:val="3D073283"/>
    <w:rsid w:val="3DAB460B"/>
    <w:rsid w:val="3DDA7DB2"/>
    <w:rsid w:val="3DE86112"/>
    <w:rsid w:val="3E342793"/>
    <w:rsid w:val="3E3C5235"/>
    <w:rsid w:val="3EA34B57"/>
    <w:rsid w:val="3ECE6363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96579A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C0281D"/>
    <w:rsid w:val="49E3211A"/>
    <w:rsid w:val="49E449BF"/>
    <w:rsid w:val="49E82D09"/>
    <w:rsid w:val="49EC77B8"/>
    <w:rsid w:val="49ED5B1C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6336B3"/>
    <w:rsid w:val="61744854"/>
    <w:rsid w:val="617B4539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812BA2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40416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E7906"/>
    <w:rsid w:val="7E0A78B3"/>
    <w:rsid w:val="7E2912F3"/>
    <w:rsid w:val="7E581D65"/>
    <w:rsid w:val="7E6305EF"/>
    <w:rsid w:val="7E8D50F9"/>
    <w:rsid w:val="7EBA6AA6"/>
    <w:rsid w:val="7ED713AA"/>
    <w:rsid w:val="7EDA5201"/>
    <w:rsid w:val="7EE7304B"/>
    <w:rsid w:val="7EEE63E6"/>
    <w:rsid w:val="7F3205C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7"/>
    </w:pPr>
    <w:rPr>
      <w:rFonts w:ascii="宋体" w:hAnsi="宋体" w:eastAsia="宋体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5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1909</Words>
  <Characters>10887</Characters>
  <Lines>90</Lines>
  <Paragraphs>25</Paragraphs>
  <TotalTime>2</TotalTime>
  <ScaleCrop>false</ScaleCrop>
  <LinksUpToDate>false</LinksUpToDate>
  <CharactersWithSpaces>12771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肖新龙</cp:lastModifiedBy>
  <dcterms:modified xsi:type="dcterms:W3CDTF">2021-08-28T00:56:41Z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F1722BAC04704A04AF977D89CBE45AB7</vt:lpwstr>
  </property>
</Properties>
</file>