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徽柳燕堂食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CIV-13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