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青岛斯美衡器有限公司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21653-2025-QEO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青岛市城阳区城阳街道西城汇社区</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山东省青岛市即墨区大信镇信华街72号乙</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兰卉</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13791988203</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22</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2339685434@qq.com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2025年11月01日 08:30至2025年11月01日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Q:电子秤、数字电子汽车衡的生产</w:t>
            </w:r>
          </w:p>
          <w:p>
            <w:pPr>
              <w:tabs>
                <w:tab w:val="left" w:pos="0"/>
              </w:tabs>
              <w:jc w:val="left"/>
              <w:rPr>
                <w:rFonts w:hint="eastAsia"/>
                <w:sz w:val="21"/>
                <w:szCs w:val="21"/>
              </w:rPr>
            </w:pPr>
            <w:r>
              <w:rPr>
                <w:rFonts w:hint="eastAsia"/>
                <w:sz w:val="21"/>
                <w:szCs w:val="21"/>
              </w:rPr>
              <w:t>E:电子秤、数字电子汽车衡的生产所涉及场所的相关环境管理活动</w:t>
            </w:r>
          </w:p>
          <w:p>
            <w:pPr>
              <w:tabs>
                <w:tab w:val="left" w:pos="0"/>
              </w:tabs>
              <w:jc w:val="left"/>
              <w:rPr>
                <w:rFonts w:hint="eastAsia"/>
                <w:sz w:val="21"/>
                <w:szCs w:val="21"/>
              </w:rPr>
            </w:pPr>
            <w:r>
              <w:rPr>
                <w:rFonts w:hint="eastAsia"/>
                <w:sz w:val="21"/>
                <w:szCs w:val="21"/>
              </w:rPr>
              <w:t>O:电子秤、数字电子汽车衡的生产及销售所涉及场所的相关职业健康安全管理活动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Q:18.02.06,19.05.01,E:18.02.06,19.05.01,O:18.02.06,19.05.01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汪桂丽</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2024-N1QMS-7043149</w:t>
            </w:r>
          </w:p>
        </w:tc>
        <w:tc>
          <w:tcPr>
            <w:tcW w:w="3684" w:type="dxa"/>
            <w:gridSpan w:val="9"/>
            <w:vAlign w:val="center"/>
          </w:tcPr>
          <w:p w14:paraId="69711AD9">
            <w:pPr>
              <w:jc w:val="center"/>
              <w:rPr>
                <w:sz w:val="21"/>
                <w:szCs w:val="21"/>
              </w:rPr>
            </w:pPr>
            <w:r>
              <w:t>18.02.06,19.05.01</w:t>
            </w:r>
          </w:p>
        </w:tc>
        <w:tc>
          <w:tcPr>
            <w:tcW w:w="1560" w:type="dxa"/>
            <w:gridSpan w:val="2"/>
            <w:vAlign w:val="center"/>
          </w:tcPr>
          <w:p w14:paraId="27CBF787">
            <w:pPr>
              <w:jc w:val="center"/>
              <w:rPr>
                <w:sz w:val="21"/>
                <w:szCs w:val="21"/>
              </w:rPr>
            </w:pPr>
            <w:r>
              <w:t>13589369698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2024-N1EMS-5043149</w:t>
            </w:r>
          </w:p>
        </w:tc>
        <w:tc>
          <w:tcPr>
            <w:tcW w:w="3684" w:type="dxa"/>
            <w:gridSpan w:val="9"/>
            <w:vAlign w:val="center"/>
          </w:tcPr>
          <w:p>
            <w:pPr>
              <w:jc w:val="center"/>
            </w:pPr>
            <w:r>
              <w:t>18.02.06,19.05.01</w:t>
            </w:r>
          </w:p>
        </w:tc>
        <w:tc>
          <w:tcPr>
            <w:tcW w:w="1560" w:type="dxa"/>
            <w:gridSpan w:val="2"/>
            <w:vAlign w:val="center"/>
          </w:tcPr>
          <w:p>
            <w:pPr>
              <w:jc w:val="center"/>
            </w:pPr>
            <w:r>
              <w:t>13589369698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2023-N1OHSMS-4043149</w:t>
            </w:r>
          </w:p>
        </w:tc>
        <w:tc>
          <w:tcPr>
            <w:tcW w:w="3684" w:type="dxa"/>
            <w:gridSpan w:val="9"/>
            <w:vAlign w:val="center"/>
          </w:tcPr>
          <w:p>
            <w:pPr>
              <w:jc w:val="center"/>
            </w:pPr>
            <w:r>
              <w:t>18.02.06,19.05.01</w:t>
            </w:r>
          </w:p>
        </w:tc>
        <w:tc>
          <w:tcPr>
            <w:tcW w:w="1560" w:type="dxa"/>
            <w:gridSpan w:val="2"/>
            <w:vAlign w:val="center"/>
          </w:tcPr>
          <w:p>
            <w:pPr>
              <w:jc w:val="center"/>
            </w:pPr>
            <w:r>
              <w:t>13589369698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卢恕波</w:t>
            </w:r>
          </w:p>
        </w:tc>
        <w:tc>
          <w:tcPr>
            <w:tcW w:w="850" w:type="dxa"/>
            <w:vAlign w:val="center"/>
          </w:tcPr>
          <w:p>
            <w:pPr>
              <w:jc w:val="center"/>
            </w:pPr>
            <w:r>
              <w:t>男</w:t>
            </w:r>
          </w:p>
        </w:tc>
        <w:tc>
          <w:tcPr>
            <w:tcW w:w="2699" w:type="dxa"/>
            <w:gridSpan w:val="4"/>
            <w:vAlign w:val="center"/>
          </w:tcPr>
          <w:p>
            <w:pPr>
              <w:jc w:val="both"/>
            </w:pPr>
            <w:r>
              <w:t>2025-N1QMS-1069920</w:t>
            </w:r>
          </w:p>
        </w:tc>
        <w:tc>
          <w:tcPr>
            <w:tcW w:w="3684" w:type="dxa"/>
            <w:gridSpan w:val="9"/>
            <w:vAlign w:val="center"/>
          </w:tcPr>
          <w:p>
            <w:pPr>
              <w:jc w:val="center"/>
            </w:pPr>
          </w:p>
        </w:tc>
        <w:tc>
          <w:tcPr>
            <w:tcW w:w="1560" w:type="dxa"/>
            <w:gridSpan w:val="2"/>
            <w:vAlign w:val="center"/>
          </w:tcPr>
          <w:p>
            <w:pPr>
              <w:jc w:val="center"/>
            </w:pPr>
            <w:r>
              <w:t>13969725635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卢恕波</w:t>
            </w:r>
          </w:p>
        </w:tc>
        <w:tc>
          <w:tcPr>
            <w:tcW w:w="850" w:type="dxa"/>
            <w:vAlign w:val="center"/>
          </w:tcPr>
          <w:p>
            <w:pPr>
              <w:jc w:val="center"/>
            </w:pPr>
            <w:r>
              <w:t>男</w:t>
            </w:r>
          </w:p>
        </w:tc>
        <w:tc>
          <w:tcPr>
            <w:tcW w:w="2699" w:type="dxa"/>
            <w:gridSpan w:val="4"/>
            <w:vAlign w:val="center"/>
          </w:tcPr>
          <w:p>
            <w:pPr>
              <w:jc w:val="both"/>
            </w:pPr>
            <w:r>
              <w:t>2025-N1EMS-1069920</w:t>
            </w:r>
          </w:p>
        </w:tc>
        <w:tc>
          <w:tcPr>
            <w:tcW w:w="3684" w:type="dxa"/>
            <w:gridSpan w:val="9"/>
            <w:vAlign w:val="center"/>
          </w:tcPr>
          <w:p>
            <w:pPr>
              <w:jc w:val="center"/>
            </w:pPr>
          </w:p>
        </w:tc>
        <w:tc>
          <w:tcPr>
            <w:tcW w:w="1560" w:type="dxa"/>
            <w:gridSpan w:val="2"/>
            <w:vAlign w:val="center"/>
          </w:tcPr>
          <w:p>
            <w:pPr>
              <w:jc w:val="center"/>
            </w:pPr>
            <w:r>
              <w:t>13969725635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卢恕波</w:t>
            </w:r>
          </w:p>
        </w:tc>
        <w:tc>
          <w:tcPr>
            <w:tcW w:w="850" w:type="dxa"/>
            <w:vAlign w:val="center"/>
          </w:tcPr>
          <w:p>
            <w:pPr>
              <w:jc w:val="center"/>
            </w:pPr>
            <w:r>
              <w:t>男</w:t>
            </w:r>
          </w:p>
        </w:tc>
        <w:tc>
          <w:tcPr>
            <w:tcW w:w="2699" w:type="dxa"/>
            <w:gridSpan w:val="4"/>
            <w:vAlign w:val="center"/>
          </w:tcPr>
          <w:p>
            <w:pPr>
              <w:jc w:val="both"/>
            </w:pPr>
            <w:r>
              <w:t>2025-N1OHSMS-1069920</w:t>
            </w:r>
          </w:p>
        </w:tc>
        <w:tc>
          <w:tcPr>
            <w:tcW w:w="3684" w:type="dxa"/>
            <w:gridSpan w:val="9"/>
            <w:vAlign w:val="center"/>
          </w:tcPr>
          <w:p>
            <w:pPr>
              <w:jc w:val="center"/>
            </w:pPr>
          </w:p>
        </w:tc>
        <w:tc>
          <w:tcPr>
            <w:tcW w:w="1560" w:type="dxa"/>
            <w:gridSpan w:val="2"/>
            <w:vAlign w:val="center"/>
          </w:tcPr>
          <w:p>
            <w:pPr>
              <w:jc w:val="center"/>
            </w:pPr>
            <w:r>
              <w:t>13969725635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2025-N1QMS-1332754</w:t>
            </w:r>
          </w:p>
        </w:tc>
        <w:tc>
          <w:tcPr>
            <w:tcW w:w="3684" w:type="dxa"/>
            <w:gridSpan w:val="9"/>
            <w:vAlign w:val="center"/>
          </w:tcPr>
          <w:p>
            <w:pPr>
              <w:jc w:val="center"/>
            </w:pPr>
          </w:p>
        </w:tc>
        <w:tc>
          <w:tcPr>
            <w:tcW w:w="1560" w:type="dxa"/>
            <w:gridSpan w:val="2"/>
            <w:vAlign w:val="center"/>
          </w:tcPr>
          <w:p>
            <w:pPr>
              <w:jc w:val="center"/>
            </w:pPr>
            <w:r>
              <w:t>18300376509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2025-N1EMS-1332754</w:t>
            </w:r>
          </w:p>
        </w:tc>
        <w:tc>
          <w:tcPr>
            <w:tcW w:w="3684" w:type="dxa"/>
            <w:gridSpan w:val="9"/>
            <w:vAlign w:val="center"/>
          </w:tcPr>
          <w:p>
            <w:pPr>
              <w:jc w:val="center"/>
            </w:pPr>
          </w:p>
        </w:tc>
        <w:tc>
          <w:tcPr>
            <w:tcW w:w="1560" w:type="dxa"/>
            <w:gridSpan w:val="2"/>
            <w:vAlign w:val="center"/>
          </w:tcPr>
          <w:p>
            <w:pPr>
              <w:jc w:val="center"/>
            </w:pPr>
            <w:r>
              <w:t>18300376509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潘婷</w:t>
            </w:r>
          </w:p>
        </w:tc>
        <w:tc>
          <w:tcPr>
            <w:tcW w:w="850" w:type="dxa"/>
            <w:vAlign w:val="center"/>
          </w:tcPr>
          <w:p>
            <w:pPr>
              <w:jc w:val="center"/>
            </w:pPr>
            <w:r>
              <w:t>女</w:t>
            </w:r>
          </w:p>
        </w:tc>
        <w:tc>
          <w:tcPr>
            <w:tcW w:w="2699" w:type="dxa"/>
            <w:gridSpan w:val="4"/>
            <w:vAlign w:val="center"/>
          </w:tcPr>
          <w:p>
            <w:pPr>
              <w:jc w:val="both"/>
            </w:pPr>
            <w:r>
              <w:t>2025-N1OHSMS-1332754</w:t>
            </w:r>
          </w:p>
        </w:tc>
        <w:tc>
          <w:tcPr>
            <w:tcW w:w="3684" w:type="dxa"/>
            <w:gridSpan w:val="9"/>
            <w:vAlign w:val="center"/>
          </w:tcPr>
          <w:p>
            <w:pPr>
              <w:jc w:val="center"/>
            </w:pPr>
          </w:p>
        </w:tc>
        <w:tc>
          <w:tcPr>
            <w:tcW w:w="1560" w:type="dxa"/>
            <w:gridSpan w:val="2"/>
            <w:vAlign w:val="center"/>
          </w:tcPr>
          <w:p>
            <w:pPr>
              <w:jc w:val="center"/>
            </w:pPr>
            <w:r>
              <w:t>18300376509</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2025-10-28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1481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汪桂丽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8928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