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吉林亿航源汽车零部件有限公司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21951-2025-QEO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高伟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220104198109285213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高伟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220104198109285213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高伟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220104198109285213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13:30至2025年12月11日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0559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