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AE" w:rsidRDefault="00D716AE" w:rsidP="00A600DD">
      <w:pPr>
        <w:spacing w:beforeLines="50"/>
        <w:jc w:val="right"/>
        <w:rPr>
          <w:rFonts w:ascii="Times New Roman" w:hAnsi="Times New Roman" w:cs="Times New Roman"/>
          <w:szCs w:val="21"/>
          <w:u w:val="single"/>
        </w:rPr>
      </w:pPr>
      <w:r w:rsidRPr="002C6A20">
        <w:rPr>
          <w:rFonts w:ascii="Times New Roman" w:hAnsi="Times New Roman" w:cs="Times New Roman"/>
          <w:szCs w:val="21"/>
        </w:rPr>
        <w:t>编号：</w:t>
      </w:r>
      <w:r w:rsidRPr="002C6A20">
        <w:rPr>
          <w:rFonts w:ascii="Times New Roman" w:hAnsi="Times New Roman" w:cs="Times New Roman"/>
          <w:szCs w:val="21"/>
          <w:u w:val="single"/>
        </w:rPr>
        <w:t>0</w:t>
      </w:r>
      <w:r w:rsidRPr="002C6A20">
        <w:rPr>
          <w:rFonts w:ascii="Times New Roman" w:hAnsi="Times New Roman" w:cs="Times New Roman" w:hint="eastAsia"/>
          <w:szCs w:val="21"/>
          <w:u w:val="single"/>
        </w:rPr>
        <w:t>0</w:t>
      </w:r>
      <w:r w:rsidR="008E1735">
        <w:rPr>
          <w:rFonts w:ascii="Times New Roman" w:hAnsi="Times New Roman" w:cs="Times New Roman"/>
          <w:szCs w:val="21"/>
          <w:u w:val="single"/>
        </w:rPr>
        <w:t>3</w:t>
      </w:r>
      <w:r w:rsidR="00362B4A">
        <w:rPr>
          <w:rFonts w:ascii="Times New Roman" w:hAnsi="Times New Roman" w:cs="Times New Roman"/>
          <w:szCs w:val="21"/>
          <w:u w:val="single"/>
        </w:rPr>
        <w:t>1</w:t>
      </w:r>
      <w:r w:rsidRPr="002C6A20">
        <w:rPr>
          <w:rFonts w:ascii="Times New Roman" w:hAnsi="Times New Roman" w:cs="Times New Roman"/>
          <w:szCs w:val="21"/>
          <w:u w:val="single"/>
        </w:rPr>
        <w:t>-201</w:t>
      </w:r>
      <w:r w:rsidR="008E1735">
        <w:rPr>
          <w:rFonts w:ascii="Times New Roman" w:hAnsi="Times New Roman" w:cs="Times New Roman"/>
          <w:szCs w:val="21"/>
          <w:u w:val="single"/>
        </w:rPr>
        <w:t>7</w:t>
      </w:r>
      <w:r>
        <w:rPr>
          <w:rFonts w:ascii="Times New Roman" w:hAnsi="Times New Roman" w:cs="Times New Roman" w:hint="eastAsia"/>
          <w:szCs w:val="21"/>
          <w:u w:val="single"/>
        </w:rPr>
        <w:t>-</w:t>
      </w:r>
      <w:r>
        <w:rPr>
          <w:rFonts w:ascii="Times New Roman" w:hAnsi="Times New Roman" w:cs="Times New Roman"/>
          <w:szCs w:val="21"/>
          <w:u w:val="single"/>
        </w:rPr>
        <w:t>202</w:t>
      </w:r>
      <w:r w:rsidR="00DB1BE6">
        <w:rPr>
          <w:rFonts w:ascii="Times New Roman" w:hAnsi="Times New Roman" w:cs="Times New Roman"/>
          <w:szCs w:val="21"/>
          <w:u w:val="single"/>
        </w:rPr>
        <w:t>1</w:t>
      </w:r>
    </w:p>
    <w:p w:rsidR="00A90FC1" w:rsidRDefault="00A90FC1" w:rsidP="00A90FC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278" w:type="dxa"/>
        <w:jc w:val="center"/>
        <w:tblLook w:val="04A0"/>
      </w:tblPr>
      <w:tblGrid>
        <w:gridCol w:w="1135"/>
        <w:gridCol w:w="324"/>
        <w:gridCol w:w="951"/>
        <w:gridCol w:w="567"/>
        <w:gridCol w:w="1037"/>
        <w:gridCol w:w="386"/>
        <w:gridCol w:w="1134"/>
        <w:gridCol w:w="567"/>
        <w:gridCol w:w="704"/>
        <w:gridCol w:w="855"/>
        <w:gridCol w:w="279"/>
        <w:gridCol w:w="1339"/>
      </w:tblGrid>
      <w:tr w:rsidR="000405EC" w:rsidRPr="00756297" w:rsidTr="0028286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941" w:type="dxa"/>
            <w:gridSpan w:val="4"/>
            <w:vAlign w:val="center"/>
          </w:tcPr>
          <w:p w:rsidR="000405EC" w:rsidRPr="00756297" w:rsidRDefault="008E1735" w:rsidP="0028286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 xml:space="preserve">PVC‐U </w:t>
            </w:r>
            <w:r>
              <w:rPr>
                <w:rFonts w:ascii="宋体" w:eastAsia="宋体" w:hAnsi="Calibri" w:cs="宋体" w:hint="eastAsia"/>
                <w:kern w:val="0"/>
                <w:szCs w:val="21"/>
              </w:rPr>
              <w:t>排水管材拉伸屈服强度检测过程</w:t>
            </w:r>
          </w:p>
        </w:tc>
        <w:tc>
          <w:tcPr>
            <w:tcW w:w="1701" w:type="dxa"/>
            <w:gridSpan w:val="2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177" w:type="dxa"/>
            <w:gridSpan w:val="4"/>
            <w:vAlign w:val="center"/>
          </w:tcPr>
          <w:p w:rsidR="000405EC" w:rsidRPr="00756297" w:rsidRDefault="00B76797" w:rsidP="00282867">
            <w:pPr>
              <w:jc w:val="center"/>
              <w:rPr>
                <w:rFonts w:ascii="Times New Roman" w:hAnsi="Times New Roman" w:cs="Times New Roman"/>
              </w:rPr>
            </w:pPr>
            <w:r w:rsidRPr="00B76797">
              <w:rPr>
                <w:rFonts w:ascii="Times New Roman" w:hAnsi="Times New Roman" w:cs="Times New Roman" w:hint="eastAsia"/>
              </w:rPr>
              <w:t>计量质量检测中心</w:t>
            </w:r>
            <w:r w:rsidRPr="00B76797">
              <w:rPr>
                <w:rFonts w:ascii="Times New Roman" w:hAnsi="Times New Roman" w:cs="Times New Roman" w:hint="eastAsia"/>
              </w:rPr>
              <w:t>/</w:t>
            </w:r>
            <w:r w:rsidRPr="00B76797">
              <w:rPr>
                <w:rFonts w:ascii="Times New Roman" w:hAnsi="Times New Roman" w:cs="Times New Roman" w:hint="eastAsia"/>
              </w:rPr>
              <w:t>检测实验室</w:t>
            </w:r>
          </w:p>
        </w:tc>
      </w:tr>
      <w:tr w:rsidR="000405EC" w:rsidRPr="00756297" w:rsidTr="0028286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405EC" w:rsidRPr="00756297" w:rsidRDefault="000405EC" w:rsidP="0028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23" w:type="dxa"/>
            <w:gridSpan w:val="2"/>
            <w:vAlign w:val="center"/>
          </w:tcPr>
          <w:p w:rsidR="000405EC" w:rsidRPr="001002AA" w:rsidRDefault="00FC2FC5" w:rsidP="00282867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屈服强度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0405EC" w:rsidRPr="00756297" w:rsidRDefault="000405EC" w:rsidP="00282867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618" w:type="dxa"/>
            <w:gridSpan w:val="2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405EC" w:rsidRPr="00756297" w:rsidTr="0028286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405EC" w:rsidRPr="00756297" w:rsidRDefault="000405EC" w:rsidP="00282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405EC" w:rsidRPr="00756297" w:rsidRDefault="000405EC" w:rsidP="00282867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423" w:type="dxa"/>
            <w:gridSpan w:val="2"/>
            <w:vAlign w:val="center"/>
          </w:tcPr>
          <w:p w:rsidR="000405EC" w:rsidRPr="001002AA" w:rsidRDefault="00FC2FC5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701" w:type="dxa"/>
            <w:gridSpan w:val="2"/>
            <w:vMerge/>
          </w:tcPr>
          <w:p w:rsidR="000405EC" w:rsidRPr="00756297" w:rsidRDefault="000405EC" w:rsidP="00282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05EC" w:rsidRPr="00756297" w:rsidRDefault="000405EC" w:rsidP="00282867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8" w:type="dxa"/>
            <w:gridSpan w:val="2"/>
            <w:vAlign w:val="center"/>
          </w:tcPr>
          <w:p w:rsidR="000405EC" w:rsidRPr="00756297" w:rsidRDefault="00FC2FC5" w:rsidP="00A600DD">
            <w:pPr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76797">
              <w:rPr>
                <w:rFonts w:hint="eastAsia"/>
                <w:i/>
              </w:rPr>
              <w:t>U</w:t>
            </w:r>
            <w:r w:rsidRPr="00B76797">
              <w:rPr>
                <w:rFonts w:hint="eastAsia"/>
                <w:i/>
                <w:vertAlign w:val="subscript"/>
              </w:rPr>
              <w:t>允</w:t>
            </w:r>
            <w:r>
              <w:rPr>
                <w:rFonts w:hint="eastAsia"/>
              </w:rPr>
              <w:t>=</w:t>
            </w:r>
            <w:r w:rsidR="00A600DD">
              <w:rPr>
                <w:rFonts w:hint="eastAsia"/>
              </w:rPr>
              <w:t>1</w:t>
            </w:r>
            <w:r>
              <w:rPr>
                <w:rFonts w:hint="eastAsia"/>
              </w:rPr>
              <w:t>MPa</w:t>
            </w:r>
            <w:r w:rsidR="000405EC">
              <w:rPr>
                <w:rFonts w:ascii="Times New Roman" w:hAnsi="Times New Roman" w:cs="Times New Roman" w:hint="eastAsia"/>
              </w:rPr>
              <w:t xml:space="preserve"> </w:t>
            </w:r>
            <w:r w:rsidR="000405EC" w:rsidRPr="00B76797">
              <w:rPr>
                <w:rFonts w:ascii="Times New Roman" w:hAnsi="Times New Roman" w:cs="Times New Roman" w:hint="eastAsia"/>
                <w:i/>
              </w:rPr>
              <w:t>(k=2)</w:t>
            </w:r>
          </w:p>
        </w:tc>
      </w:tr>
      <w:tr w:rsidR="000405EC" w:rsidRPr="00756297" w:rsidTr="0028286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405EC" w:rsidRPr="00756297" w:rsidRDefault="000405EC" w:rsidP="00282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405EC" w:rsidRPr="00756297" w:rsidRDefault="000405EC" w:rsidP="00282867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23" w:type="dxa"/>
            <w:gridSpan w:val="2"/>
            <w:vAlign w:val="center"/>
          </w:tcPr>
          <w:p w:rsidR="000405EC" w:rsidRPr="00756297" w:rsidRDefault="00FC2FC5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≥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 w:hint="eastAsia"/>
              </w:rPr>
              <w:t>MPa</w:t>
            </w:r>
          </w:p>
        </w:tc>
        <w:tc>
          <w:tcPr>
            <w:tcW w:w="1701" w:type="dxa"/>
            <w:gridSpan w:val="2"/>
            <w:vMerge/>
          </w:tcPr>
          <w:p w:rsidR="000405EC" w:rsidRPr="00756297" w:rsidRDefault="000405EC" w:rsidP="00282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05EC" w:rsidRPr="00756297" w:rsidRDefault="000405EC" w:rsidP="00282867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18" w:type="dxa"/>
            <w:gridSpan w:val="2"/>
            <w:vAlign w:val="center"/>
          </w:tcPr>
          <w:p w:rsidR="000405EC" w:rsidRPr="00756297" w:rsidRDefault="000405EC" w:rsidP="0028286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0405EC" w:rsidRPr="00756297" w:rsidTr="00282867">
        <w:trPr>
          <w:trHeight w:val="253"/>
          <w:jc w:val="center"/>
        </w:trPr>
        <w:tc>
          <w:tcPr>
            <w:tcW w:w="9278" w:type="dxa"/>
            <w:gridSpan w:val="12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405EC" w:rsidRPr="00756297" w:rsidTr="0028286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405EC" w:rsidRPr="00756297" w:rsidRDefault="000405EC" w:rsidP="00282867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0405EC" w:rsidRPr="003455F1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 w:rsidRPr="003455F1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0405EC" w:rsidRPr="00756297" w:rsidRDefault="000405EC" w:rsidP="00282867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:rsidR="000405EC" w:rsidRPr="00756297" w:rsidRDefault="000405EC" w:rsidP="00282867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0405EC" w:rsidRPr="00756297" w:rsidTr="00B7679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04" w:type="dxa"/>
            <w:gridSpan w:val="2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20" w:type="dxa"/>
            <w:gridSpan w:val="2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1" w:type="dxa"/>
            <w:gridSpan w:val="2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2FC5" w:rsidRPr="00756297" w:rsidTr="00B7679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FC2FC5" w:rsidRPr="00756297" w:rsidRDefault="00FC2FC5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电子万能材料试验机</w:t>
            </w:r>
          </w:p>
        </w:tc>
        <w:tc>
          <w:tcPr>
            <w:tcW w:w="1604" w:type="dxa"/>
            <w:gridSpan w:val="2"/>
            <w:vAlign w:val="center"/>
          </w:tcPr>
          <w:p w:rsidR="00FC2FC5" w:rsidRPr="00756297" w:rsidRDefault="00FC2FC5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NewRomanPSMT" w:eastAsia="TimesNewRomanPSMT" w:hAnsi="Times New Roman" w:cs="TimesNewRomanPSMT"/>
                <w:kern w:val="0"/>
                <w:szCs w:val="21"/>
              </w:rPr>
              <w:t>200N-2kN</w:t>
            </w:r>
          </w:p>
        </w:tc>
        <w:tc>
          <w:tcPr>
            <w:tcW w:w="1520" w:type="dxa"/>
            <w:gridSpan w:val="2"/>
            <w:vAlign w:val="center"/>
          </w:tcPr>
          <w:p w:rsidR="00FC2FC5" w:rsidRPr="00756297" w:rsidRDefault="00FC2FC5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271" w:type="dxa"/>
            <w:gridSpan w:val="2"/>
            <w:vAlign w:val="center"/>
          </w:tcPr>
          <w:p w:rsidR="00FC2FC5" w:rsidRPr="00756297" w:rsidRDefault="00FC2FC5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134" w:type="dxa"/>
            <w:gridSpan w:val="2"/>
            <w:vAlign w:val="center"/>
          </w:tcPr>
          <w:p w:rsidR="00FC2FC5" w:rsidRPr="00756297" w:rsidRDefault="00FC2FC5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FC2FC5" w:rsidRDefault="00FC2FC5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05EC" w:rsidRPr="00756297" w:rsidTr="00B76797">
        <w:trPr>
          <w:trHeight w:val="460"/>
          <w:jc w:val="center"/>
        </w:trPr>
        <w:tc>
          <w:tcPr>
            <w:tcW w:w="2410" w:type="dxa"/>
            <w:gridSpan w:val="3"/>
            <w:vAlign w:val="center"/>
          </w:tcPr>
          <w:p w:rsidR="000405EC" w:rsidRPr="000F7F73" w:rsidRDefault="00FC2FC5" w:rsidP="00FC2FC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数显电子</w:t>
            </w:r>
            <w:r w:rsidR="000405EC">
              <w:rPr>
                <w:rFonts w:hint="eastAsia"/>
              </w:rPr>
              <w:t>卡尺</w:t>
            </w:r>
          </w:p>
        </w:tc>
        <w:tc>
          <w:tcPr>
            <w:tcW w:w="1604" w:type="dxa"/>
            <w:gridSpan w:val="2"/>
            <w:vAlign w:val="center"/>
          </w:tcPr>
          <w:p w:rsidR="000405EC" w:rsidRPr="00756297" w:rsidRDefault="000405EC" w:rsidP="00FC2FC5">
            <w:pPr>
              <w:rPr>
                <w:rFonts w:ascii="Times New Roman" w:hAnsi="Times New Roman" w:cs="Times New Roman"/>
              </w:rPr>
            </w:pPr>
            <w:r w:rsidRPr="003B3AFD">
              <w:rPr>
                <w:rFonts w:hint="eastAsia"/>
              </w:rPr>
              <w:t>（</w:t>
            </w:r>
            <w:r w:rsidRPr="003B3AFD">
              <w:rPr>
                <w:rFonts w:hint="eastAsia"/>
              </w:rPr>
              <w:t>0</w:t>
            </w:r>
            <w:r w:rsidRPr="003B3AFD">
              <w:rPr>
                <w:rFonts w:hint="eastAsia"/>
              </w:rPr>
              <w:t>－</w:t>
            </w:r>
            <w:r w:rsidR="00FC2FC5">
              <w:rPr>
                <w:rFonts w:hint="eastAsia"/>
              </w:rPr>
              <w:t>20</w:t>
            </w:r>
            <w:r w:rsidRPr="003B3AFD">
              <w:rPr>
                <w:rFonts w:hint="eastAsia"/>
              </w:rPr>
              <w:t>0</w:t>
            </w:r>
            <w:r w:rsidRPr="003B3AFD"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1520" w:type="dxa"/>
            <w:gridSpan w:val="2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271" w:type="dxa"/>
            <w:gridSpan w:val="2"/>
            <w:vAlign w:val="center"/>
          </w:tcPr>
          <w:p w:rsidR="000405EC" w:rsidRPr="00756297" w:rsidRDefault="00FC2FC5" w:rsidP="00FC2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 w:rsidR="001E5695">
              <w:rPr>
                <w:rFonts w:ascii="Times New Roman" w:hAnsi="Times New Roman" w:cs="Times New Roman" w:hint="eastAsia"/>
              </w:rPr>
              <w:t>0</w:t>
            </w:r>
            <w:r w:rsidR="001E569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1E5695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134" w:type="dxa"/>
            <w:gridSpan w:val="2"/>
            <w:vAlign w:val="center"/>
          </w:tcPr>
          <w:p w:rsidR="000405EC" w:rsidRPr="00756297" w:rsidRDefault="00FC2FC5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5EC" w:rsidRPr="00756297" w:rsidTr="0028286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0405EC" w:rsidRDefault="00FC2FC5" w:rsidP="00FC2FC5">
            <w:pPr>
              <w:autoSpaceDE w:val="0"/>
              <w:autoSpaceDN w:val="0"/>
              <w:adjustRightInd w:val="0"/>
              <w:jc w:val="left"/>
            </w:pPr>
            <w:r>
              <w:rPr>
                <w:rFonts w:ascii="TimesNewRomanPSMT" w:eastAsia="TimesNewRomanPSMT" w:hAnsi="Times New Roman" w:cs="TimesNewRomanPSMT"/>
                <w:kern w:val="0"/>
                <w:szCs w:val="21"/>
              </w:rPr>
              <w:t>GB/T 8804.1-2003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《热塑性塑料管材拉伸性能测定第</w:t>
            </w:r>
            <w:r>
              <w:rPr>
                <w:rFonts w:ascii="TimesNewRomanPSMT" w:eastAsia="TimesNewRomanPSMT" w:hAnsi="Times New Roman" w:cs="TimesNewRomanPSMT"/>
                <w:kern w:val="0"/>
                <w:szCs w:val="21"/>
              </w:rPr>
              <w:t xml:space="preserve">1 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部分：试验方法总则》</w:t>
            </w:r>
          </w:p>
        </w:tc>
        <w:tc>
          <w:tcPr>
            <w:tcW w:w="1339" w:type="dxa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405EC" w:rsidRPr="00756297" w:rsidTr="0028286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0405EC" w:rsidRPr="00756297" w:rsidRDefault="00FC2FC5" w:rsidP="00FC2FC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NewRomanPSMT" w:eastAsia="TimesNewRomanPSMT" w:hAnsi="Times New Roman" w:cs="TimesNewRomanPSMT"/>
                <w:kern w:val="0"/>
                <w:szCs w:val="21"/>
              </w:rPr>
              <w:t>GB/T 8804.1-2003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《热塑性塑料管材拉伸性能测定第</w:t>
            </w:r>
            <w:r>
              <w:rPr>
                <w:rFonts w:ascii="TimesNewRomanPSMT" w:eastAsia="TimesNewRomanPSMT" w:hAnsi="Times New Roman" w:cs="TimesNewRomanPSMT"/>
                <w:kern w:val="0"/>
                <w:szCs w:val="21"/>
              </w:rPr>
              <w:t xml:space="preserve">1 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部分：试验方法总则》</w:t>
            </w:r>
          </w:p>
        </w:tc>
        <w:tc>
          <w:tcPr>
            <w:tcW w:w="1339" w:type="dxa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05EC" w:rsidRPr="00756297" w:rsidTr="0028286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05EC" w:rsidRPr="00756297" w:rsidTr="0028286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0405EC" w:rsidRPr="00756297" w:rsidRDefault="002D3D1C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吴春巧</w:t>
            </w:r>
          </w:p>
        </w:tc>
        <w:tc>
          <w:tcPr>
            <w:tcW w:w="1339" w:type="dxa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05EC" w:rsidRPr="00756297" w:rsidTr="0028286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0405EC" w:rsidRPr="00161BB9" w:rsidRDefault="000405EC" w:rsidP="00282867">
            <w:pPr>
              <w:jc w:val="center"/>
              <w:rPr>
                <w:szCs w:val="21"/>
              </w:rPr>
            </w:pPr>
            <w:r w:rsidRPr="00161BB9">
              <w:rPr>
                <w:rFonts w:hint="eastAsia"/>
                <w:szCs w:val="21"/>
              </w:rPr>
              <w:t>见不确定度评定报告</w:t>
            </w:r>
            <w:r>
              <w:rPr>
                <w:rFonts w:hint="eastAsia"/>
                <w:szCs w:val="21"/>
              </w:rPr>
              <w:t>，评定流程符合要求</w:t>
            </w:r>
          </w:p>
        </w:tc>
        <w:tc>
          <w:tcPr>
            <w:tcW w:w="1339" w:type="dxa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05EC" w:rsidRPr="00756297" w:rsidTr="0028286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0405EC" w:rsidRPr="00161BB9" w:rsidRDefault="000405EC" w:rsidP="0028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</w:t>
            </w:r>
            <w:r w:rsidRPr="00161BB9">
              <w:rPr>
                <w:rFonts w:hint="eastAsia"/>
                <w:szCs w:val="21"/>
              </w:rPr>
              <w:t>允许不确定度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过程要素受控，过程有效</w:t>
            </w:r>
          </w:p>
        </w:tc>
        <w:tc>
          <w:tcPr>
            <w:tcW w:w="1339" w:type="dxa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05EC" w:rsidRPr="00756297" w:rsidTr="0028286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0405EC" w:rsidRPr="00161BB9" w:rsidRDefault="00FC2FC5" w:rsidP="00282867">
            <w:pPr>
              <w:jc w:val="center"/>
              <w:rPr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每年制定质量控制计划，同一批次制做控样多次测量后，</w:t>
            </w:r>
            <w:r w:rsidR="000405EC" w:rsidRPr="00F341D1">
              <w:rPr>
                <w:rFonts w:hint="eastAsia"/>
                <w:szCs w:val="21"/>
              </w:rPr>
              <w:t>并绘制</w:t>
            </w:r>
            <w:r w:rsidR="000405EC">
              <w:rPr>
                <w:rFonts w:hint="eastAsia"/>
                <w:szCs w:val="21"/>
              </w:rPr>
              <w:t>平均值</w:t>
            </w:r>
            <w:r w:rsidR="000405EC">
              <w:rPr>
                <w:rFonts w:hint="eastAsia"/>
                <w:szCs w:val="21"/>
              </w:rPr>
              <w:t>-</w:t>
            </w:r>
            <w:r w:rsidR="000405EC">
              <w:rPr>
                <w:rFonts w:hint="eastAsia"/>
                <w:szCs w:val="21"/>
              </w:rPr>
              <w:t>标准偏差</w:t>
            </w:r>
            <w:r w:rsidR="000405EC" w:rsidRPr="00F341D1">
              <w:rPr>
                <w:rFonts w:hint="eastAsia"/>
                <w:szCs w:val="21"/>
              </w:rPr>
              <w:t>控制图，根据控制图判断测量过程是否失控。</w:t>
            </w:r>
          </w:p>
        </w:tc>
        <w:tc>
          <w:tcPr>
            <w:tcW w:w="1339" w:type="dxa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05EC" w:rsidRPr="00756297" w:rsidTr="0028286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控制图绘制</w:t>
            </w:r>
            <w:r w:rsidRPr="00756297">
              <w:rPr>
                <w:rFonts w:ascii="Times New Roman" w:hAnsi="Times New Roman" w:cs="Times New Roman"/>
                <w:szCs w:val="21"/>
              </w:rPr>
              <w:t>(</w:t>
            </w:r>
            <w:r w:rsidRPr="00756297">
              <w:rPr>
                <w:rFonts w:ascii="Times New Roman" w:hAnsi="Times New Roman" w:cs="Times New Roman"/>
                <w:szCs w:val="21"/>
              </w:rPr>
              <w:t>如果有</w:t>
            </w:r>
            <w:r w:rsidRPr="0075629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0405EC" w:rsidRPr="00161BB9" w:rsidRDefault="00FC2FC5" w:rsidP="00FC2F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已绘制质控图</w:t>
            </w:r>
          </w:p>
        </w:tc>
        <w:tc>
          <w:tcPr>
            <w:tcW w:w="1339" w:type="dxa"/>
            <w:vAlign w:val="center"/>
          </w:tcPr>
          <w:p w:rsidR="000405EC" w:rsidRPr="00756297" w:rsidRDefault="000405EC" w:rsidP="0028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05EC" w:rsidRPr="00756297" w:rsidTr="00282867">
        <w:trPr>
          <w:trHeight w:val="560"/>
          <w:jc w:val="center"/>
        </w:trPr>
        <w:tc>
          <w:tcPr>
            <w:tcW w:w="1135" w:type="dxa"/>
            <w:vAlign w:val="center"/>
          </w:tcPr>
          <w:p w:rsidR="000405EC" w:rsidRPr="00CC3FCC" w:rsidRDefault="000405EC" w:rsidP="002828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0405EC" w:rsidRPr="00756297" w:rsidRDefault="000405EC" w:rsidP="0028286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56297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0405EC" w:rsidRDefault="000405EC" w:rsidP="0028286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</w:t>
            </w:r>
            <w:r w:rsidRPr="002D0E7F">
              <w:rPr>
                <w:rFonts w:ascii="宋体" w:hAnsi="宋体" w:hint="eastAsia"/>
                <w:color w:val="000000" w:themeColor="text1"/>
                <w:szCs w:val="21"/>
              </w:rPr>
              <w:t>和法律法规要求；测量方法已受控、环境条件满足要求、操作人员已进行培训合格后上岗；测量不确定度评定方法采用A、B类合成然后扩展，符合要求；</w:t>
            </w:r>
            <w:r>
              <w:rPr>
                <w:rFonts w:hint="eastAsia"/>
                <w:szCs w:val="21"/>
              </w:rPr>
              <w:t>每月利用核查标准</w:t>
            </w:r>
            <w:r w:rsidRPr="00F341D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重复测量</w:t>
            </w:r>
            <w:r w:rsidRPr="00F341D1">
              <w:rPr>
                <w:rFonts w:hint="eastAsia"/>
                <w:szCs w:val="21"/>
              </w:rPr>
              <w:t>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标准偏差</w:t>
            </w:r>
            <w:r w:rsidRPr="00F341D1">
              <w:rPr>
                <w:rFonts w:hint="eastAsia"/>
                <w:szCs w:val="21"/>
              </w:rPr>
              <w:t>控制图，根据控制图判断测量过程是否失控。</w:t>
            </w:r>
            <w:r>
              <w:rPr>
                <w:rFonts w:hint="eastAsia"/>
                <w:szCs w:val="21"/>
              </w:rPr>
              <w:t>根据控制图，</w:t>
            </w:r>
            <w:r w:rsidRPr="00567B4A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0405EC" w:rsidRPr="00567B4A" w:rsidRDefault="000405EC" w:rsidP="00282867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0405EC" w:rsidRPr="00756297" w:rsidRDefault="000405EC" w:rsidP="00282867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F0FE"/>
            </w:r>
            <w:r w:rsidRPr="00756297">
              <w:rPr>
                <w:rFonts w:ascii="Times New Roman" w:hAnsi="Times New Roman" w:cs="Times New Roman"/>
                <w:szCs w:val="21"/>
              </w:rPr>
              <w:t>符合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有缺陷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A90FC1" w:rsidRPr="00A90FC1" w:rsidRDefault="00FC2FC5" w:rsidP="00466768">
      <w:pPr>
        <w:spacing w:beforeLines="5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4886324</wp:posOffset>
            </wp:positionH>
            <wp:positionV relativeFrom="paragraph">
              <wp:posOffset>105410</wp:posOffset>
            </wp:positionV>
            <wp:extent cx="915247" cy="4381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109171117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24" cy="43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E8B"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-591</wp:posOffset>
            </wp:positionV>
            <wp:extent cx="753181" cy="4667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签名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8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FC1">
        <w:rPr>
          <w:rFonts w:ascii="Times New Roman" w:eastAsia="宋体" w:hAnsi="Times New Roman" w:cs="Times New Roman" w:hint="eastAsia"/>
          <w:szCs w:val="21"/>
        </w:rPr>
        <w:t>审核日期：</w:t>
      </w:r>
      <w:r w:rsidR="00364D2B">
        <w:rPr>
          <w:rFonts w:ascii="Times New Roman" w:eastAsia="宋体" w:hAnsi="Times New Roman" w:cs="Times New Roman" w:hint="eastAsia"/>
          <w:szCs w:val="21"/>
        </w:rPr>
        <w:t>2</w:t>
      </w:r>
      <w:r w:rsidR="00364D2B">
        <w:rPr>
          <w:rFonts w:ascii="Times New Roman" w:eastAsia="宋体" w:hAnsi="Times New Roman" w:cs="Times New Roman"/>
          <w:szCs w:val="21"/>
        </w:rPr>
        <w:t>02</w:t>
      </w:r>
      <w:r w:rsidR="00DB1BE6">
        <w:rPr>
          <w:rFonts w:ascii="Times New Roman" w:eastAsia="宋体" w:hAnsi="Times New Roman" w:cs="Times New Roman"/>
          <w:szCs w:val="21"/>
        </w:rPr>
        <w:t>1</w:t>
      </w:r>
      <w:r w:rsidR="00364D2B"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9</w:t>
      </w:r>
      <w:r w:rsidR="00364D2B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17</w:t>
      </w:r>
      <w:r w:rsidR="00364D2B">
        <w:rPr>
          <w:rFonts w:ascii="Times New Roman" w:eastAsia="宋体" w:hAnsi="Times New Roman" w:cs="Times New Roman"/>
          <w:szCs w:val="21"/>
        </w:rPr>
        <w:t>日</w:t>
      </w:r>
      <w:r w:rsidR="00A90FC1">
        <w:rPr>
          <w:rFonts w:ascii="Times New Roman" w:eastAsia="宋体" w:hAnsi="Times New Roman" w:cs="Times New Roman" w:hint="eastAsia"/>
          <w:szCs w:val="21"/>
        </w:rPr>
        <w:t>审核员：</w:t>
      </w:r>
      <w:r w:rsidR="00A90FC1">
        <w:rPr>
          <w:rFonts w:eastAsia="宋体" w:hint="eastAsia"/>
        </w:rPr>
        <w:t>企业</w:t>
      </w:r>
      <w:r w:rsidR="00A90FC1">
        <w:rPr>
          <w:rFonts w:hint="eastAsia"/>
        </w:rPr>
        <w:t>部门</w:t>
      </w:r>
      <w:r w:rsidR="00A90FC1">
        <w:rPr>
          <w:rFonts w:ascii="Times New Roman" w:eastAsia="宋体" w:hAnsi="Times New Roman" w:cs="Times New Roman" w:hint="eastAsia"/>
          <w:szCs w:val="21"/>
        </w:rPr>
        <w:t>代表：</w:t>
      </w:r>
      <w:r w:rsidR="00A90FC1">
        <w:rPr>
          <w:rFonts w:ascii="Times New Roman" w:hAnsi="Times New Roman" w:cs="Times New Roman"/>
          <w:sz w:val="18"/>
        </w:rPr>
        <w:tab/>
      </w:r>
    </w:p>
    <w:sectPr w:rsidR="00A90FC1" w:rsidRPr="00A90FC1" w:rsidSect="00603209">
      <w:headerReference w:type="default" r:id="rId10"/>
      <w:pgSz w:w="11906" w:h="16838"/>
      <w:pgMar w:top="1440" w:right="991" w:bottom="1135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92A" w:rsidRDefault="004E192A" w:rsidP="00603209">
      <w:r>
        <w:separator/>
      </w:r>
    </w:p>
  </w:endnote>
  <w:endnote w:type="continuationSeparator" w:id="1">
    <w:p w:rsidR="004E192A" w:rsidRDefault="004E192A" w:rsidP="0060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92A" w:rsidRDefault="004E192A" w:rsidP="00603209">
      <w:r>
        <w:separator/>
      </w:r>
    </w:p>
  </w:footnote>
  <w:footnote w:type="continuationSeparator" w:id="1">
    <w:p w:rsidR="004E192A" w:rsidRDefault="004E192A" w:rsidP="00603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09" w:rsidRDefault="00BB22E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03209" w:rsidRDefault="00BB22EE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03209" w:rsidRPr="00D716AE" w:rsidRDefault="00466768" w:rsidP="00D716AE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 w:rsidRPr="00466768">
      <w:rPr>
        <w:szCs w:val="21"/>
      </w:rPr>
      <w:pict>
        <v:line id="_x0000_s3074" style="position:absolute;left:0;text-align:left;z-index:251660288" from=".55pt,14.6pt" to="472.3pt,14.65pt" filled="t"/>
      </w:pict>
    </w:r>
    <w:r w:rsidRPr="0046676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603209" w:rsidRDefault="00BB22E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716AE">
                  <w:rPr>
                    <w:rFonts w:ascii="Times New Roman" w:hAnsi="Times New Roman" w:cs="Times New Roman"/>
                    <w:szCs w:val="21"/>
                  </w:rPr>
                  <w:t xml:space="preserve">I 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716AE">
                  <w:rPr>
                    <w:rFonts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B22E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256C"/>
    <w:rsid w:val="0001435C"/>
    <w:rsid w:val="0003627B"/>
    <w:rsid w:val="000405EC"/>
    <w:rsid w:val="000434BD"/>
    <w:rsid w:val="00062082"/>
    <w:rsid w:val="000B00A8"/>
    <w:rsid w:val="000C7382"/>
    <w:rsid w:val="000E1ABC"/>
    <w:rsid w:val="000E74AB"/>
    <w:rsid w:val="000F1829"/>
    <w:rsid w:val="000F6DF5"/>
    <w:rsid w:val="001002AA"/>
    <w:rsid w:val="00140196"/>
    <w:rsid w:val="00143692"/>
    <w:rsid w:val="00143DEA"/>
    <w:rsid w:val="001552F6"/>
    <w:rsid w:val="00194918"/>
    <w:rsid w:val="001E0620"/>
    <w:rsid w:val="001E5695"/>
    <w:rsid w:val="00215B0A"/>
    <w:rsid w:val="00216C60"/>
    <w:rsid w:val="00221639"/>
    <w:rsid w:val="00234061"/>
    <w:rsid w:val="0025066B"/>
    <w:rsid w:val="00294E82"/>
    <w:rsid w:val="002C155E"/>
    <w:rsid w:val="002C1BD2"/>
    <w:rsid w:val="002C6A20"/>
    <w:rsid w:val="002D3D1C"/>
    <w:rsid w:val="003146EF"/>
    <w:rsid w:val="00316FFB"/>
    <w:rsid w:val="00362A9C"/>
    <w:rsid w:val="00362B4A"/>
    <w:rsid w:val="00364D2B"/>
    <w:rsid w:val="00380FF9"/>
    <w:rsid w:val="003A07C7"/>
    <w:rsid w:val="003C2C4B"/>
    <w:rsid w:val="003D5264"/>
    <w:rsid w:val="00400045"/>
    <w:rsid w:val="004132B6"/>
    <w:rsid w:val="00417166"/>
    <w:rsid w:val="00417B50"/>
    <w:rsid w:val="00426997"/>
    <w:rsid w:val="004279A2"/>
    <w:rsid w:val="004315D6"/>
    <w:rsid w:val="00457CBC"/>
    <w:rsid w:val="00466363"/>
    <w:rsid w:val="00466768"/>
    <w:rsid w:val="00474D82"/>
    <w:rsid w:val="004B2E00"/>
    <w:rsid w:val="004D3588"/>
    <w:rsid w:val="004D5942"/>
    <w:rsid w:val="004E192A"/>
    <w:rsid w:val="004F1CCE"/>
    <w:rsid w:val="004F4570"/>
    <w:rsid w:val="00534EFC"/>
    <w:rsid w:val="00565D64"/>
    <w:rsid w:val="00575995"/>
    <w:rsid w:val="0059434F"/>
    <w:rsid w:val="005C3787"/>
    <w:rsid w:val="005D5E8B"/>
    <w:rsid w:val="005F74B1"/>
    <w:rsid w:val="00603209"/>
    <w:rsid w:val="00611AE2"/>
    <w:rsid w:val="006342FD"/>
    <w:rsid w:val="00634F95"/>
    <w:rsid w:val="006A2294"/>
    <w:rsid w:val="006A5179"/>
    <w:rsid w:val="006D0163"/>
    <w:rsid w:val="006F1C9D"/>
    <w:rsid w:val="006F7E56"/>
    <w:rsid w:val="00704E3D"/>
    <w:rsid w:val="00721DDF"/>
    <w:rsid w:val="00726EBB"/>
    <w:rsid w:val="007503D6"/>
    <w:rsid w:val="007508CA"/>
    <w:rsid w:val="00756297"/>
    <w:rsid w:val="0076399C"/>
    <w:rsid w:val="00795508"/>
    <w:rsid w:val="007A5532"/>
    <w:rsid w:val="007B60BA"/>
    <w:rsid w:val="007E1C9A"/>
    <w:rsid w:val="00832EBE"/>
    <w:rsid w:val="008333AD"/>
    <w:rsid w:val="008430A5"/>
    <w:rsid w:val="008718E5"/>
    <w:rsid w:val="00873503"/>
    <w:rsid w:val="00890267"/>
    <w:rsid w:val="00895DA5"/>
    <w:rsid w:val="008A6969"/>
    <w:rsid w:val="008B348C"/>
    <w:rsid w:val="008C1C5C"/>
    <w:rsid w:val="008D4427"/>
    <w:rsid w:val="008E1735"/>
    <w:rsid w:val="008E29E5"/>
    <w:rsid w:val="008E3890"/>
    <w:rsid w:val="008F058E"/>
    <w:rsid w:val="00920063"/>
    <w:rsid w:val="00926FFD"/>
    <w:rsid w:val="009462A0"/>
    <w:rsid w:val="009562C2"/>
    <w:rsid w:val="00982080"/>
    <w:rsid w:val="00983B90"/>
    <w:rsid w:val="009B166D"/>
    <w:rsid w:val="009C6468"/>
    <w:rsid w:val="009E059D"/>
    <w:rsid w:val="009F6EED"/>
    <w:rsid w:val="00A06E5A"/>
    <w:rsid w:val="00A106BA"/>
    <w:rsid w:val="00A11416"/>
    <w:rsid w:val="00A11739"/>
    <w:rsid w:val="00A448D3"/>
    <w:rsid w:val="00A54AF6"/>
    <w:rsid w:val="00A554FA"/>
    <w:rsid w:val="00A600DD"/>
    <w:rsid w:val="00A702CE"/>
    <w:rsid w:val="00A749C6"/>
    <w:rsid w:val="00A90F56"/>
    <w:rsid w:val="00A90FC1"/>
    <w:rsid w:val="00A96135"/>
    <w:rsid w:val="00AB362A"/>
    <w:rsid w:val="00AB3F8A"/>
    <w:rsid w:val="00AD4EC0"/>
    <w:rsid w:val="00AF6149"/>
    <w:rsid w:val="00B147A5"/>
    <w:rsid w:val="00B237BE"/>
    <w:rsid w:val="00B2642E"/>
    <w:rsid w:val="00B41048"/>
    <w:rsid w:val="00B50BC6"/>
    <w:rsid w:val="00B76797"/>
    <w:rsid w:val="00B94801"/>
    <w:rsid w:val="00BA0232"/>
    <w:rsid w:val="00BB22EE"/>
    <w:rsid w:val="00BB2835"/>
    <w:rsid w:val="00BC5E25"/>
    <w:rsid w:val="00BE10F0"/>
    <w:rsid w:val="00C03666"/>
    <w:rsid w:val="00C270A6"/>
    <w:rsid w:val="00C361F9"/>
    <w:rsid w:val="00C46F2B"/>
    <w:rsid w:val="00C675B1"/>
    <w:rsid w:val="00C71527"/>
    <w:rsid w:val="00C85183"/>
    <w:rsid w:val="00CA7A7B"/>
    <w:rsid w:val="00CC3FCC"/>
    <w:rsid w:val="00CC5BE3"/>
    <w:rsid w:val="00CC76DC"/>
    <w:rsid w:val="00D17DE4"/>
    <w:rsid w:val="00D21344"/>
    <w:rsid w:val="00D50309"/>
    <w:rsid w:val="00D716AE"/>
    <w:rsid w:val="00D75345"/>
    <w:rsid w:val="00D824F5"/>
    <w:rsid w:val="00D8374B"/>
    <w:rsid w:val="00D941E4"/>
    <w:rsid w:val="00D9588B"/>
    <w:rsid w:val="00DB1BE6"/>
    <w:rsid w:val="00DC048B"/>
    <w:rsid w:val="00DC74D4"/>
    <w:rsid w:val="00DD6206"/>
    <w:rsid w:val="00DE1F4F"/>
    <w:rsid w:val="00DF242C"/>
    <w:rsid w:val="00E124BC"/>
    <w:rsid w:val="00E16172"/>
    <w:rsid w:val="00E678EE"/>
    <w:rsid w:val="00E81AA7"/>
    <w:rsid w:val="00E81FF0"/>
    <w:rsid w:val="00EC4E7C"/>
    <w:rsid w:val="00EE0D08"/>
    <w:rsid w:val="00F058AF"/>
    <w:rsid w:val="00F14009"/>
    <w:rsid w:val="00F33677"/>
    <w:rsid w:val="00F341D1"/>
    <w:rsid w:val="00F471B7"/>
    <w:rsid w:val="00F73453"/>
    <w:rsid w:val="00F76096"/>
    <w:rsid w:val="00F94171"/>
    <w:rsid w:val="00FA3F7A"/>
    <w:rsid w:val="00FC2FC5"/>
    <w:rsid w:val="00FE321C"/>
    <w:rsid w:val="00FE3D2E"/>
    <w:rsid w:val="1AA67861"/>
    <w:rsid w:val="215E56CA"/>
    <w:rsid w:val="2D5D0ECE"/>
    <w:rsid w:val="3FDB7753"/>
    <w:rsid w:val="40FC20FC"/>
    <w:rsid w:val="53C42541"/>
    <w:rsid w:val="58FF3EBE"/>
    <w:rsid w:val="64C84113"/>
    <w:rsid w:val="6FD94921"/>
    <w:rsid w:val="70332EB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03209"/>
  </w:style>
  <w:style w:type="character" w:styleId="a7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8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9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a">
    <w:name w:val="Table Grid"/>
    <w:basedOn w:val="a1"/>
    <w:uiPriority w:val="59"/>
    <w:qFormat/>
    <w:rsid w:val="0060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032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9514C-E87A-41D6-9F23-117A95B6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User</cp:lastModifiedBy>
  <cp:revision>12</cp:revision>
  <cp:lastPrinted>2018-08-28T23:57:00Z</cp:lastPrinted>
  <dcterms:created xsi:type="dcterms:W3CDTF">2021-07-26T02:46:00Z</dcterms:created>
  <dcterms:modified xsi:type="dcterms:W3CDTF">2021-09-17T08:20:00Z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