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北京华夏星宸仪器科技有限公司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王艺谋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冷春宇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2021年08月29日 上午至2021年08月30日 上午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