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EA" w:rsidRDefault="000115EA" w:rsidP="000115EA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0115EA" w:rsidRDefault="000115EA" w:rsidP="000115EA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0115EA" w:rsidRDefault="000115EA" w:rsidP="000115EA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9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1"/>
        <w:gridCol w:w="2532"/>
        <w:gridCol w:w="990"/>
        <w:gridCol w:w="1276"/>
        <w:gridCol w:w="716"/>
        <w:gridCol w:w="702"/>
        <w:gridCol w:w="1489"/>
      </w:tblGrid>
      <w:tr w:rsidR="000115EA" w:rsidTr="00645403">
        <w:trPr>
          <w:cantSplit/>
          <w:trHeight w:val="719"/>
          <w:jc w:val="center"/>
        </w:trPr>
        <w:tc>
          <w:tcPr>
            <w:tcW w:w="2250" w:type="dxa"/>
            <w:gridSpan w:val="2"/>
            <w:tcBorders>
              <w:top w:val="single" w:sz="8" w:space="0" w:color="auto"/>
            </w:tcBorders>
            <w:vAlign w:val="center"/>
          </w:tcPr>
          <w:p w:rsidR="000115EA" w:rsidRDefault="000115EA" w:rsidP="0064540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798" w:type="dxa"/>
            <w:gridSpan w:val="3"/>
            <w:tcBorders>
              <w:top w:val="single" w:sz="8" w:space="0" w:color="auto"/>
            </w:tcBorders>
            <w:vAlign w:val="center"/>
          </w:tcPr>
          <w:p w:rsidR="000115EA" w:rsidRDefault="000115EA" w:rsidP="006454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proofErr w:type="gramStart"/>
            <w:r>
              <w:rPr>
                <w:rFonts w:hint="eastAsia"/>
                <w:sz w:val="21"/>
                <w:szCs w:val="21"/>
              </w:rPr>
              <w:t>廊坊盛百达</w:t>
            </w:r>
            <w:proofErr w:type="gramEnd"/>
            <w:r>
              <w:rPr>
                <w:rFonts w:hint="eastAsia"/>
                <w:sz w:val="21"/>
                <w:szCs w:val="21"/>
              </w:rPr>
              <w:t>保温材料有限公司</w:t>
            </w:r>
            <w:bookmarkEnd w:id="7"/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:rsidR="000115EA" w:rsidRDefault="000115EA" w:rsidP="0064540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115EA" w:rsidRDefault="000115EA" w:rsidP="0064540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489" w:type="dxa"/>
            <w:tcBorders>
              <w:top w:val="single" w:sz="8" w:space="0" w:color="auto"/>
            </w:tcBorders>
            <w:vAlign w:val="center"/>
          </w:tcPr>
          <w:p w:rsidR="000115EA" w:rsidRDefault="000115EA" w:rsidP="0064540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16.02.01</w:t>
            </w:r>
          </w:p>
        </w:tc>
      </w:tr>
      <w:tr w:rsidR="000115EA" w:rsidTr="00645403">
        <w:trPr>
          <w:cantSplit/>
          <w:trHeight w:val="807"/>
          <w:jc w:val="center"/>
        </w:trPr>
        <w:tc>
          <w:tcPr>
            <w:tcW w:w="2250" w:type="dxa"/>
            <w:gridSpan w:val="2"/>
            <w:vAlign w:val="center"/>
          </w:tcPr>
          <w:p w:rsidR="000115EA" w:rsidRDefault="000115EA" w:rsidP="0064540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2" w:type="dxa"/>
            <w:vAlign w:val="center"/>
          </w:tcPr>
          <w:p w:rsidR="000115EA" w:rsidRDefault="000115EA" w:rsidP="006454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990" w:type="dxa"/>
            <w:vAlign w:val="center"/>
          </w:tcPr>
          <w:p w:rsidR="000115EA" w:rsidRDefault="000115EA" w:rsidP="0064540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276" w:type="dxa"/>
            <w:vAlign w:val="center"/>
          </w:tcPr>
          <w:p w:rsidR="000115EA" w:rsidRDefault="000115EA" w:rsidP="006454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16.02.01</w:t>
            </w:r>
          </w:p>
        </w:tc>
        <w:tc>
          <w:tcPr>
            <w:tcW w:w="1418" w:type="dxa"/>
            <w:gridSpan w:val="2"/>
            <w:vAlign w:val="center"/>
          </w:tcPr>
          <w:p w:rsidR="000115EA" w:rsidRDefault="000115EA" w:rsidP="0064540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489" w:type="dxa"/>
            <w:vAlign w:val="center"/>
          </w:tcPr>
          <w:p w:rsidR="000115EA" w:rsidRDefault="000115EA" w:rsidP="006454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0115EA" w:rsidTr="0064540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0115EA" w:rsidRDefault="000115EA" w:rsidP="006454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1" w:type="dxa"/>
            <w:vAlign w:val="center"/>
          </w:tcPr>
          <w:p w:rsidR="000115EA" w:rsidRDefault="000115EA" w:rsidP="0064540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2" w:type="dxa"/>
            <w:vAlign w:val="center"/>
          </w:tcPr>
          <w:p w:rsidR="000115EA" w:rsidRDefault="000115EA" w:rsidP="006454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强兴</w:t>
            </w:r>
          </w:p>
        </w:tc>
        <w:tc>
          <w:tcPr>
            <w:tcW w:w="990" w:type="dxa"/>
            <w:vAlign w:val="center"/>
          </w:tcPr>
          <w:p w:rsidR="000115EA" w:rsidRDefault="000115EA" w:rsidP="006454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115EA" w:rsidRDefault="000115EA" w:rsidP="006454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15EA" w:rsidRDefault="000115EA" w:rsidP="006454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89" w:type="dxa"/>
            <w:vAlign w:val="center"/>
          </w:tcPr>
          <w:p w:rsidR="000115EA" w:rsidRDefault="000115EA" w:rsidP="006454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57C45" w:rsidTr="00645403">
        <w:trPr>
          <w:cantSplit/>
          <w:trHeight w:val="136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57C45" w:rsidRDefault="00357C45" w:rsidP="006454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57C45" w:rsidRDefault="00357C45" w:rsidP="006454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7705" w:type="dxa"/>
            <w:gridSpan w:val="6"/>
            <w:vAlign w:val="center"/>
          </w:tcPr>
          <w:p w:rsidR="00357C45" w:rsidRPr="003051BA" w:rsidRDefault="00357C45" w:rsidP="0022715B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3051BA">
              <w:rPr>
                <w:rFonts w:hint="eastAsia"/>
                <w:sz w:val="20"/>
                <w:szCs w:val="22"/>
              </w:rPr>
              <w:t>复合硅酸盐保温板：原材料准备→搅拌→浇注入模→烘干→脱模→检验→入库→交付。</w:t>
            </w:r>
          </w:p>
          <w:p w:rsidR="00357C45" w:rsidRPr="003051BA" w:rsidRDefault="00357C45" w:rsidP="0022715B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3051BA">
              <w:rPr>
                <w:rFonts w:hint="eastAsia"/>
                <w:sz w:val="20"/>
                <w:szCs w:val="22"/>
              </w:rPr>
              <w:t>复合硅酸盐保温管：保温板卷制→涂胶成型→烘干→检验→入库→交付。</w:t>
            </w:r>
          </w:p>
          <w:p w:rsidR="00357C45" w:rsidRPr="003051BA" w:rsidRDefault="00357C45" w:rsidP="00CA6384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3051BA">
              <w:rPr>
                <w:rFonts w:hint="eastAsia"/>
                <w:sz w:val="20"/>
                <w:szCs w:val="22"/>
              </w:rPr>
              <w:t>憎水型硅酸盐保温板、管：保温板、管渗入疏水剂→烘干→检验→入库→交付。</w:t>
            </w:r>
          </w:p>
        </w:tc>
      </w:tr>
      <w:tr w:rsidR="00357C45" w:rsidTr="00645403">
        <w:trPr>
          <w:cantSplit/>
          <w:trHeight w:val="1565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57C45" w:rsidRDefault="00357C45" w:rsidP="006454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57C45" w:rsidRDefault="00357C45" w:rsidP="006454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57C45" w:rsidRDefault="00357C45" w:rsidP="0064540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7705" w:type="dxa"/>
            <w:gridSpan w:val="6"/>
            <w:vAlign w:val="center"/>
          </w:tcPr>
          <w:p w:rsidR="00357C45" w:rsidRPr="00CC4DDD" w:rsidRDefault="00357C45" w:rsidP="0022715B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关键过程：</w:t>
            </w:r>
            <w:r w:rsidRPr="00CC4DDD">
              <w:rPr>
                <w:rFonts w:hint="eastAsia"/>
                <w:sz w:val="20"/>
              </w:rPr>
              <w:t>浇注入模、烘干</w:t>
            </w:r>
            <w:r>
              <w:rPr>
                <w:rFonts w:hint="eastAsia"/>
                <w:sz w:val="20"/>
              </w:rPr>
              <w:t>过程，需严格按照作业指导书和工艺文件要求。</w:t>
            </w:r>
          </w:p>
        </w:tc>
      </w:tr>
      <w:tr w:rsidR="00357C45" w:rsidTr="00645403">
        <w:trPr>
          <w:cantSplit/>
          <w:trHeight w:val="1546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57C45" w:rsidRDefault="00357C45" w:rsidP="006454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7705" w:type="dxa"/>
            <w:gridSpan w:val="6"/>
            <w:vAlign w:val="center"/>
          </w:tcPr>
          <w:p w:rsidR="00357C45" w:rsidRDefault="00357C45" w:rsidP="0022715B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要环境因素：废气排放、噪声排放、火灾等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357C45" w:rsidRDefault="00357C45" w:rsidP="00357C45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控制措施：固</w:t>
            </w:r>
            <w:proofErr w:type="gramStart"/>
            <w:r>
              <w:rPr>
                <w:rFonts w:hint="eastAsia"/>
                <w:sz w:val="20"/>
                <w:szCs w:val="22"/>
              </w:rPr>
              <w:t>废集中</w:t>
            </w:r>
            <w:proofErr w:type="gramEnd"/>
            <w:r>
              <w:rPr>
                <w:rFonts w:hint="eastAsia"/>
                <w:sz w:val="20"/>
                <w:szCs w:val="22"/>
              </w:rPr>
              <w:t>收集外售至废品回收站、电路定期检修、不定期检查，保证除尘装置正常运行，设备减震措施，提高安全意识；做好火灾预防措施。一旦发生按相关应急预案执行；制定目标、指标；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357C45" w:rsidTr="00645403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57C45" w:rsidRDefault="00357C45" w:rsidP="006454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7705" w:type="dxa"/>
            <w:gridSpan w:val="6"/>
            <w:vAlign w:val="center"/>
          </w:tcPr>
          <w:p w:rsidR="00357C45" w:rsidRDefault="00357C45" w:rsidP="0022715B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不可接受风险：火灾、触电、机械伤害、粉尘伤害；</w:t>
            </w:r>
          </w:p>
          <w:p w:rsidR="00357C45" w:rsidRDefault="00357C45" w:rsidP="00357C4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>
              <w:rPr>
                <w:rFonts w:hint="eastAsia"/>
                <w:sz w:val="20"/>
                <w:szCs w:val="22"/>
              </w:rPr>
              <w:t>电路定期检修、不定期检查，检查天然气炉和管道状况，操作设备遵章守纪，保证除尘装置正常运行，佩戴劳保用品，</w:t>
            </w:r>
            <w:r>
              <w:rPr>
                <w:rFonts w:hint="eastAsia"/>
                <w:sz w:val="20"/>
              </w:rPr>
              <w:t>教育培训。</w:t>
            </w:r>
          </w:p>
        </w:tc>
      </w:tr>
      <w:tr w:rsidR="00357C45" w:rsidTr="00CA6384">
        <w:trPr>
          <w:cantSplit/>
          <w:trHeight w:val="737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57C45" w:rsidRDefault="00357C45" w:rsidP="006454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7705" w:type="dxa"/>
            <w:gridSpan w:val="6"/>
            <w:vAlign w:val="center"/>
          </w:tcPr>
          <w:p w:rsidR="00357C45" w:rsidRDefault="00357C45" w:rsidP="006454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57C45" w:rsidTr="00CA6384">
        <w:trPr>
          <w:cantSplit/>
          <w:trHeight w:val="677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57C45" w:rsidRDefault="00357C45" w:rsidP="006454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7705" w:type="dxa"/>
            <w:gridSpan w:val="6"/>
            <w:vAlign w:val="center"/>
          </w:tcPr>
          <w:p w:rsidR="00357C45" w:rsidRDefault="00357C45" w:rsidP="0064540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  <w:p w:rsidR="009E52F5" w:rsidRDefault="009E52F5" w:rsidP="006454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57C45" w:rsidTr="00645403">
        <w:trPr>
          <w:cantSplit/>
          <w:trHeight w:val="1121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57C45" w:rsidRDefault="009E52F5" w:rsidP="00645403">
            <w:pPr>
              <w:snapToGrid w:val="0"/>
              <w:spacing w:line="280" w:lineRule="exact"/>
              <w:jc w:val="left"/>
              <w:rPr>
                <w:b/>
              </w:rPr>
            </w:pPr>
            <w:bookmarkStart w:id="8" w:name="_GoBack"/>
            <w:r>
              <w:rPr>
                <w:b/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C275499" wp14:editId="4BE55490">
                  <wp:simplePos x="0" y="0"/>
                  <wp:positionH relativeFrom="column">
                    <wp:posOffset>-471805</wp:posOffset>
                  </wp:positionH>
                  <wp:positionV relativeFrom="paragraph">
                    <wp:posOffset>-1477010</wp:posOffset>
                  </wp:positionV>
                  <wp:extent cx="7200000" cy="9685436"/>
                  <wp:effectExtent l="0" t="0" r="0" b="0"/>
                  <wp:wrapNone/>
                  <wp:docPr id="2" name="图片 2" descr="E:\360安全云盘同步版\国标联合审核\202108\廊坊盛百达保温材料有限公司\新建文件夹\扫描全能王 2021-08-26 11.12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8\廊坊盛百达保温材料有限公司\新建文件夹\扫描全能王 2021-08-26 11.12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85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8"/>
            <w:r w:rsidR="00357C45"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7705" w:type="dxa"/>
            <w:gridSpan w:val="6"/>
          </w:tcPr>
          <w:p w:rsidR="00357C45" w:rsidRDefault="00357C45" w:rsidP="0064540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 w:rsidRPr="00DC6604">
              <w:rPr>
                <w:rFonts w:hint="eastAsia"/>
                <w:sz w:val="20"/>
              </w:rPr>
              <w:t>JC</w:t>
            </w:r>
            <w:r>
              <w:rPr>
                <w:rFonts w:hint="eastAsia"/>
                <w:sz w:val="20"/>
              </w:rPr>
              <w:t>/</w:t>
            </w:r>
            <w:r w:rsidRPr="00DC6604"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 xml:space="preserve"> </w:t>
            </w:r>
            <w:r w:rsidRPr="00DC6604">
              <w:rPr>
                <w:rFonts w:hint="eastAsia"/>
                <w:sz w:val="20"/>
              </w:rPr>
              <w:t>990-2006</w:t>
            </w:r>
            <w:r w:rsidRPr="00DC6604">
              <w:rPr>
                <w:rFonts w:hint="eastAsia"/>
                <w:sz w:val="20"/>
              </w:rPr>
              <w:t>复合硅酸盐绝热制品</w:t>
            </w:r>
            <w:r>
              <w:rPr>
                <w:rFonts w:hint="eastAsia"/>
                <w:sz w:val="20"/>
              </w:rPr>
              <w:t>》、《</w:t>
            </w:r>
            <w:r w:rsidRPr="005C735B">
              <w:rPr>
                <w:rFonts w:hint="eastAsia"/>
                <w:sz w:val="20"/>
              </w:rPr>
              <w:t>DL/T</w:t>
            </w:r>
            <w:r>
              <w:rPr>
                <w:rFonts w:hint="eastAsia"/>
                <w:sz w:val="20"/>
              </w:rPr>
              <w:t xml:space="preserve"> </w:t>
            </w:r>
            <w:r w:rsidRPr="005C735B">
              <w:rPr>
                <w:rFonts w:hint="eastAsia"/>
                <w:sz w:val="20"/>
              </w:rPr>
              <w:t>776-2012</w:t>
            </w:r>
            <w:r w:rsidRPr="005C735B">
              <w:rPr>
                <w:rFonts w:hint="eastAsia"/>
                <w:sz w:val="20"/>
              </w:rPr>
              <w:t>火力发电厂绝热材料</w:t>
            </w:r>
            <w:r>
              <w:rPr>
                <w:rFonts w:hint="eastAsia"/>
                <w:sz w:val="20"/>
              </w:rPr>
              <w:t>》</w:t>
            </w:r>
          </w:p>
          <w:p w:rsidR="00357C45" w:rsidRPr="00FC1DAA" w:rsidRDefault="00357C45" w:rsidP="00645403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357C45" w:rsidTr="00645403">
        <w:trPr>
          <w:cantSplit/>
          <w:trHeight w:val="125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57C45" w:rsidRDefault="00357C45" w:rsidP="0064540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705" w:type="dxa"/>
            <w:gridSpan w:val="6"/>
            <w:vAlign w:val="center"/>
          </w:tcPr>
          <w:p w:rsidR="00357C45" w:rsidRPr="00FC1DAA" w:rsidRDefault="00357C45" w:rsidP="00645403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检验外观、规格尺寸，需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357C45" w:rsidTr="00645403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57C45" w:rsidRDefault="00357C45" w:rsidP="0064540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7705" w:type="dxa"/>
            <w:gridSpan w:val="6"/>
            <w:vAlign w:val="center"/>
          </w:tcPr>
          <w:p w:rsidR="00357C45" w:rsidRDefault="00357C45" w:rsidP="006454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57C45" w:rsidTr="00645403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57C45" w:rsidRDefault="00357C45" w:rsidP="0064540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57C45" w:rsidRDefault="00357C45" w:rsidP="006454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2" w:type="dxa"/>
            <w:vAlign w:val="center"/>
          </w:tcPr>
          <w:p w:rsidR="00357C45" w:rsidRDefault="00357C45" w:rsidP="006454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357C45" w:rsidRDefault="00357C45" w:rsidP="006454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191" w:type="dxa"/>
            <w:gridSpan w:val="2"/>
            <w:vAlign w:val="center"/>
          </w:tcPr>
          <w:p w:rsidR="00357C45" w:rsidRDefault="00357C45" w:rsidP="006454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57C45" w:rsidTr="00645403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57C45" w:rsidRDefault="00357C45" w:rsidP="006454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2" w:type="dxa"/>
            <w:tcBorders>
              <w:bottom w:val="single" w:sz="8" w:space="0" w:color="auto"/>
            </w:tcBorders>
            <w:vAlign w:val="center"/>
          </w:tcPr>
          <w:p w:rsidR="00357C45" w:rsidRDefault="00357C45" w:rsidP="006454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2982" w:type="dxa"/>
            <w:gridSpan w:val="3"/>
            <w:tcBorders>
              <w:bottom w:val="single" w:sz="8" w:space="0" w:color="auto"/>
            </w:tcBorders>
            <w:vAlign w:val="center"/>
          </w:tcPr>
          <w:p w:rsidR="00357C45" w:rsidRDefault="00357C45" w:rsidP="006454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191" w:type="dxa"/>
            <w:gridSpan w:val="2"/>
            <w:tcBorders>
              <w:bottom w:val="single" w:sz="8" w:space="0" w:color="auto"/>
            </w:tcBorders>
            <w:vAlign w:val="center"/>
          </w:tcPr>
          <w:p w:rsidR="00357C45" w:rsidRDefault="00357C45" w:rsidP="006454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0115EA" w:rsidRDefault="000115EA" w:rsidP="000115EA">
      <w:pPr>
        <w:snapToGrid w:val="0"/>
        <w:rPr>
          <w:rFonts w:ascii="宋体"/>
          <w:b/>
          <w:sz w:val="22"/>
          <w:szCs w:val="22"/>
        </w:rPr>
      </w:pPr>
    </w:p>
    <w:p w:rsidR="000115EA" w:rsidRDefault="000115EA" w:rsidP="000115EA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1E31B8" w:rsidRPr="000115EA" w:rsidRDefault="001E31B8" w:rsidP="000115EA"/>
    <w:sectPr w:rsidR="001E31B8" w:rsidRPr="000115EA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13" w:rsidRDefault="000B6313">
      <w:pPr>
        <w:spacing w:after="0" w:line="240" w:lineRule="auto"/>
      </w:pPr>
      <w:r>
        <w:separator/>
      </w:r>
    </w:p>
  </w:endnote>
  <w:endnote w:type="continuationSeparator" w:id="0">
    <w:p w:rsidR="000B6313" w:rsidRDefault="000B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13" w:rsidRDefault="000B6313">
      <w:pPr>
        <w:spacing w:after="0" w:line="240" w:lineRule="auto"/>
      </w:pPr>
      <w:r>
        <w:separator/>
      </w:r>
    </w:p>
  </w:footnote>
  <w:footnote w:type="continuationSeparator" w:id="0">
    <w:p w:rsidR="000B6313" w:rsidRDefault="000B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B8" w:rsidRDefault="002670FE" w:rsidP="002670F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277">
      <w:rPr>
        <w:rStyle w:val="CharChar1"/>
        <w:rFonts w:hint="default"/>
      </w:rPr>
      <w:t>北京国标联合认证有限公司</w:t>
    </w:r>
    <w:r w:rsidR="00265277">
      <w:rPr>
        <w:rStyle w:val="CharChar1"/>
        <w:rFonts w:hint="default"/>
      </w:rPr>
      <w:tab/>
    </w:r>
    <w:r w:rsidR="00265277">
      <w:rPr>
        <w:rStyle w:val="CharChar1"/>
        <w:rFonts w:hint="default"/>
      </w:rPr>
      <w:tab/>
    </w:r>
    <w:r w:rsidR="00265277">
      <w:rPr>
        <w:rStyle w:val="CharChar1"/>
        <w:rFonts w:hint="default"/>
      </w:rPr>
      <w:tab/>
    </w:r>
  </w:p>
  <w:p w:rsidR="001E31B8" w:rsidRDefault="000B6313" w:rsidP="002670F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1E31B8" w:rsidRDefault="00265277" w:rsidP="002670FE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6527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65277">
      <w:rPr>
        <w:rStyle w:val="CharChar1"/>
        <w:rFonts w:hint="default"/>
        <w:w w:val="90"/>
      </w:rPr>
      <w:t>Co.</w:t>
    </w:r>
    <w:proofErr w:type="gramStart"/>
    <w:r w:rsidR="00265277">
      <w:rPr>
        <w:rStyle w:val="CharChar1"/>
        <w:rFonts w:hint="default"/>
        <w:w w:val="90"/>
      </w:rPr>
      <w:t>,Ltd</w:t>
    </w:r>
    <w:proofErr w:type="spellEnd"/>
    <w:proofErr w:type="gramEnd"/>
    <w:r w:rsidR="00265277">
      <w:rPr>
        <w:rStyle w:val="CharChar1"/>
        <w:rFonts w:hint="default"/>
        <w:w w:val="90"/>
      </w:rPr>
      <w:t>.</w:t>
    </w:r>
  </w:p>
  <w:p w:rsidR="001E31B8" w:rsidRDefault="001E31B8">
    <w:pPr>
      <w:pStyle w:val="a5"/>
    </w:pPr>
  </w:p>
  <w:p w:rsidR="001E31B8" w:rsidRDefault="001E31B8" w:rsidP="002670F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31B8"/>
    <w:rsid w:val="000115EA"/>
    <w:rsid w:val="00015ED7"/>
    <w:rsid w:val="00055507"/>
    <w:rsid w:val="000B6313"/>
    <w:rsid w:val="001E31B8"/>
    <w:rsid w:val="00265277"/>
    <w:rsid w:val="002670FE"/>
    <w:rsid w:val="002A0846"/>
    <w:rsid w:val="00357C45"/>
    <w:rsid w:val="004F72BE"/>
    <w:rsid w:val="00656B59"/>
    <w:rsid w:val="006A24E3"/>
    <w:rsid w:val="006E42FB"/>
    <w:rsid w:val="006F5DCC"/>
    <w:rsid w:val="0076049C"/>
    <w:rsid w:val="00795722"/>
    <w:rsid w:val="00935A28"/>
    <w:rsid w:val="009E52F5"/>
    <w:rsid w:val="00CA6384"/>
    <w:rsid w:val="00CB3961"/>
    <w:rsid w:val="00F16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2670F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119</Words>
  <Characters>683</Characters>
  <Application>Microsoft Office Word</Application>
  <DocSecurity>0</DocSecurity>
  <Lines>5</Lines>
  <Paragraphs>1</Paragraphs>
  <ScaleCrop>false</ScaleCrop>
  <Company>微软中国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54</cp:revision>
  <cp:lastPrinted>2021-08-26T03:49:00Z</cp:lastPrinted>
  <dcterms:created xsi:type="dcterms:W3CDTF">2015-06-17T11:40:00Z</dcterms:created>
  <dcterms:modified xsi:type="dcterms:W3CDTF">2021-08-26T03:49:00Z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