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大连润田电气设备有限公司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11286-2025-QEO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辽宁省大连市甘井子区砬子山村天虹工业园区内</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辽宁省大连市甘井子区砬子山村天虹工业园区内</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田仕晓</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13478711828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lnscxzx_zhao@163.com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2025年10月30日 08:00至2025年10月30日 16:30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E:工业自动化系统成套设备设计和组装所涉及场所的相关环境管理活动</w:t>
            </w:r>
          </w:p>
          <w:p>
            <w:pPr>
              <w:tabs>
                <w:tab w:val="left" w:pos="0"/>
              </w:tabs>
              <w:jc w:val="left"/>
              <w:rPr>
                <w:rFonts w:hint="eastAsia"/>
                <w:sz w:val="21"/>
                <w:szCs w:val="21"/>
              </w:rPr>
            </w:pPr>
            <w:r>
              <w:rPr>
                <w:rFonts w:hint="eastAsia"/>
                <w:sz w:val="21"/>
                <w:szCs w:val="21"/>
              </w:rPr>
              <w:t>Q:工业自动化系统成套设备设计和组装</w:t>
            </w:r>
          </w:p>
          <w:p>
            <w:pPr>
              <w:tabs>
                <w:tab w:val="left" w:pos="0"/>
              </w:tabs>
              <w:jc w:val="left"/>
              <w:rPr>
                <w:rFonts w:hint="eastAsia"/>
                <w:sz w:val="21"/>
                <w:szCs w:val="21"/>
              </w:rPr>
            </w:pPr>
            <w:r>
              <w:rPr>
                <w:rFonts w:hint="eastAsia"/>
                <w:sz w:val="21"/>
                <w:szCs w:val="21"/>
              </w:rPr>
              <w:t>O:工业自动化系统成套设备设计和组装所涉及场所的相关职业健康安全管理活动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E:18.05.07,19.05.01,Q:18.05.07,19.05.01,O:18.05.07,19.05.01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孙倩</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2025-N1QMS-2267703</w:t>
            </w:r>
          </w:p>
        </w:tc>
        <w:tc>
          <w:tcPr>
            <w:tcW w:w="3684" w:type="dxa"/>
            <w:gridSpan w:val="9"/>
            <w:vAlign w:val="center"/>
          </w:tcPr>
          <w:p w14:paraId="69711AD9">
            <w:pPr>
              <w:jc w:val="center"/>
              <w:rPr>
                <w:sz w:val="21"/>
                <w:szCs w:val="21"/>
              </w:rPr>
            </w:pPr>
            <w:r>
              <w:t>18.05.07,19.05.01</w:t>
            </w:r>
          </w:p>
        </w:tc>
        <w:tc>
          <w:tcPr>
            <w:tcW w:w="1560" w:type="dxa"/>
            <w:gridSpan w:val="2"/>
            <w:vAlign w:val="center"/>
          </w:tcPr>
          <w:p w14:paraId="27CBF787">
            <w:pPr>
              <w:jc w:val="center"/>
              <w:rPr>
                <w:sz w:val="21"/>
                <w:szCs w:val="21"/>
              </w:rPr>
            </w:pPr>
            <w:r>
              <w:t>13604084892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孙倩</w:t>
            </w:r>
          </w:p>
        </w:tc>
        <w:tc>
          <w:tcPr>
            <w:tcW w:w="850" w:type="dxa"/>
            <w:vAlign w:val="center"/>
          </w:tcPr>
          <w:p>
            <w:pPr>
              <w:jc w:val="center"/>
            </w:pPr>
            <w:r>
              <w:t>女</w:t>
            </w:r>
          </w:p>
        </w:tc>
        <w:tc>
          <w:tcPr>
            <w:tcW w:w="2699" w:type="dxa"/>
            <w:gridSpan w:val="4"/>
            <w:vAlign w:val="center"/>
          </w:tcPr>
          <w:p>
            <w:pPr>
              <w:jc w:val="both"/>
            </w:pPr>
            <w:r>
              <w:t>2025-N1EMS-2267703</w:t>
            </w:r>
          </w:p>
        </w:tc>
        <w:tc>
          <w:tcPr>
            <w:tcW w:w="3684" w:type="dxa"/>
            <w:gridSpan w:val="9"/>
            <w:vAlign w:val="center"/>
          </w:tcPr>
          <w:p>
            <w:pPr>
              <w:jc w:val="center"/>
            </w:pPr>
            <w:r>
              <w:t>18.05.07,19.05.01</w:t>
            </w:r>
          </w:p>
        </w:tc>
        <w:tc>
          <w:tcPr>
            <w:tcW w:w="1560" w:type="dxa"/>
            <w:gridSpan w:val="2"/>
            <w:vAlign w:val="center"/>
          </w:tcPr>
          <w:p>
            <w:pPr>
              <w:jc w:val="center"/>
            </w:pPr>
            <w:r>
              <w:t>13604084892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孙倩</w:t>
            </w:r>
          </w:p>
        </w:tc>
        <w:tc>
          <w:tcPr>
            <w:tcW w:w="850" w:type="dxa"/>
            <w:vAlign w:val="center"/>
          </w:tcPr>
          <w:p>
            <w:pPr>
              <w:jc w:val="center"/>
            </w:pPr>
            <w:r>
              <w:t>女</w:t>
            </w:r>
          </w:p>
        </w:tc>
        <w:tc>
          <w:tcPr>
            <w:tcW w:w="2699" w:type="dxa"/>
            <w:gridSpan w:val="4"/>
            <w:vAlign w:val="center"/>
          </w:tcPr>
          <w:p>
            <w:pPr>
              <w:jc w:val="both"/>
            </w:pPr>
            <w:r>
              <w:t>2024-N1OHSMS-1267703</w:t>
            </w:r>
          </w:p>
        </w:tc>
        <w:tc>
          <w:tcPr>
            <w:tcW w:w="3684" w:type="dxa"/>
            <w:gridSpan w:val="9"/>
            <w:vAlign w:val="center"/>
          </w:tcPr>
          <w:p>
            <w:pPr>
              <w:jc w:val="center"/>
            </w:pPr>
            <w:r>
              <w:t>18.05.07,19.05.01</w:t>
            </w:r>
          </w:p>
        </w:tc>
        <w:tc>
          <w:tcPr>
            <w:tcW w:w="1560" w:type="dxa"/>
            <w:gridSpan w:val="2"/>
            <w:vAlign w:val="center"/>
          </w:tcPr>
          <w:p>
            <w:pPr>
              <w:jc w:val="center"/>
            </w:pPr>
            <w:r>
              <w:t>13604084892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7532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孙倩</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577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